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F9419" w14:textId="77777777" w:rsidR="005643BE" w:rsidRPr="00AD735E" w:rsidRDefault="00AD735E" w:rsidP="00AD735E">
      <w:pPr>
        <w:shd w:val="clear" w:color="auto" w:fill="E5DFEC" w:themeFill="accent4" w:themeFillTint="33"/>
        <w:jc w:val="center"/>
        <w:rPr>
          <w:b/>
          <w:smallCaps/>
          <w:shadow/>
          <w:color w:val="B2A1C7" w:themeColor="accent4" w:themeTint="99"/>
          <w:sz w:val="32"/>
        </w:rPr>
      </w:pPr>
      <w:r>
        <w:rPr>
          <w:b/>
          <w:smallCaps/>
          <w:shadow/>
          <w:color w:val="B2A1C7" w:themeColor="accent4" w:themeTint="99"/>
          <w:sz w:val="32"/>
        </w:rPr>
        <w:t>Module 6</w:t>
      </w:r>
      <w:r w:rsidR="006B2D31" w:rsidRPr="00AD735E">
        <w:rPr>
          <w:b/>
          <w:smallCaps/>
          <w:shadow/>
          <w:color w:val="B2A1C7" w:themeColor="accent4" w:themeTint="99"/>
          <w:sz w:val="32"/>
        </w:rPr>
        <w:t> : La note de service et la note d’information</w:t>
      </w:r>
    </w:p>
    <w:p w14:paraId="05012C72" w14:textId="77777777" w:rsidR="006B2D31" w:rsidRPr="006B2D31" w:rsidRDefault="006B2D31">
      <w:pPr>
        <w:rPr>
          <w:i/>
        </w:rPr>
      </w:pPr>
      <w:r w:rsidRPr="006B2D31">
        <w:rPr>
          <w:i/>
        </w:rPr>
        <w:t>Les notes sont des documents écrits</w:t>
      </w:r>
      <w:r w:rsidRPr="005A6B46">
        <w:rPr>
          <w:b/>
          <w:bCs/>
          <w:i/>
        </w:rPr>
        <w:t xml:space="preserve"> internes</w:t>
      </w:r>
      <w:r w:rsidRPr="006B2D31">
        <w:rPr>
          <w:i/>
        </w:rPr>
        <w:t xml:space="preserve"> composés principalement des notes de service et des notes d’information.</w:t>
      </w:r>
    </w:p>
    <w:p w14:paraId="1912CF15" w14:textId="77777777" w:rsidR="006B2D31" w:rsidRPr="00AD735E" w:rsidRDefault="006B2D31" w:rsidP="00AD735E">
      <w:pPr>
        <w:shd w:val="clear" w:color="auto" w:fill="C2D69B" w:themeFill="accent3" w:themeFillTint="99"/>
        <w:jc w:val="both"/>
        <w:rPr>
          <w:b/>
          <w:shadow/>
          <w:color w:val="76923C" w:themeColor="accent3" w:themeShade="BF"/>
          <w:sz w:val="28"/>
        </w:rPr>
      </w:pPr>
      <w:r w:rsidRPr="00AD735E">
        <w:rPr>
          <w:b/>
          <w:shadow/>
          <w:color w:val="76923C" w:themeColor="accent3" w:themeShade="BF"/>
          <w:sz w:val="28"/>
        </w:rPr>
        <w:t>La note de service</w:t>
      </w:r>
    </w:p>
    <w:p w14:paraId="019F2A6A" w14:textId="77777777" w:rsidR="006B2D31" w:rsidRDefault="006B2D31" w:rsidP="006B2D31">
      <w:pPr>
        <w:pStyle w:val="Paragraphedeliste"/>
        <w:numPr>
          <w:ilvl w:val="0"/>
          <w:numId w:val="2"/>
        </w:numPr>
        <w:ind w:left="1701"/>
        <w:rPr>
          <w:b/>
        </w:rPr>
      </w:pPr>
      <w:r w:rsidRPr="006B2D31">
        <w:rPr>
          <w:b/>
        </w:rPr>
        <w:t>Le fond et la rédaction</w:t>
      </w:r>
    </w:p>
    <w:p w14:paraId="522AC72E" w14:textId="77777777" w:rsidR="006B2D31" w:rsidRDefault="006B2D31" w:rsidP="006B2D31">
      <w:pPr>
        <w:pStyle w:val="Paragraphedeliste"/>
        <w:numPr>
          <w:ilvl w:val="0"/>
          <w:numId w:val="3"/>
        </w:numPr>
      </w:pPr>
      <w:r w:rsidRPr="006B2D31">
        <w:t>La note de service</w:t>
      </w:r>
      <w:r>
        <w:t xml:space="preserve"> est utilisée pour communiquer une </w:t>
      </w:r>
      <w:r w:rsidRPr="006B2D31">
        <w:rPr>
          <w:b/>
        </w:rPr>
        <w:t>information officielle</w:t>
      </w:r>
      <w:r>
        <w:t xml:space="preserve"> auprès de destinataires qui sont généralement les membres d’un service.</w:t>
      </w:r>
    </w:p>
    <w:p w14:paraId="4E281538" w14:textId="77777777" w:rsidR="006B2D31" w:rsidRDefault="006B2D31" w:rsidP="006B2D31">
      <w:pPr>
        <w:pStyle w:val="Paragraphedeliste"/>
        <w:numPr>
          <w:ilvl w:val="0"/>
          <w:numId w:val="3"/>
        </w:numPr>
      </w:pPr>
      <w:r>
        <w:t xml:space="preserve">Elle exprime principalement </w:t>
      </w:r>
      <w:r w:rsidRPr="006B2D31">
        <w:rPr>
          <w:b/>
        </w:rPr>
        <w:t>un ordre de la part d’un supérieur hiérarchique</w:t>
      </w:r>
      <w:r>
        <w:t xml:space="preserve"> à l’attention d’une ou plusieurs personnes d’un même service ou d’une même catégorie professionnelle. Elle peut également transmettre une directive, une décision, parfois rappeler des faits, mais aussi demander une information.</w:t>
      </w:r>
    </w:p>
    <w:p w14:paraId="72C2F73B" w14:textId="77777777" w:rsidR="006B2D31" w:rsidRDefault="006B2D31" w:rsidP="006B2D31">
      <w:pPr>
        <w:pStyle w:val="Paragraphedeliste"/>
        <w:numPr>
          <w:ilvl w:val="0"/>
          <w:numId w:val="3"/>
        </w:numPr>
      </w:pPr>
      <w:r>
        <w:t xml:space="preserve">Cet écrit est </w:t>
      </w:r>
      <w:r w:rsidRPr="006B2D31">
        <w:rPr>
          <w:b/>
        </w:rPr>
        <w:t>archivé</w:t>
      </w:r>
      <w:r>
        <w:t xml:space="preserve"> et devient </w:t>
      </w:r>
      <w:r w:rsidRPr="006B2D31">
        <w:rPr>
          <w:b/>
        </w:rPr>
        <w:t>un texte de référence</w:t>
      </w:r>
      <w:r>
        <w:t xml:space="preserve"> au cours de la vie de l’établissement.</w:t>
      </w:r>
    </w:p>
    <w:p w14:paraId="3C93963C" w14:textId="77777777" w:rsidR="006B2D31" w:rsidRDefault="006B2D31" w:rsidP="006B2D31">
      <w:pPr>
        <w:pStyle w:val="Paragraphedeliste"/>
        <w:numPr>
          <w:ilvl w:val="0"/>
          <w:numId w:val="3"/>
        </w:numPr>
      </w:pPr>
      <w:r>
        <w:t xml:space="preserve">La note de service ne comporte pas de préambule, elle est courte et traite d’un seul sujet par note. Le style est </w:t>
      </w:r>
      <w:r w:rsidRPr="006B2D31">
        <w:rPr>
          <w:b/>
        </w:rPr>
        <w:t>concis</w:t>
      </w:r>
      <w:r>
        <w:t xml:space="preserve">, </w:t>
      </w:r>
      <w:r w:rsidRPr="006B2D31">
        <w:rPr>
          <w:b/>
        </w:rPr>
        <w:t>direct</w:t>
      </w:r>
      <w:r>
        <w:t xml:space="preserve"> et </w:t>
      </w:r>
      <w:r w:rsidRPr="006B2D31">
        <w:rPr>
          <w:b/>
        </w:rPr>
        <w:t>personnalisé</w:t>
      </w:r>
      <w:r>
        <w:t>, le ton est ferme (souvent l’impératif), le vocabulaire est clair et précis.</w:t>
      </w:r>
    </w:p>
    <w:p w14:paraId="04F742C2" w14:textId="77777777" w:rsidR="006B2D31" w:rsidRDefault="006B2D31" w:rsidP="006B2D31">
      <w:pPr>
        <w:pStyle w:val="Paragraphedeliste"/>
        <w:numPr>
          <w:ilvl w:val="0"/>
          <w:numId w:val="2"/>
        </w:numPr>
        <w:spacing w:before="480" w:after="120"/>
        <w:ind w:left="1701" w:hanging="357"/>
        <w:contextualSpacing w:val="0"/>
        <w:rPr>
          <w:b/>
        </w:rPr>
      </w:pPr>
      <w:r>
        <w:rPr>
          <w:b/>
        </w:rPr>
        <w:t>La présentation</w:t>
      </w:r>
    </w:p>
    <w:p w14:paraId="1CC8C07B" w14:textId="77777777" w:rsidR="006B2D31" w:rsidRDefault="006B2D31" w:rsidP="006B2D31">
      <w:pPr>
        <w:spacing w:after="120"/>
      </w:pPr>
      <w:r w:rsidRPr="006B2D31">
        <w:t>Le document fait impérativement apparaître</w:t>
      </w:r>
      <w:r>
        <w:t> :</w:t>
      </w:r>
    </w:p>
    <w:p w14:paraId="5C8CE468" w14:textId="77777777" w:rsidR="006B2D31" w:rsidRDefault="006B2D31" w:rsidP="006B2D31">
      <w:pPr>
        <w:pStyle w:val="Paragraphedeliste"/>
        <w:numPr>
          <w:ilvl w:val="0"/>
          <w:numId w:val="4"/>
        </w:numPr>
        <w:spacing w:after="120"/>
      </w:pPr>
      <w:r>
        <w:t>La nature du document (</w:t>
      </w:r>
      <w:r w:rsidRPr="001F0DFA">
        <w:rPr>
          <w:b/>
        </w:rPr>
        <w:t>Note de service</w:t>
      </w:r>
      <w:r>
        <w:t xml:space="preserve"> à inscrire en titre)</w:t>
      </w:r>
    </w:p>
    <w:p w14:paraId="24234CB0" w14:textId="77777777" w:rsidR="006B2D31" w:rsidRDefault="006B2D31" w:rsidP="006B2D31">
      <w:pPr>
        <w:pStyle w:val="Paragraphedeliste"/>
        <w:numPr>
          <w:ilvl w:val="0"/>
          <w:numId w:val="4"/>
        </w:numPr>
        <w:spacing w:after="120"/>
      </w:pPr>
      <w:r>
        <w:t xml:space="preserve">Un </w:t>
      </w:r>
      <w:r w:rsidRPr="001F0DFA">
        <w:rPr>
          <w:b/>
        </w:rPr>
        <w:t>numéro</w:t>
      </w:r>
      <w:r>
        <w:t xml:space="preserve"> de référencement figurant dans le titre, qui permet son archivage</w:t>
      </w:r>
    </w:p>
    <w:p w14:paraId="7941CCC8" w14:textId="77777777" w:rsidR="006B2D31" w:rsidRDefault="006B2D31" w:rsidP="006B2D31">
      <w:pPr>
        <w:pStyle w:val="Paragraphedeliste"/>
        <w:numPr>
          <w:ilvl w:val="0"/>
          <w:numId w:val="4"/>
        </w:numPr>
        <w:spacing w:after="120"/>
      </w:pPr>
      <w:r w:rsidRPr="001F0DFA">
        <w:rPr>
          <w:b/>
        </w:rPr>
        <w:t>L’émetteur</w:t>
      </w:r>
      <w:r>
        <w:t xml:space="preserve"> en en-tête réduit avec l’indication du service émetteur</w:t>
      </w:r>
    </w:p>
    <w:p w14:paraId="6C5A147B" w14:textId="77777777" w:rsidR="006B2D31" w:rsidRDefault="001F0DFA" w:rsidP="006B2D31">
      <w:pPr>
        <w:pStyle w:val="Paragraphedeliste"/>
        <w:numPr>
          <w:ilvl w:val="0"/>
          <w:numId w:val="4"/>
        </w:numPr>
        <w:spacing w:after="120"/>
      </w:pPr>
      <w:r>
        <w:t xml:space="preserve">Le ou les </w:t>
      </w:r>
      <w:r w:rsidRPr="001F0DFA">
        <w:rPr>
          <w:b/>
        </w:rPr>
        <w:t>destinataires</w:t>
      </w:r>
      <w:r>
        <w:t xml:space="preserve"> (exemple : « à l’attention de … » ; ou destinataires : « »)</w:t>
      </w:r>
    </w:p>
    <w:p w14:paraId="56D0AE64" w14:textId="77777777" w:rsidR="001F0DFA" w:rsidRDefault="001F0DFA" w:rsidP="006B2D31">
      <w:pPr>
        <w:pStyle w:val="Paragraphedeliste"/>
        <w:numPr>
          <w:ilvl w:val="0"/>
          <w:numId w:val="4"/>
        </w:numPr>
        <w:spacing w:after="120"/>
      </w:pPr>
      <w:r>
        <w:t xml:space="preserve">La </w:t>
      </w:r>
      <w:r w:rsidRPr="001F0DFA">
        <w:rPr>
          <w:b/>
        </w:rPr>
        <w:t>date</w:t>
      </w:r>
      <w:r>
        <w:t xml:space="preserve"> de création</w:t>
      </w:r>
    </w:p>
    <w:p w14:paraId="1EBF07F9" w14:textId="77777777" w:rsidR="001F0DFA" w:rsidRDefault="001F0DFA" w:rsidP="006B2D31">
      <w:pPr>
        <w:pStyle w:val="Paragraphedeliste"/>
        <w:numPr>
          <w:ilvl w:val="0"/>
          <w:numId w:val="4"/>
        </w:numPr>
        <w:spacing w:after="120"/>
      </w:pPr>
      <w:r>
        <w:t xml:space="preserve">Le </w:t>
      </w:r>
      <w:r w:rsidRPr="001F0DFA">
        <w:rPr>
          <w:b/>
        </w:rPr>
        <w:t>lieu</w:t>
      </w:r>
      <w:r>
        <w:t xml:space="preserve"> de création</w:t>
      </w:r>
    </w:p>
    <w:p w14:paraId="21A1A68A" w14:textId="77777777" w:rsidR="001F0DFA" w:rsidRDefault="001F0DFA" w:rsidP="006B2D31">
      <w:pPr>
        <w:pStyle w:val="Paragraphedeliste"/>
        <w:numPr>
          <w:ilvl w:val="0"/>
          <w:numId w:val="4"/>
        </w:numPr>
        <w:spacing w:after="120"/>
      </w:pPr>
      <w:r>
        <w:t xml:space="preserve">Le </w:t>
      </w:r>
      <w:r w:rsidRPr="001F0DFA">
        <w:rPr>
          <w:b/>
        </w:rPr>
        <w:t>titre</w:t>
      </w:r>
      <w:r>
        <w:t xml:space="preserve"> et/ou </w:t>
      </w:r>
      <w:r w:rsidRPr="001F0DFA">
        <w:rPr>
          <w:b/>
        </w:rPr>
        <w:t>l’objet</w:t>
      </w:r>
    </w:p>
    <w:p w14:paraId="517EAFC2" w14:textId="77777777" w:rsidR="001F0DFA" w:rsidRDefault="001F0DFA" w:rsidP="006B2D31">
      <w:pPr>
        <w:pStyle w:val="Paragraphedeliste"/>
        <w:numPr>
          <w:ilvl w:val="0"/>
          <w:numId w:val="4"/>
        </w:numPr>
        <w:spacing w:after="120"/>
      </w:pPr>
      <w:r>
        <w:t xml:space="preserve">La </w:t>
      </w:r>
      <w:r w:rsidRPr="001F0DFA">
        <w:rPr>
          <w:b/>
        </w:rPr>
        <w:t>signature</w:t>
      </w:r>
      <w:r>
        <w:t xml:space="preserve"> de l’émetteur accompagné du nom et de la fonction du signataire</w:t>
      </w:r>
    </w:p>
    <w:p w14:paraId="04298517" w14:textId="77777777" w:rsidR="001F0DFA" w:rsidRDefault="001F0DFA" w:rsidP="006B2D31">
      <w:pPr>
        <w:pStyle w:val="Paragraphedeliste"/>
        <w:numPr>
          <w:ilvl w:val="0"/>
          <w:numId w:val="4"/>
        </w:numPr>
        <w:spacing w:after="120"/>
      </w:pPr>
      <w:r>
        <w:t>Des paragraphes</w:t>
      </w:r>
    </w:p>
    <w:p w14:paraId="47E36E24" w14:textId="77777777" w:rsidR="001F0DFA" w:rsidRDefault="001F0DFA" w:rsidP="006B2D31">
      <w:pPr>
        <w:pStyle w:val="Paragraphedeliste"/>
        <w:numPr>
          <w:ilvl w:val="0"/>
          <w:numId w:val="4"/>
        </w:numPr>
        <w:spacing w:after="120"/>
      </w:pPr>
      <w:r>
        <w:t>La conclusion</w:t>
      </w:r>
    </w:p>
    <w:p w14:paraId="7B052A0D" w14:textId="77777777" w:rsidR="001F0DFA" w:rsidRDefault="001F0DFA" w:rsidP="001F0DFA">
      <w:pPr>
        <w:spacing w:after="120"/>
      </w:pPr>
      <w:r>
        <w:t>Elle peut comporter :</w:t>
      </w:r>
    </w:p>
    <w:p w14:paraId="102B1FCC" w14:textId="77777777" w:rsidR="001F0DFA" w:rsidRDefault="001F0DFA" w:rsidP="001F0DFA">
      <w:pPr>
        <w:pStyle w:val="Paragraphedeliste"/>
        <w:numPr>
          <w:ilvl w:val="0"/>
          <w:numId w:val="5"/>
        </w:numPr>
        <w:spacing w:after="120"/>
      </w:pPr>
      <w:r>
        <w:t xml:space="preserve">La </w:t>
      </w:r>
      <w:r w:rsidRPr="001F0DFA">
        <w:rPr>
          <w:b/>
        </w:rPr>
        <w:t>fonction</w:t>
      </w:r>
      <w:r>
        <w:t xml:space="preserve"> des destinataires</w:t>
      </w:r>
    </w:p>
    <w:p w14:paraId="616F9E50" w14:textId="77777777" w:rsidR="001F0DFA" w:rsidRDefault="001F0DFA" w:rsidP="001F0DFA">
      <w:pPr>
        <w:pStyle w:val="Paragraphedeliste"/>
        <w:numPr>
          <w:ilvl w:val="0"/>
          <w:numId w:val="5"/>
        </w:numPr>
        <w:spacing w:after="120"/>
      </w:pPr>
      <w:r>
        <w:t xml:space="preserve">Des précisions sur </w:t>
      </w:r>
      <w:r w:rsidRPr="001F0DFA">
        <w:rPr>
          <w:b/>
        </w:rPr>
        <w:t>l’objet de la diffusion</w:t>
      </w:r>
      <w:r>
        <w:t xml:space="preserve"> qui varie en fonction des destinataires (« pour attribution », « pour information », « pour affichage »)</w:t>
      </w:r>
    </w:p>
    <w:p w14:paraId="12194EAA" w14:textId="77777777" w:rsidR="001F0DFA" w:rsidRPr="001F0DFA" w:rsidRDefault="001F0DFA" w:rsidP="001F0DFA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120"/>
        <w:rPr>
          <w:b/>
        </w:rPr>
      </w:pPr>
      <w:r w:rsidRPr="001F0DFA">
        <w:rPr>
          <w:b/>
        </w:rPr>
        <w:t>Elle ne comporte pas de titre de civilité, ni de formule de politesse.</w:t>
      </w:r>
    </w:p>
    <w:p w14:paraId="6FEB7CF0" w14:textId="27000DD5" w:rsidR="001F0DFA" w:rsidRDefault="001F0DFA" w:rsidP="001F0DFA">
      <w:pPr>
        <w:spacing w:after="120"/>
      </w:pPr>
    </w:p>
    <w:p w14:paraId="481F5EF9" w14:textId="223FCE24" w:rsidR="005A6B46" w:rsidRDefault="005A6B46" w:rsidP="001F0DFA">
      <w:pPr>
        <w:spacing w:after="120"/>
      </w:pPr>
    </w:p>
    <w:p w14:paraId="04D4118D" w14:textId="77777777" w:rsidR="005A6B46" w:rsidRDefault="005A6B46" w:rsidP="001F0DFA">
      <w:pPr>
        <w:spacing w:after="120"/>
      </w:pPr>
    </w:p>
    <w:p w14:paraId="59D3826F" w14:textId="77777777" w:rsidR="005A6B46" w:rsidRDefault="005A6B46" w:rsidP="001F0DFA">
      <w:pPr>
        <w:spacing w:after="120"/>
      </w:pPr>
    </w:p>
    <w:p w14:paraId="3824F155" w14:textId="77777777" w:rsidR="00D8418E" w:rsidRPr="00AD735E" w:rsidRDefault="00D8418E" w:rsidP="00AD735E">
      <w:pPr>
        <w:shd w:val="clear" w:color="auto" w:fill="C2D69B" w:themeFill="accent3" w:themeFillTint="99"/>
        <w:jc w:val="both"/>
        <w:rPr>
          <w:b/>
          <w:shadow/>
          <w:color w:val="76923C" w:themeColor="accent3" w:themeShade="BF"/>
          <w:sz w:val="28"/>
        </w:rPr>
      </w:pPr>
      <w:r w:rsidRPr="00AD735E">
        <w:rPr>
          <w:b/>
          <w:shadow/>
          <w:color w:val="76923C" w:themeColor="accent3" w:themeShade="BF"/>
          <w:sz w:val="28"/>
        </w:rPr>
        <w:lastRenderedPageBreak/>
        <w:t>La note d’information</w:t>
      </w:r>
    </w:p>
    <w:p w14:paraId="7C4B2450" w14:textId="77777777" w:rsidR="00D8418E" w:rsidRPr="00006FF0" w:rsidRDefault="00006FF0" w:rsidP="00006FF0">
      <w:pPr>
        <w:pStyle w:val="Paragraphedeliste"/>
        <w:numPr>
          <w:ilvl w:val="0"/>
          <w:numId w:val="8"/>
        </w:numPr>
        <w:spacing w:after="120"/>
        <w:ind w:left="1701" w:hanging="425"/>
        <w:rPr>
          <w:b/>
        </w:rPr>
      </w:pPr>
      <w:r w:rsidRPr="00006FF0">
        <w:rPr>
          <w:b/>
        </w:rPr>
        <w:t>Le fond et la rédaction</w:t>
      </w:r>
    </w:p>
    <w:p w14:paraId="69BD1A7B" w14:textId="77777777" w:rsidR="00006FF0" w:rsidRDefault="00006FF0" w:rsidP="00006FF0">
      <w:pPr>
        <w:pStyle w:val="Paragraphedeliste"/>
        <w:numPr>
          <w:ilvl w:val="0"/>
          <w:numId w:val="6"/>
        </w:numPr>
        <w:spacing w:after="120"/>
      </w:pPr>
      <w:r>
        <w:t>Ce document est utilisé pour diffuser une information auprès d’une ou plusieurs personnes au sein d’un service ou d’un établissement.</w:t>
      </w:r>
    </w:p>
    <w:p w14:paraId="16ADBF9F" w14:textId="77777777" w:rsidR="00006FF0" w:rsidRDefault="00006FF0" w:rsidP="00006FF0">
      <w:pPr>
        <w:pStyle w:val="Paragraphedeliste"/>
        <w:numPr>
          <w:ilvl w:val="0"/>
          <w:numId w:val="6"/>
        </w:numPr>
        <w:spacing w:after="120"/>
      </w:pPr>
      <w:r>
        <w:t>A la différence de la note de service, cette information n’a pas le même type d’importance et n’est pas forcément archivée.</w:t>
      </w:r>
    </w:p>
    <w:p w14:paraId="229CEF8F" w14:textId="77777777" w:rsidR="00006FF0" w:rsidRDefault="00006FF0" w:rsidP="00006FF0">
      <w:pPr>
        <w:pStyle w:val="Paragraphedeliste"/>
        <w:numPr>
          <w:ilvl w:val="0"/>
          <w:numId w:val="6"/>
        </w:numPr>
        <w:spacing w:after="120"/>
      </w:pPr>
      <w:r>
        <w:t xml:space="preserve">Cette communication émane d’un supérieur hiérarchique ou d’une personne </w:t>
      </w:r>
      <w:r w:rsidR="00DB540A">
        <w:t>d’un</w:t>
      </w:r>
      <w:r>
        <w:t xml:space="preserve"> même niveau hiérarchique. Elle est destinée à une ou plusieurs personnes d’un même service ou d’un même établissement.</w:t>
      </w:r>
    </w:p>
    <w:p w14:paraId="799F0EA6" w14:textId="77777777" w:rsidR="00006FF0" w:rsidRDefault="00006FF0" w:rsidP="00006FF0">
      <w:pPr>
        <w:pStyle w:val="Paragraphedeliste"/>
        <w:numPr>
          <w:ilvl w:val="0"/>
          <w:numId w:val="6"/>
        </w:numPr>
        <w:spacing w:after="120"/>
      </w:pPr>
      <w:r>
        <w:t>Sa longueur est variable selon le sujet traité. Le ton est neutre et impersonnel. La forme passive est souvent utilisée.</w:t>
      </w:r>
    </w:p>
    <w:p w14:paraId="6601DE01" w14:textId="77777777" w:rsidR="00006FF0" w:rsidRDefault="00006FF0" w:rsidP="00006FF0">
      <w:pPr>
        <w:pStyle w:val="Paragraphedeliste"/>
        <w:spacing w:after="120"/>
      </w:pPr>
    </w:p>
    <w:p w14:paraId="70AEB52F" w14:textId="77777777" w:rsidR="00006FF0" w:rsidRDefault="00006FF0" w:rsidP="00006FF0">
      <w:pPr>
        <w:pStyle w:val="Paragraphedeliste"/>
        <w:numPr>
          <w:ilvl w:val="0"/>
          <w:numId w:val="8"/>
        </w:numPr>
        <w:spacing w:after="120"/>
        <w:ind w:left="1701" w:hanging="425"/>
        <w:rPr>
          <w:b/>
        </w:rPr>
      </w:pPr>
      <w:r w:rsidRPr="00006FF0">
        <w:rPr>
          <w:b/>
        </w:rPr>
        <w:t>La présentation</w:t>
      </w:r>
    </w:p>
    <w:p w14:paraId="7969D0B2" w14:textId="77777777" w:rsidR="00006FF0" w:rsidRDefault="00006FF0" w:rsidP="00006FF0">
      <w:pPr>
        <w:spacing w:after="120"/>
      </w:pPr>
      <w:r w:rsidRPr="006B2D31">
        <w:t xml:space="preserve">Le document </w:t>
      </w:r>
      <w:r>
        <w:t xml:space="preserve">doit </w:t>
      </w:r>
      <w:r w:rsidRPr="006B2D31">
        <w:t>fai</w:t>
      </w:r>
      <w:r>
        <w:t>re</w:t>
      </w:r>
      <w:r w:rsidRPr="006B2D31">
        <w:t xml:space="preserve"> apparaître</w:t>
      </w:r>
      <w:r>
        <w:t> :</w:t>
      </w:r>
    </w:p>
    <w:p w14:paraId="6B7829FB" w14:textId="77777777" w:rsidR="00006FF0" w:rsidRDefault="00006FF0" w:rsidP="00006FF0">
      <w:pPr>
        <w:pStyle w:val="Paragraphedeliste"/>
        <w:numPr>
          <w:ilvl w:val="0"/>
          <w:numId w:val="4"/>
        </w:numPr>
        <w:spacing w:after="120"/>
      </w:pPr>
      <w:r>
        <w:t>La nature du document (</w:t>
      </w:r>
      <w:r w:rsidRPr="001F0DFA">
        <w:rPr>
          <w:b/>
        </w:rPr>
        <w:t>Note d</w:t>
      </w:r>
      <w:r>
        <w:rPr>
          <w:b/>
        </w:rPr>
        <w:t xml:space="preserve">’information </w:t>
      </w:r>
      <w:r>
        <w:t>à inscrire en titre)</w:t>
      </w:r>
    </w:p>
    <w:p w14:paraId="7BEF82FB" w14:textId="77777777" w:rsidR="00006FF0" w:rsidRDefault="00006FF0" w:rsidP="00006FF0">
      <w:pPr>
        <w:pStyle w:val="Paragraphedeliste"/>
        <w:numPr>
          <w:ilvl w:val="0"/>
          <w:numId w:val="4"/>
        </w:numPr>
        <w:spacing w:after="120"/>
      </w:pPr>
      <w:r w:rsidRPr="001F0DFA">
        <w:rPr>
          <w:b/>
        </w:rPr>
        <w:t>L’émetteur</w:t>
      </w:r>
      <w:r>
        <w:t xml:space="preserve"> en en-tête réduit avec l’indication du service émetteur</w:t>
      </w:r>
    </w:p>
    <w:p w14:paraId="2E80E0AE" w14:textId="77777777" w:rsidR="00006FF0" w:rsidRDefault="00006FF0" w:rsidP="00006FF0">
      <w:pPr>
        <w:pStyle w:val="Paragraphedeliste"/>
        <w:numPr>
          <w:ilvl w:val="0"/>
          <w:numId w:val="4"/>
        </w:numPr>
        <w:spacing w:after="120"/>
      </w:pPr>
      <w:r>
        <w:t xml:space="preserve">Le ou les </w:t>
      </w:r>
      <w:r w:rsidRPr="001F0DFA">
        <w:rPr>
          <w:b/>
        </w:rPr>
        <w:t>destinataires</w:t>
      </w:r>
      <w:r>
        <w:t xml:space="preserve"> (exemple : « à l’attention de … » ; ou destinataires : « »)</w:t>
      </w:r>
    </w:p>
    <w:p w14:paraId="213832AD" w14:textId="77777777" w:rsidR="00006FF0" w:rsidRDefault="00006FF0" w:rsidP="00006FF0">
      <w:pPr>
        <w:pStyle w:val="Paragraphedeliste"/>
        <w:numPr>
          <w:ilvl w:val="0"/>
          <w:numId w:val="4"/>
        </w:numPr>
        <w:spacing w:after="120"/>
      </w:pPr>
      <w:r>
        <w:t xml:space="preserve">La </w:t>
      </w:r>
      <w:r w:rsidRPr="001F0DFA">
        <w:rPr>
          <w:b/>
        </w:rPr>
        <w:t>date</w:t>
      </w:r>
      <w:r>
        <w:t xml:space="preserve"> de création</w:t>
      </w:r>
    </w:p>
    <w:p w14:paraId="03FCEAEC" w14:textId="77777777" w:rsidR="00006FF0" w:rsidRDefault="00006FF0" w:rsidP="00006FF0">
      <w:pPr>
        <w:pStyle w:val="Paragraphedeliste"/>
        <w:numPr>
          <w:ilvl w:val="0"/>
          <w:numId w:val="4"/>
        </w:numPr>
        <w:spacing w:after="120"/>
      </w:pPr>
      <w:r>
        <w:t xml:space="preserve">Le </w:t>
      </w:r>
      <w:r w:rsidRPr="001F0DFA">
        <w:rPr>
          <w:b/>
        </w:rPr>
        <w:t>lieu</w:t>
      </w:r>
      <w:r>
        <w:t xml:space="preserve"> de création</w:t>
      </w:r>
    </w:p>
    <w:p w14:paraId="18CD0B92" w14:textId="56B1F2DD" w:rsidR="00006FF0" w:rsidRPr="005A6B46" w:rsidRDefault="00006FF0" w:rsidP="00006FF0">
      <w:pPr>
        <w:pStyle w:val="Paragraphedeliste"/>
        <w:numPr>
          <w:ilvl w:val="0"/>
          <w:numId w:val="4"/>
        </w:numPr>
        <w:spacing w:after="120"/>
      </w:pPr>
      <w:r>
        <w:t xml:space="preserve">Le </w:t>
      </w:r>
      <w:r w:rsidRPr="001F0DFA">
        <w:rPr>
          <w:b/>
        </w:rPr>
        <w:t>titre</w:t>
      </w:r>
      <w:r>
        <w:t xml:space="preserve"> et/ou </w:t>
      </w:r>
      <w:r w:rsidRPr="001F0DFA">
        <w:rPr>
          <w:b/>
        </w:rPr>
        <w:t>l’objet</w:t>
      </w:r>
    </w:p>
    <w:p w14:paraId="03BEDB4F" w14:textId="220D7C1A" w:rsidR="005A6B46" w:rsidRDefault="005A6B46" w:rsidP="00006FF0">
      <w:pPr>
        <w:pStyle w:val="Paragraphedeliste"/>
        <w:numPr>
          <w:ilvl w:val="0"/>
          <w:numId w:val="4"/>
        </w:numPr>
        <w:spacing w:after="120"/>
      </w:pPr>
      <w:r>
        <w:rPr>
          <w:b/>
        </w:rPr>
        <w:t>des titres de partie selon la longueur de la note</w:t>
      </w:r>
    </w:p>
    <w:p w14:paraId="0D419D7C" w14:textId="77777777" w:rsidR="00006FF0" w:rsidRDefault="00006FF0" w:rsidP="00006FF0">
      <w:pPr>
        <w:pStyle w:val="Paragraphedeliste"/>
        <w:numPr>
          <w:ilvl w:val="0"/>
          <w:numId w:val="4"/>
        </w:numPr>
        <w:spacing w:after="120"/>
      </w:pPr>
      <w:r>
        <w:t>Des paragraphes</w:t>
      </w:r>
    </w:p>
    <w:p w14:paraId="29434F6D" w14:textId="77777777" w:rsidR="00006FF0" w:rsidRDefault="00006FF0" w:rsidP="00006FF0">
      <w:pPr>
        <w:pStyle w:val="Paragraphedeliste"/>
        <w:numPr>
          <w:ilvl w:val="0"/>
          <w:numId w:val="4"/>
        </w:numPr>
        <w:spacing w:after="120"/>
      </w:pPr>
      <w:r>
        <w:t>La conclusion</w:t>
      </w:r>
    </w:p>
    <w:p w14:paraId="164AD6FA" w14:textId="77777777" w:rsidR="00006FF0" w:rsidRDefault="00006FF0" w:rsidP="00006FF0">
      <w:pPr>
        <w:pStyle w:val="Paragraphedeliste"/>
        <w:numPr>
          <w:ilvl w:val="0"/>
          <w:numId w:val="4"/>
        </w:numPr>
        <w:spacing w:after="120"/>
      </w:pPr>
      <w:r>
        <w:t xml:space="preserve">La </w:t>
      </w:r>
      <w:r w:rsidRPr="001F0DFA">
        <w:rPr>
          <w:b/>
        </w:rPr>
        <w:t>signature</w:t>
      </w:r>
      <w:r>
        <w:t xml:space="preserve"> de l’émetteur accompagné du nom et de la fonction du signataire</w:t>
      </w:r>
    </w:p>
    <w:p w14:paraId="5025E825" w14:textId="77777777" w:rsidR="00006FF0" w:rsidRDefault="00006FF0" w:rsidP="00006FF0">
      <w:pPr>
        <w:pStyle w:val="Paragraphedeliste"/>
        <w:spacing w:after="120"/>
      </w:pPr>
    </w:p>
    <w:p w14:paraId="5947BD8A" w14:textId="77777777" w:rsidR="00006FF0" w:rsidRDefault="00006FF0" w:rsidP="00603B45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120"/>
        <w:rPr>
          <w:b/>
        </w:rPr>
      </w:pPr>
      <w:r w:rsidRPr="00006FF0">
        <w:rPr>
          <w:b/>
        </w:rPr>
        <w:t>Elle ne comporte pas de titre de civilité, ni de formule de politesse.</w:t>
      </w:r>
    </w:p>
    <w:p w14:paraId="047184AF" w14:textId="4A323D32" w:rsidR="00006FF0" w:rsidRDefault="00006FF0" w:rsidP="00006FF0">
      <w:pPr>
        <w:spacing w:after="120"/>
        <w:rPr>
          <w:b/>
        </w:rPr>
      </w:pPr>
    </w:p>
    <w:p w14:paraId="11FBDA03" w14:textId="046287C0" w:rsidR="00603B45" w:rsidRDefault="00603B45" w:rsidP="00006FF0">
      <w:pPr>
        <w:spacing w:after="120"/>
        <w:rPr>
          <w:b/>
        </w:rPr>
      </w:pPr>
    </w:p>
    <w:p w14:paraId="0E262D04" w14:textId="14791D6B" w:rsidR="009B1014" w:rsidRDefault="009B1014" w:rsidP="00006FF0">
      <w:pPr>
        <w:spacing w:after="120"/>
        <w:rPr>
          <w:b/>
        </w:rPr>
      </w:pPr>
      <w:r>
        <w:rPr>
          <w:noProof/>
        </w:rPr>
        <w:lastRenderedPageBreak/>
        <w:drawing>
          <wp:inline distT="0" distB="0" distL="0" distR="0" wp14:anchorId="32DEE179" wp14:editId="09E9CDD3">
            <wp:extent cx="5760720" cy="76663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9"/>
                    <a:stretch/>
                  </pic:blipFill>
                  <pic:spPr bwMode="auto">
                    <a:xfrm>
                      <a:off x="0" y="0"/>
                      <a:ext cx="576072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74D8E" w14:textId="77777777" w:rsidR="00603B45" w:rsidRDefault="00603B45" w:rsidP="00006FF0">
      <w:pPr>
        <w:spacing w:after="120"/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17A6A5D6" wp14:editId="6F34C87F">
            <wp:extent cx="5762625" cy="7391400"/>
            <wp:effectExtent l="19050" t="0" r="9525" b="0"/>
            <wp:docPr id="7" name="Image 7" descr="http://data.over-blog-kiwi.com/0/26/65/90/201212/ob_502db6667c7e7c383a3be7ead01ddcf2_im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ta.over-blog-kiwi.com/0/26/65/90/201212/ob_502db6667c7e7c383a3be7ead01ddcf2_img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t="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6F75D" w14:textId="77777777" w:rsidR="00603B45" w:rsidRDefault="00603B45" w:rsidP="00006FF0">
      <w:pPr>
        <w:spacing w:after="120"/>
        <w:rPr>
          <w:b/>
        </w:rPr>
      </w:pPr>
    </w:p>
    <w:p w14:paraId="5B9C55CB" w14:textId="77777777" w:rsidR="000A2A7A" w:rsidRDefault="000A2A7A" w:rsidP="00006FF0">
      <w:pPr>
        <w:spacing w:after="120"/>
        <w:rPr>
          <w:b/>
        </w:rPr>
      </w:pPr>
    </w:p>
    <w:p w14:paraId="179430A1" w14:textId="77777777" w:rsidR="000A2A7A" w:rsidRDefault="000A2A7A" w:rsidP="00006FF0">
      <w:pPr>
        <w:spacing w:after="120"/>
        <w:rPr>
          <w:b/>
        </w:rPr>
      </w:pPr>
    </w:p>
    <w:p w14:paraId="2B1A48D6" w14:textId="77777777" w:rsidR="000A2A7A" w:rsidRDefault="000A2A7A" w:rsidP="00006FF0">
      <w:pPr>
        <w:spacing w:after="120"/>
        <w:rPr>
          <w:b/>
        </w:rPr>
      </w:pPr>
    </w:p>
    <w:p w14:paraId="2A6903FF" w14:textId="77777777" w:rsidR="000A2A7A" w:rsidRDefault="000A2A7A" w:rsidP="00006FF0">
      <w:pPr>
        <w:spacing w:after="120"/>
        <w:rPr>
          <w:b/>
        </w:rPr>
      </w:pPr>
    </w:p>
    <w:p w14:paraId="384B047F" w14:textId="216B2891" w:rsidR="00276EB2" w:rsidRPr="00276EB2" w:rsidRDefault="00276EB2" w:rsidP="00276EB2">
      <w:pPr>
        <w:shd w:val="clear" w:color="auto" w:fill="BFBFBF" w:themeFill="background1" w:themeFillShade="BF"/>
        <w:spacing w:after="0" w:line="240" w:lineRule="auto"/>
        <w:jc w:val="both"/>
        <w:outlineLvl w:val="0"/>
        <w:rPr>
          <w:rStyle w:val="contenu-c"/>
          <w:rFonts w:ascii="Arial" w:hAnsi="Arial" w:cs="Arial"/>
          <w:b/>
          <w:color w:val="000000"/>
        </w:rPr>
      </w:pPr>
      <w:r w:rsidRPr="00276EB2">
        <w:rPr>
          <w:rStyle w:val="contenu-c"/>
          <w:rFonts w:ascii="Arial" w:hAnsi="Arial" w:cs="Arial"/>
          <w:b/>
          <w:color w:val="000000"/>
        </w:rPr>
        <w:lastRenderedPageBreak/>
        <w:t>Application - Entraînement</w:t>
      </w:r>
    </w:p>
    <w:p w14:paraId="30F85920" w14:textId="77777777" w:rsidR="00276EB2" w:rsidRDefault="00276EB2" w:rsidP="00276EB2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FR"/>
        </w:rPr>
        <w:drawing>
          <wp:inline distT="0" distB="0" distL="0" distR="0" wp14:anchorId="113538A3" wp14:editId="41CA82CE">
            <wp:extent cx="5981700" cy="3855579"/>
            <wp:effectExtent l="19050" t="0" r="0" b="0"/>
            <wp:docPr id="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25" t="18282" r="20661" b="2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5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FE410" w14:textId="22C0E5E1" w:rsidR="00276EB2" w:rsidRDefault="00276EB2" w:rsidP="00276EB2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7CFE5CB9" w14:textId="3A8818AB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>
        <w:rPr>
          <w:rStyle w:val="contenu-c"/>
          <w:rFonts w:ascii="Arial" w:hAnsi="Arial" w:cs="Arial"/>
          <w:color w:val="000000"/>
        </w:rPr>
        <w:t xml:space="preserve">1- Mme FLIBERT </w:t>
      </w:r>
      <w:r w:rsidRPr="000B047A">
        <w:rPr>
          <w:rStyle w:val="contenu-c"/>
          <w:rFonts w:ascii="Arial" w:hAnsi="Arial" w:cs="Arial"/>
          <w:color w:val="000000"/>
        </w:rPr>
        <w:t>vous demande de rédiger une note de service en tenant</w:t>
      </w:r>
      <w:r>
        <w:rPr>
          <w:rStyle w:val="contenu-c"/>
          <w:rFonts w:ascii="Arial" w:hAnsi="Arial" w:cs="Arial"/>
          <w:color w:val="000000"/>
        </w:rPr>
        <w:t xml:space="preserve"> </w:t>
      </w:r>
      <w:r w:rsidRPr="000B047A">
        <w:rPr>
          <w:rStyle w:val="contenu-c"/>
          <w:rFonts w:ascii="Arial" w:hAnsi="Arial" w:cs="Arial"/>
          <w:color w:val="000000"/>
        </w:rPr>
        <w:t xml:space="preserve">compte des consignes laissées par </w:t>
      </w:r>
      <w:r>
        <w:rPr>
          <w:rStyle w:val="contenu-c"/>
          <w:rFonts w:ascii="Arial" w:hAnsi="Arial" w:cs="Arial"/>
          <w:color w:val="000000"/>
        </w:rPr>
        <w:t>M. DOUARIN.</w:t>
      </w:r>
    </w:p>
    <w:p w14:paraId="45382C61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>La dernière note de service portait le numéro 54.</w:t>
      </w:r>
    </w:p>
    <w:p w14:paraId="170B52CB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2873E926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>Consigne :</w:t>
      </w:r>
    </w:p>
    <w:p w14:paraId="01C42183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>Merci de bien vouloir rédiger une note de service à partir des notes que j’ai prises rapidement.</w:t>
      </w:r>
    </w:p>
    <w:p w14:paraId="5C4655BC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>Il s’agit d’élaborer le planning des congés d’été. L’ensemble du personnel doit transmettre ses souhaits à la</w:t>
      </w:r>
      <w:r>
        <w:rPr>
          <w:rStyle w:val="contenu-c"/>
          <w:rFonts w:ascii="Arial" w:hAnsi="Arial" w:cs="Arial"/>
          <w:color w:val="000000"/>
        </w:rPr>
        <w:t xml:space="preserve"> </w:t>
      </w:r>
      <w:r w:rsidRPr="000B047A">
        <w:rPr>
          <w:rStyle w:val="contenu-c"/>
          <w:rFonts w:ascii="Arial" w:hAnsi="Arial" w:cs="Arial"/>
          <w:color w:val="000000"/>
        </w:rPr>
        <w:t>Direction avant le lundi 1</w:t>
      </w:r>
      <w:r>
        <w:rPr>
          <w:rStyle w:val="contenu-c"/>
          <w:rFonts w:ascii="Arial" w:hAnsi="Arial" w:cs="Arial"/>
          <w:color w:val="000000"/>
        </w:rPr>
        <w:t>5</w:t>
      </w:r>
      <w:r w:rsidRPr="000B047A">
        <w:rPr>
          <w:rStyle w:val="contenu-c"/>
          <w:rFonts w:ascii="Arial" w:hAnsi="Arial" w:cs="Arial"/>
          <w:color w:val="000000"/>
        </w:rPr>
        <w:t xml:space="preserve"> mars N.</w:t>
      </w:r>
    </w:p>
    <w:p w14:paraId="11540184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>Durée des congés : 3 semaines minimum.</w:t>
      </w:r>
    </w:p>
    <w:p w14:paraId="5ECAE4DE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>à prendre par semaine complète (du lundi au vendredi).</w:t>
      </w:r>
    </w:p>
    <w:p w14:paraId="28BAF02B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>Si la demande n’est pas faite dans les délais, ou si elle n’est pas complète, elle ne sera pas acceptée.</w:t>
      </w:r>
    </w:p>
    <w:p w14:paraId="269C5B18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 xml:space="preserve">Il faut expliquer tout cela dans la note de service que Monsieur </w:t>
      </w:r>
      <w:r>
        <w:rPr>
          <w:rStyle w:val="contenu-c"/>
          <w:rFonts w:ascii="Arial" w:hAnsi="Arial" w:cs="Arial"/>
          <w:color w:val="000000"/>
        </w:rPr>
        <w:t>DOUARIN</w:t>
      </w:r>
      <w:r w:rsidRPr="000B047A">
        <w:rPr>
          <w:rStyle w:val="contenu-c"/>
          <w:rFonts w:ascii="Arial" w:hAnsi="Arial" w:cs="Arial"/>
          <w:color w:val="000000"/>
        </w:rPr>
        <w:t xml:space="preserve"> signera. Elle concerne l’ensemble du</w:t>
      </w:r>
      <w:r>
        <w:rPr>
          <w:rStyle w:val="contenu-c"/>
          <w:rFonts w:ascii="Arial" w:hAnsi="Arial" w:cs="Arial"/>
          <w:color w:val="000000"/>
        </w:rPr>
        <w:t xml:space="preserve"> </w:t>
      </w:r>
      <w:r w:rsidRPr="000B047A">
        <w:rPr>
          <w:rStyle w:val="contenu-c"/>
          <w:rFonts w:ascii="Arial" w:hAnsi="Arial" w:cs="Arial"/>
          <w:color w:val="000000"/>
        </w:rPr>
        <w:t>personnel.</w:t>
      </w:r>
    </w:p>
    <w:p w14:paraId="575F6768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>La période des congés d’été est du 1er mai au 30 septembre, mais l’entreprise ne fermera pas.</w:t>
      </w:r>
    </w:p>
    <w:p w14:paraId="020EE9C3" w14:textId="77777777" w:rsidR="000B047A" w:rsidRP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 w:rsidRPr="000B047A">
        <w:rPr>
          <w:rStyle w:val="contenu-c"/>
          <w:rFonts w:ascii="Arial" w:hAnsi="Arial" w:cs="Arial"/>
          <w:color w:val="000000"/>
        </w:rPr>
        <w:t>Merci.</w:t>
      </w:r>
    </w:p>
    <w:p w14:paraId="112A7D50" w14:textId="77777777" w:rsid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>
        <w:rPr>
          <w:rStyle w:val="contenu-c"/>
          <w:rFonts w:ascii="Arial" w:hAnsi="Arial" w:cs="Arial"/>
          <w:color w:val="000000"/>
        </w:rPr>
        <w:t>Mme Flibert</w:t>
      </w:r>
    </w:p>
    <w:p w14:paraId="261624A2" w14:textId="77777777" w:rsid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3F5CFF92" w14:textId="161EA693" w:rsidR="00276EB2" w:rsidRDefault="000B047A" w:rsidP="00276EB2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FR"/>
        </w:rPr>
        <w:lastRenderedPageBreak/>
        <w:drawing>
          <wp:inline distT="0" distB="0" distL="0" distR="0" wp14:anchorId="30E912EB" wp14:editId="6DFAB0B4">
            <wp:extent cx="5760720" cy="1569085"/>
            <wp:effectExtent l="0" t="0" r="0" b="0"/>
            <wp:docPr id="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22" t="54360" r="21488" b="2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561FF" w14:textId="77777777" w:rsidR="00276EB2" w:rsidRDefault="00276EB2" w:rsidP="00276EB2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FR"/>
        </w:rPr>
        <w:drawing>
          <wp:inline distT="0" distB="0" distL="0" distR="0" wp14:anchorId="508D2A6E" wp14:editId="52A1A104">
            <wp:extent cx="5562300" cy="2409825"/>
            <wp:effectExtent l="19050" t="0" r="300" b="0"/>
            <wp:docPr id="1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347" t="20485" r="20992" b="4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D6B4C" w14:textId="77777777" w:rsidR="00276EB2" w:rsidRDefault="00276EB2" w:rsidP="00276EB2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FR"/>
        </w:rPr>
        <w:drawing>
          <wp:inline distT="0" distB="0" distL="0" distR="0" wp14:anchorId="1DAAF53D" wp14:editId="428EF662">
            <wp:extent cx="5648325" cy="4369146"/>
            <wp:effectExtent l="19050" t="0" r="9525" b="0"/>
            <wp:docPr id="1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479" t="18722" r="21322" b="2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36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A1F98" w14:textId="77777777" w:rsidR="00276EB2" w:rsidRDefault="00276EB2" w:rsidP="00276EB2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5C2EF6BA" w14:textId="79728E3D" w:rsid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1E618036" w14:textId="1D8054FC" w:rsid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5F491851" w14:textId="1236D44A" w:rsid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5C7ACDD5" w14:textId="6E3751FF" w:rsid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5B5199DF" w14:textId="77777777" w:rsid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09EE56EA" w14:textId="1789099B" w:rsidR="000B047A" w:rsidRDefault="000B047A" w:rsidP="000B047A">
      <w:pPr>
        <w:spacing w:after="0" w:line="240" w:lineRule="auto"/>
        <w:jc w:val="both"/>
        <w:outlineLvl w:val="0"/>
        <w:rPr>
          <w:rStyle w:val="contenu-c"/>
          <w:rFonts w:ascii="Arial" w:hAnsi="Arial" w:cs="Arial"/>
          <w:color w:val="000000"/>
        </w:rPr>
      </w:pPr>
    </w:p>
    <w:p w14:paraId="7F42346E" w14:textId="2A4F4EA1" w:rsidR="000B047A" w:rsidRDefault="000B047A" w:rsidP="000B047A">
      <w:pPr>
        <w:spacing w:after="0" w:line="240" w:lineRule="auto"/>
        <w:outlineLvl w:val="0"/>
        <w:rPr>
          <w:rStyle w:val="contenu-c"/>
          <w:rFonts w:ascii="Arial" w:hAnsi="Arial" w:cs="Arial"/>
          <w:color w:val="000000"/>
        </w:rPr>
      </w:pPr>
      <w:r>
        <w:rPr>
          <w:rFonts w:ascii="Arial" w:hAnsi="Arial" w:cs="Arial"/>
          <w:color w:val="555555"/>
          <w:shd w:val="clear" w:color="auto" w:fill="EFF2F5"/>
        </w:rPr>
        <w:t>note de service à l'ensemble du personnel</w:t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  <w:shd w:val="clear" w:color="auto" w:fill="EFF2F5"/>
        </w:rPr>
        <w:t>Objet : congés payés 20</w:t>
      </w:r>
      <w:r>
        <w:rPr>
          <w:rFonts w:ascii="Arial" w:hAnsi="Arial" w:cs="Arial"/>
          <w:color w:val="555555"/>
          <w:shd w:val="clear" w:color="auto" w:fill="EFF2F5"/>
        </w:rPr>
        <w:t>21</w:t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  <w:shd w:val="clear" w:color="auto" w:fill="EFF2F5"/>
        </w:rPr>
        <w:t>note n° 55</w:t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  <w:shd w:val="clear" w:color="auto" w:fill="EFF2F5"/>
        </w:rPr>
        <w:t>N/Réf :Jean1/J.P./M.A.</w:t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  <w:shd w:val="clear" w:color="auto" w:fill="EFF2F5"/>
        </w:rPr>
        <w:t>Afin d'élaborer le planning des congés d'été, vous devez impérativement transmettre vos souhaits à la DRH avant le 10 mars 2012.</w:t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  <w:shd w:val="clear" w:color="auto" w:fill="EFF2F5"/>
        </w:rPr>
        <w:t>Chaque salarié devra poser un minimum de trois semaines complètes du lundi au vendredi inclus, sur la période du 1er mai au 30 septembre 2012</w:t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  <w:shd w:val="clear" w:color="auto" w:fill="EFF2F5"/>
        </w:rPr>
        <w:t>Rappel : pas de fermeture de l'entreprise pendant les congés d'été</w:t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  <w:shd w:val="clear" w:color="auto" w:fill="EFF2F5"/>
        </w:rPr>
        <w:t>Toute demande non déposée avant la date citée ci-dessus ou toute demande incomplète fera l'objet d'un refus.</w:t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  <w:shd w:val="clear" w:color="auto" w:fill="EFF2F5"/>
        </w:rPr>
        <w:t>Comptant sur une prompte réponse de chacun.</w:t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</w:rPr>
        <w:br/>
      </w:r>
      <w:r>
        <w:rPr>
          <w:rFonts w:ascii="Arial" w:hAnsi="Arial" w:cs="Arial"/>
          <w:color w:val="555555"/>
          <w:shd w:val="clear" w:color="auto" w:fill="EFF2F5"/>
        </w:rPr>
        <w:t>signature à droite de la feuille : Maurice Adam</w:t>
      </w:r>
    </w:p>
    <w:sectPr w:rsidR="000B047A" w:rsidSect="00AD71EA">
      <w:headerReference w:type="first" r:id="rId13"/>
      <w:pgSz w:w="11906" w:h="16838"/>
      <w:pgMar w:top="1417" w:right="1417" w:bottom="1417" w:left="1417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7123E" w14:textId="77777777" w:rsidR="001960D4" w:rsidRDefault="001960D4" w:rsidP="000A2A7A">
      <w:pPr>
        <w:spacing w:after="0" w:line="240" w:lineRule="auto"/>
      </w:pPr>
      <w:r>
        <w:separator/>
      </w:r>
    </w:p>
  </w:endnote>
  <w:endnote w:type="continuationSeparator" w:id="0">
    <w:p w14:paraId="650EE299" w14:textId="77777777" w:rsidR="001960D4" w:rsidRDefault="001960D4" w:rsidP="000A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D2975" w14:textId="77777777" w:rsidR="001960D4" w:rsidRDefault="001960D4" w:rsidP="000A2A7A">
      <w:pPr>
        <w:spacing w:after="0" w:line="240" w:lineRule="auto"/>
      </w:pPr>
      <w:r>
        <w:separator/>
      </w:r>
    </w:p>
  </w:footnote>
  <w:footnote w:type="continuationSeparator" w:id="0">
    <w:p w14:paraId="79CC59BD" w14:textId="77777777" w:rsidR="001960D4" w:rsidRDefault="001960D4" w:rsidP="000A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FB96D" w14:textId="77777777" w:rsidR="00AD71EA" w:rsidRPr="00AD71EA" w:rsidRDefault="00AD71EA" w:rsidP="00AD71EA">
    <w:pPr>
      <w:pStyle w:val="En-tte"/>
      <w:rPr>
        <w:i/>
      </w:rPr>
    </w:pPr>
    <w:r w:rsidRPr="00AD71EA">
      <w:rPr>
        <w:i/>
      </w:rPr>
      <w:t>Gestion administrative – BTS SP3S 1</w:t>
    </w:r>
    <w:r w:rsidRPr="00AD71EA">
      <w:rPr>
        <w:i/>
        <w:vertAlign w:val="superscript"/>
      </w:rPr>
      <w:t>ère</w:t>
    </w:r>
    <w:r w:rsidRPr="00AD71EA">
      <w:rPr>
        <w:i/>
      </w:rPr>
      <w:t xml:space="preserve"> année</w:t>
    </w:r>
  </w:p>
  <w:p w14:paraId="1D39918C" w14:textId="77777777" w:rsidR="00AD71EA" w:rsidRDefault="00AD71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F2391"/>
    <w:multiLevelType w:val="hybridMultilevel"/>
    <w:tmpl w:val="5338EA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422BA"/>
    <w:multiLevelType w:val="multilevel"/>
    <w:tmpl w:val="DB525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C74C39"/>
    <w:multiLevelType w:val="hybridMultilevel"/>
    <w:tmpl w:val="B6F20BA2"/>
    <w:lvl w:ilvl="0" w:tplc="040C0015">
      <w:start w:val="1"/>
      <w:numFmt w:val="upperLetter"/>
      <w:lvlText w:val="%1."/>
      <w:lvlJc w:val="left"/>
      <w:pPr>
        <w:ind w:left="2138" w:hanging="360"/>
      </w:pPr>
    </w:lvl>
    <w:lvl w:ilvl="1" w:tplc="040C0019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22D44E7A"/>
    <w:multiLevelType w:val="hybridMultilevel"/>
    <w:tmpl w:val="B478DF34"/>
    <w:lvl w:ilvl="0" w:tplc="F102897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7710FFDC">
      <w:start w:val="1"/>
      <w:numFmt w:val="upperLetter"/>
      <w:lvlText w:val="%2-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7694A"/>
    <w:multiLevelType w:val="hybridMultilevel"/>
    <w:tmpl w:val="E37A6FB8"/>
    <w:lvl w:ilvl="0" w:tplc="CFACB7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50FDE"/>
    <w:multiLevelType w:val="multilevel"/>
    <w:tmpl w:val="B7665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8C7C47"/>
    <w:multiLevelType w:val="multilevel"/>
    <w:tmpl w:val="0FA22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730ED"/>
    <w:multiLevelType w:val="hybridMultilevel"/>
    <w:tmpl w:val="56789A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8717F"/>
    <w:multiLevelType w:val="hybridMultilevel"/>
    <w:tmpl w:val="E5708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34FE1"/>
    <w:multiLevelType w:val="hybridMultilevel"/>
    <w:tmpl w:val="C7F20BB0"/>
    <w:lvl w:ilvl="0" w:tplc="61A8DA4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72620B"/>
    <w:multiLevelType w:val="multilevel"/>
    <w:tmpl w:val="217860D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7563187C"/>
    <w:multiLevelType w:val="hybridMultilevel"/>
    <w:tmpl w:val="1C8ED3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C83AC2"/>
    <w:multiLevelType w:val="hybridMultilevel"/>
    <w:tmpl w:val="D046B4BC"/>
    <w:lvl w:ilvl="0" w:tplc="7710FFDC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7710FFDC">
      <w:start w:val="1"/>
      <w:numFmt w:val="upperLetter"/>
      <w:lvlText w:val="%2-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11"/>
  </w:num>
  <w:num w:numId="7">
    <w:abstractNumId w:val="2"/>
  </w:num>
  <w:num w:numId="8">
    <w:abstractNumId w:val="12"/>
  </w:num>
  <w:num w:numId="9">
    <w:abstractNumId w:val="10"/>
  </w:num>
  <w:num w:numId="10">
    <w:abstractNumId w:val="5"/>
  </w:num>
  <w:num w:numId="11">
    <w:abstractNumId w:val="1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D31"/>
    <w:rsid w:val="00006FF0"/>
    <w:rsid w:val="000A0316"/>
    <w:rsid w:val="000A2A7A"/>
    <w:rsid w:val="000B047A"/>
    <w:rsid w:val="000B7F29"/>
    <w:rsid w:val="00114C8E"/>
    <w:rsid w:val="00130FF3"/>
    <w:rsid w:val="00194318"/>
    <w:rsid w:val="001960D4"/>
    <w:rsid w:val="001F0DFA"/>
    <w:rsid w:val="00222489"/>
    <w:rsid w:val="002675FB"/>
    <w:rsid w:val="00276EB2"/>
    <w:rsid w:val="004538C4"/>
    <w:rsid w:val="00531413"/>
    <w:rsid w:val="005A6B46"/>
    <w:rsid w:val="00603B45"/>
    <w:rsid w:val="00666458"/>
    <w:rsid w:val="006B2D31"/>
    <w:rsid w:val="00713419"/>
    <w:rsid w:val="007354C6"/>
    <w:rsid w:val="008D0C46"/>
    <w:rsid w:val="00944CED"/>
    <w:rsid w:val="009A18EB"/>
    <w:rsid w:val="009B1014"/>
    <w:rsid w:val="00A83ACA"/>
    <w:rsid w:val="00AD71EA"/>
    <w:rsid w:val="00AD735E"/>
    <w:rsid w:val="00B43C76"/>
    <w:rsid w:val="00C008F2"/>
    <w:rsid w:val="00C21448"/>
    <w:rsid w:val="00D44CF2"/>
    <w:rsid w:val="00D8418E"/>
    <w:rsid w:val="00D90365"/>
    <w:rsid w:val="00DB540A"/>
    <w:rsid w:val="00DF3D73"/>
    <w:rsid w:val="00F90A79"/>
    <w:rsid w:val="00FF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F2278"/>
  <w15:docId w15:val="{ACFA1443-9C36-4F5F-9454-2221CB26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C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2D3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4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418E"/>
    <w:rPr>
      <w:rFonts w:ascii="Tahoma" w:hAnsi="Tahoma" w:cs="Tahoma"/>
      <w:sz w:val="16"/>
      <w:szCs w:val="16"/>
    </w:rPr>
  </w:style>
  <w:style w:type="character" w:customStyle="1" w:styleId="contenu-c">
    <w:name w:val="contenu-c"/>
    <w:uiPriority w:val="99"/>
    <w:rsid w:val="000A2A7A"/>
    <w:rPr>
      <w:rFonts w:cs="Times New Roman"/>
    </w:rPr>
  </w:style>
  <w:style w:type="paragraph" w:styleId="En-tte">
    <w:name w:val="header"/>
    <w:basedOn w:val="Normal"/>
    <w:link w:val="En-tteCar"/>
    <w:uiPriority w:val="99"/>
    <w:rsid w:val="000A2A7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En-tteCar">
    <w:name w:val="En-tête Car"/>
    <w:basedOn w:val="Policepardfaut"/>
    <w:link w:val="En-tte"/>
    <w:uiPriority w:val="99"/>
    <w:rsid w:val="000A2A7A"/>
    <w:rPr>
      <w:rFonts w:ascii="Calibri" w:eastAsia="Calibri" w:hAnsi="Calibri" w:cs="Calibri"/>
    </w:rPr>
  </w:style>
  <w:style w:type="paragraph" w:styleId="Pieddepage">
    <w:name w:val="footer"/>
    <w:basedOn w:val="Normal"/>
    <w:link w:val="PieddepageCar"/>
    <w:uiPriority w:val="99"/>
    <w:rsid w:val="000A2A7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PieddepageCar">
    <w:name w:val="Pied de page Car"/>
    <w:basedOn w:val="Policepardfaut"/>
    <w:link w:val="Pieddepage"/>
    <w:uiPriority w:val="99"/>
    <w:rsid w:val="000A2A7A"/>
    <w:rPr>
      <w:rFonts w:ascii="Calibri" w:eastAsia="Calibri" w:hAnsi="Calibri" w:cs="Calibri"/>
    </w:rPr>
  </w:style>
  <w:style w:type="character" w:styleId="Numrodepage">
    <w:name w:val="page number"/>
    <w:uiPriority w:val="99"/>
    <w:rsid w:val="000A2A7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694</Words>
  <Characters>3821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</dc:creator>
  <cp:lastModifiedBy>Magali AYMAR</cp:lastModifiedBy>
  <cp:revision>9</cp:revision>
  <cp:lastPrinted>2018-04-19T10:24:00Z</cp:lastPrinted>
  <dcterms:created xsi:type="dcterms:W3CDTF">2014-10-06T06:01:00Z</dcterms:created>
  <dcterms:modified xsi:type="dcterms:W3CDTF">2021-03-01T15:00:00Z</dcterms:modified>
</cp:coreProperties>
</file>