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00FF"/>
  <w:body>
    <w:p w14:paraId="1846C098" w14:textId="77777777" w:rsidR="00E330F8" w:rsidRDefault="00E330F8" w:rsidP="00D372BD">
      <w:pPr>
        <w:ind w:left="2268" w:right="2268"/>
        <w:jc w:val="center"/>
        <w:rPr>
          <w:rFonts w:ascii="Calibri" w:hAnsi="Calibri"/>
          <w:b/>
          <w:caps/>
        </w:rPr>
      </w:pPr>
    </w:p>
    <w:p w14:paraId="6D573BBE" w14:textId="77777777" w:rsidR="00E330F8" w:rsidRPr="00A518DA" w:rsidRDefault="00E330F8" w:rsidP="00A6404D">
      <w:pPr>
        <w:rPr>
          <w:rFonts w:ascii="Calibri" w:hAnsi="Calibri"/>
        </w:rPr>
      </w:pPr>
    </w:p>
    <w:p w14:paraId="469BCE86" w14:textId="77777777" w:rsidR="00E273C2" w:rsidRPr="00A518DA" w:rsidRDefault="00E273C2" w:rsidP="00E273C2">
      <w:pPr>
        <w:jc w:val="center"/>
        <w:rPr>
          <w:rFonts w:ascii="Calibri" w:hAnsi="Calibri"/>
          <w:b/>
          <w:caps/>
          <w:sz w:val="32"/>
        </w:rPr>
      </w:pPr>
      <w:r w:rsidRPr="00A518DA">
        <w:rPr>
          <w:rFonts w:ascii="Calibri" w:hAnsi="Calibri"/>
          <w:b/>
          <w:caps/>
          <w:sz w:val="32"/>
        </w:rPr>
        <w:t>partie 1 : Maitriser la relation client omnicanale</w:t>
      </w:r>
    </w:p>
    <w:p w14:paraId="624ED719" w14:textId="77777777" w:rsidR="00E273C2" w:rsidRPr="00A518DA" w:rsidRDefault="00E273C2" w:rsidP="00E273C2">
      <w:pPr>
        <w:rPr>
          <w:rFonts w:ascii="Calibri" w:hAnsi="Calibri"/>
        </w:rPr>
      </w:pPr>
    </w:p>
    <w:p w14:paraId="059ED3EB" w14:textId="77777777" w:rsidR="00E273C2" w:rsidRPr="00A518DA" w:rsidRDefault="00E273C2" w:rsidP="00E273C2">
      <w:pPr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ind w:left="567" w:right="567"/>
        <w:jc w:val="center"/>
        <w:rPr>
          <w:rFonts w:ascii="Calibri" w:hAnsi="Calibri"/>
          <w:b/>
          <w:caps/>
          <w:sz w:val="32"/>
        </w:rPr>
      </w:pPr>
      <w:r w:rsidRPr="00A518DA">
        <w:rPr>
          <w:rFonts w:ascii="Calibri" w:hAnsi="Calibri"/>
          <w:b/>
          <w:caps/>
          <w:sz w:val="32"/>
        </w:rPr>
        <w:t>Chapitre</w:t>
      </w:r>
      <w:r>
        <w:rPr>
          <w:rFonts w:ascii="Calibri" w:hAnsi="Calibri"/>
          <w:b/>
          <w:caps/>
          <w:sz w:val="32"/>
        </w:rPr>
        <w:t xml:space="preserve"> 05</w:t>
      </w:r>
      <w:r w:rsidRPr="00A518DA">
        <w:rPr>
          <w:rFonts w:ascii="Calibri" w:hAnsi="Calibri"/>
          <w:b/>
          <w:caps/>
          <w:sz w:val="32"/>
        </w:rPr>
        <w:t xml:space="preserve"> : </w:t>
      </w:r>
      <w:r>
        <w:rPr>
          <w:rFonts w:ascii="Calibri" w:hAnsi="Calibri"/>
          <w:b/>
          <w:caps/>
          <w:sz w:val="32"/>
        </w:rPr>
        <w:t>évaluer UNE EQUIPE DE TéLéACTEURS</w:t>
      </w:r>
    </w:p>
    <w:p w14:paraId="39349F2F" w14:textId="77777777" w:rsidR="00E330F8" w:rsidRDefault="00E330F8" w:rsidP="00A6404D">
      <w:pPr>
        <w:rPr>
          <w:rFonts w:ascii="Calibri" w:hAnsi="Calibri"/>
        </w:rPr>
      </w:pPr>
    </w:p>
    <w:p w14:paraId="32CBAC7C" w14:textId="77777777" w:rsidR="005D1DD0" w:rsidRPr="005D1DD0" w:rsidRDefault="005D1DD0" w:rsidP="00A6404D">
      <w:pPr>
        <w:pStyle w:val="CAP-CorrigesTitre2Activit"/>
        <w:spacing w:before="0" w:after="0"/>
        <w:jc w:val="center"/>
        <w:rPr>
          <w:rFonts w:ascii="Calibri" w:eastAsia="Times New Roman" w:hAnsi="Calibri" w:cs="Times New Roman"/>
          <w:caps/>
          <w:sz w:val="28"/>
          <w:lang w:eastAsia="fr-FR"/>
        </w:rPr>
      </w:pPr>
      <w:r w:rsidRPr="005D1DD0">
        <w:rPr>
          <w:rFonts w:ascii="Calibri" w:eastAsia="Times New Roman" w:hAnsi="Calibri" w:cs="Times New Roman"/>
          <w:caps/>
          <w:sz w:val="28"/>
          <w:lang w:eastAsia="fr-FR"/>
        </w:rPr>
        <w:t>Référentiel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D22D4B" w:rsidRPr="005D1DD0" w14:paraId="331060EF" w14:textId="77777777" w:rsidTr="00D22D4B">
        <w:trPr>
          <w:trHeight w:val="375"/>
        </w:trPr>
        <w:tc>
          <w:tcPr>
            <w:tcW w:w="5000" w:type="pct"/>
            <w:gridSpan w:val="2"/>
            <w:shd w:val="clear" w:color="auto" w:fill="BFBFBF"/>
            <w:vAlign w:val="center"/>
          </w:tcPr>
          <w:p w14:paraId="4AA4E5CA" w14:textId="77777777" w:rsidR="00D22D4B" w:rsidRPr="005D1DD0" w:rsidRDefault="00D22D4B" w:rsidP="00A6404D">
            <w:pPr>
              <w:pStyle w:val="CAP-CorrigesReferentiel"/>
              <w:spacing w:before="0"/>
              <w:jc w:val="center"/>
              <w:rPr>
                <w:b/>
                <w:spacing w:val="-4"/>
                <w:sz w:val="20"/>
              </w:rPr>
            </w:pPr>
            <w:r w:rsidRPr="005D1DD0">
              <w:rPr>
                <w:b/>
                <w:sz w:val="20"/>
              </w:rPr>
              <w:t>Activité(s)/Tâche(s)</w:t>
            </w:r>
          </w:p>
        </w:tc>
      </w:tr>
      <w:tr w:rsidR="00D22D4B" w:rsidRPr="005D1DD0" w14:paraId="7FBADC3E" w14:textId="77777777" w:rsidTr="000B4510">
        <w:trPr>
          <w:trHeight w:val="487"/>
        </w:trPr>
        <w:tc>
          <w:tcPr>
            <w:tcW w:w="5000" w:type="pct"/>
            <w:gridSpan w:val="2"/>
            <w:vAlign w:val="center"/>
          </w:tcPr>
          <w:p w14:paraId="16636F8B" w14:textId="77777777" w:rsidR="008A7BCF" w:rsidRPr="00415823" w:rsidRDefault="00415823" w:rsidP="0009101C">
            <w:pPr>
              <w:pStyle w:val="Paragraphedeliste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ascii="Arial" w:eastAsia="Calibri" w:hAnsi="Arial" w:cs="Arial"/>
                <w:b/>
                <w:lang w:eastAsia="en-US"/>
              </w:rPr>
            </w:pPr>
            <w:r w:rsidRPr="00415823">
              <w:rPr>
                <w:rFonts w:ascii="Arial" w:eastAsia="Calibri" w:hAnsi="Arial" w:cs="Arial"/>
                <w:b/>
                <w:lang w:eastAsia="en-US"/>
              </w:rPr>
              <w:t>Supervision et animation d’équipes</w:t>
            </w:r>
          </w:p>
        </w:tc>
      </w:tr>
      <w:tr w:rsidR="007A6CA0" w:rsidRPr="005D1DD0" w14:paraId="2F353DC8" w14:textId="77777777" w:rsidTr="00D22D4B">
        <w:trPr>
          <w:trHeight w:val="375"/>
        </w:trPr>
        <w:tc>
          <w:tcPr>
            <w:tcW w:w="2500" w:type="pct"/>
            <w:shd w:val="clear" w:color="auto" w:fill="BFBFBF"/>
            <w:vAlign w:val="center"/>
          </w:tcPr>
          <w:p w14:paraId="3EA031EE" w14:textId="77777777" w:rsidR="005D1DD0" w:rsidRPr="005D1DD0" w:rsidRDefault="005D1DD0" w:rsidP="00A6404D">
            <w:pPr>
              <w:pStyle w:val="CAP-CorrigesReferentiel"/>
              <w:tabs>
                <w:tab w:val="left" w:pos="430"/>
                <w:tab w:val="center" w:pos="2213"/>
              </w:tabs>
              <w:spacing w:before="0"/>
              <w:jc w:val="center"/>
              <w:rPr>
                <w:b/>
                <w:sz w:val="20"/>
              </w:rPr>
            </w:pPr>
            <w:r w:rsidRPr="005D1DD0">
              <w:rPr>
                <w:b/>
                <w:sz w:val="20"/>
              </w:rPr>
              <w:t>Compétences</w:t>
            </w:r>
          </w:p>
        </w:tc>
        <w:tc>
          <w:tcPr>
            <w:tcW w:w="2500" w:type="pct"/>
            <w:shd w:val="clear" w:color="auto" w:fill="BFBFBF"/>
            <w:vAlign w:val="center"/>
          </w:tcPr>
          <w:p w14:paraId="22A85799" w14:textId="77777777" w:rsidR="005D1DD0" w:rsidRPr="005D1DD0" w:rsidRDefault="005D1DD0" w:rsidP="00A6404D">
            <w:pPr>
              <w:pStyle w:val="CAP-CorrigesReferentiel"/>
              <w:spacing w:before="0"/>
              <w:jc w:val="center"/>
              <w:rPr>
                <w:b/>
                <w:spacing w:val="-4"/>
                <w:sz w:val="20"/>
              </w:rPr>
            </w:pPr>
            <w:r w:rsidRPr="005D1DD0">
              <w:rPr>
                <w:b/>
                <w:spacing w:val="-4"/>
                <w:sz w:val="20"/>
              </w:rPr>
              <w:t>Critères de performance</w:t>
            </w:r>
          </w:p>
        </w:tc>
      </w:tr>
      <w:tr w:rsidR="005D1DD0" w:rsidRPr="005D1DD0" w14:paraId="4C2195BD" w14:textId="77777777" w:rsidTr="000B4510">
        <w:trPr>
          <w:trHeight w:val="1590"/>
        </w:trPr>
        <w:tc>
          <w:tcPr>
            <w:tcW w:w="2500" w:type="pct"/>
            <w:vAlign w:val="center"/>
          </w:tcPr>
          <w:p w14:paraId="288FFA26" w14:textId="77777777" w:rsidR="00FD5E12" w:rsidRPr="00D22D4B" w:rsidRDefault="00415823" w:rsidP="00FD5E12">
            <w:pPr>
              <w:pStyle w:val="CAP-CorrigesReferentiel"/>
              <w:spacing w:before="0"/>
              <w:rPr>
                <w:b/>
                <w:sz w:val="20"/>
              </w:rPr>
            </w:pPr>
            <w:r w:rsidRPr="00415823">
              <w:rPr>
                <w:b/>
                <w:sz w:val="20"/>
              </w:rPr>
              <w:t>Encadrer et animer une équipe de téléacteurs</w:t>
            </w:r>
          </w:p>
        </w:tc>
        <w:tc>
          <w:tcPr>
            <w:tcW w:w="2500" w:type="pct"/>
            <w:vAlign w:val="center"/>
          </w:tcPr>
          <w:p w14:paraId="367C4B23" w14:textId="77777777" w:rsidR="000B4510" w:rsidRPr="000B4510" w:rsidRDefault="000B4510" w:rsidP="0009101C">
            <w:pPr>
              <w:pStyle w:val="Paragraphedeliste"/>
              <w:numPr>
                <w:ilvl w:val="0"/>
                <w:numId w:val="9"/>
              </w:numPr>
              <w:tabs>
                <w:tab w:val="left" w:pos="177"/>
              </w:tabs>
              <w:autoSpaceDE w:val="0"/>
              <w:autoSpaceDN w:val="0"/>
              <w:adjustRightInd w:val="0"/>
              <w:ind w:left="177" w:hanging="151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0B4510">
              <w:rPr>
                <w:rFonts w:ascii="Arial" w:eastAsia="Calibri" w:hAnsi="Arial" w:cs="Arial"/>
                <w:lang w:eastAsia="en-US"/>
              </w:rPr>
              <w:t>Rigueur dans l’organisation de l’activité de l’équipe</w:t>
            </w:r>
          </w:p>
          <w:p w14:paraId="595B548E" w14:textId="77777777" w:rsidR="000B4510" w:rsidRPr="000B4510" w:rsidRDefault="000B4510" w:rsidP="0009101C">
            <w:pPr>
              <w:pStyle w:val="Paragraphedeliste"/>
              <w:numPr>
                <w:ilvl w:val="0"/>
                <w:numId w:val="9"/>
              </w:numPr>
              <w:tabs>
                <w:tab w:val="left" w:pos="177"/>
              </w:tabs>
              <w:autoSpaceDE w:val="0"/>
              <w:autoSpaceDN w:val="0"/>
              <w:adjustRightInd w:val="0"/>
              <w:ind w:left="177" w:hanging="151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0B4510">
              <w:rPr>
                <w:rFonts w:ascii="Arial" w:eastAsia="Calibri" w:hAnsi="Arial" w:cs="Arial"/>
                <w:lang w:eastAsia="en-US"/>
              </w:rPr>
              <w:t>Évaluation de la performance collective et individuelle des téléacteurs</w:t>
            </w:r>
          </w:p>
          <w:p w14:paraId="1FC7B96F" w14:textId="77777777" w:rsidR="000B4510" w:rsidRPr="00FD5E12" w:rsidRDefault="000B4510" w:rsidP="0009101C">
            <w:pPr>
              <w:pStyle w:val="CAP-CorrigesReferentiel"/>
              <w:numPr>
                <w:ilvl w:val="0"/>
                <w:numId w:val="2"/>
              </w:numPr>
              <w:tabs>
                <w:tab w:val="left" w:pos="177"/>
              </w:tabs>
              <w:spacing w:before="0"/>
              <w:ind w:left="177" w:hanging="151"/>
              <w:jc w:val="both"/>
              <w:rPr>
                <w:sz w:val="20"/>
              </w:rPr>
            </w:pPr>
            <w:r w:rsidRPr="000B4510">
              <w:rPr>
                <w:sz w:val="20"/>
              </w:rPr>
              <w:t>Efficacité dans la mobilisation et la régulation de l’équipe</w:t>
            </w:r>
          </w:p>
        </w:tc>
      </w:tr>
    </w:tbl>
    <w:p w14:paraId="3F7A5943" w14:textId="77777777" w:rsidR="00215633" w:rsidRPr="00E1189F" w:rsidRDefault="00215633" w:rsidP="006D3E8D">
      <w:pPr>
        <w:pStyle w:val="CAP-CorrigesTitre3"/>
        <w:tabs>
          <w:tab w:val="left" w:pos="567"/>
        </w:tabs>
        <w:spacing w:before="0" w:after="0"/>
        <w:rPr>
          <w:rFonts w:ascii="Calibri" w:hAnsi="Calibri"/>
          <w:u w:val="single"/>
        </w:rPr>
      </w:pPr>
    </w:p>
    <w:p w14:paraId="53BF44DE" w14:textId="77777777" w:rsidR="006D3E8D" w:rsidRPr="006D3E8D" w:rsidRDefault="006D3E8D" w:rsidP="003071B1">
      <w:pPr>
        <w:pStyle w:val="CAP-Corriges-Rponses"/>
        <w:tabs>
          <w:tab w:val="left" w:pos="284"/>
        </w:tabs>
        <w:spacing w:before="0"/>
        <w:rPr>
          <w:b/>
        </w:rPr>
      </w:pPr>
      <w:r w:rsidRPr="00B81B17">
        <w:rPr>
          <w:b/>
        </w:rPr>
        <w:t>Le contexte professionnel</w:t>
      </w:r>
    </w:p>
    <w:p w14:paraId="6BC1D735" w14:textId="77777777" w:rsidR="002A02E7" w:rsidRDefault="000E2CE9" w:rsidP="002A02E7">
      <w:pPr>
        <w:pStyle w:val="CAP-CorrigesTitre3"/>
        <w:tabs>
          <w:tab w:val="left" w:pos="567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  <w:r>
        <w:rPr>
          <w:noProof/>
        </w:rPr>
        <w:pict w14:anchorId="6C993C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0" type="#_x0000_t75" alt="Image associée" style="position:absolute;left:0;text-align:left;margin-left:-50.8pt;margin-top:5pt;width:159.15pt;height:119.35pt;z-index:2" stroked="t">
            <v:imagedata r:id="rId8" r:href="rId9"/>
            <w10:wrap type="square"/>
          </v:shape>
        </w:pict>
      </w:r>
      <w:r w:rsidRPr="00F67BFC">
        <w:rPr>
          <w:b w:val="0"/>
          <w:noProof/>
          <w:highlight w:val="yellow"/>
          <w:lang w:eastAsia="fr-FR"/>
        </w:rPr>
        <w:pict w14:anchorId="4DBA27CB"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333.45pt;margin-top:2.9pt;width:159.1pt;height:75.35pt;z-index:1;mso-height-percent:200;mso-height-percent:200;mso-width-relative:margin;mso-height-relative:margin" strokeweight="1pt">
            <v:textbox style="mso-fit-shape-to-text:t">
              <w:txbxContent>
                <w:p w14:paraId="339AB053" w14:textId="77777777" w:rsidR="007A4BD1" w:rsidRDefault="007A4BD1" w:rsidP="00C37BFC">
                  <w:pPr>
                    <w:jc w:val="both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Raison sociale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 : MediaSat Services SA filiale de</w:t>
                  </w:r>
                  <w:r w:rsidRPr="00F85AE6">
                    <w:rPr>
                      <w:rFonts w:ascii="Calibri" w:hAnsi="Calibri"/>
                      <w:sz w:val="22"/>
                      <w:szCs w:val="22"/>
                    </w:rPr>
                    <w:t xml:space="preserve"> MediaSat</w:t>
                  </w:r>
                </w:p>
                <w:p w14:paraId="506B33FF" w14:textId="77777777" w:rsidR="007A4BD1" w:rsidRDefault="007A4BD1" w:rsidP="006D3E8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Localisation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 : Roubaix</w:t>
                  </w:r>
                </w:p>
                <w:p w14:paraId="3BB6A14B" w14:textId="77777777" w:rsidR="007A4BD1" w:rsidRDefault="007A4BD1" w:rsidP="006D3E8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Effectif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 : 150 personnes</w:t>
                  </w:r>
                </w:p>
                <w:p w14:paraId="6856840C" w14:textId="77777777" w:rsidR="007A4BD1" w:rsidRDefault="007A4BD1" w:rsidP="006D3E8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CA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 : 50 000 000 €</w:t>
                  </w:r>
                </w:p>
              </w:txbxContent>
            </v:textbox>
            <w10:wrap type="square"/>
          </v:shape>
        </w:pict>
      </w:r>
      <w:r w:rsidR="00F85AE6">
        <w:rPr>
          <w:rFonts w:ascii="Calibri" w:hAnsi="Calibri"/>
          <w:b w:val="0"/>
          <w:sz w:val="22"/>
          <w:szCs w:val="22"/>
        </w:rPr>
        <w:t>MediaSat Services</w:t>
      </w:r>
      <w:r w:rsidR="002A02E7">
        <w:rPr>
          <w:rFonts w:ascii="Calibri" w:hAnsi="Calibri"/>
          <w:b w:val="0"/>
          <w:sz w:val="22"/>
          <w:szCs w:val="22"/>
        </w:rPr>
        <w:t xml:space="preserve"> exploite et offre des </w:t>
      </w:r>
      <w:r w:rsidR="002A02E7" w:rsidRPr="002A02E7">
        <w:rPr>
          <w:rFonts w:ascii="Calibri" w:hAnsi="Calibri"/>
          <w:b w:val="0"/>
          <w:sz w:val="22"/>
          <w:szCs w:val="22"/>
        </w:rPr>
        <w:t>services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de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diffusion</w:t>
      </w:r>
      <w:r w:rsidR="002A02E7">
        <w:rPr>
          <w:rFonts w:ascii="Calibri" w:hAnsi="Calibri"/>
          <w:b w:val="0"/>
          <w:sz w:val="22"/>
          <w:szCs w:val="22"/>
        </w:rPr>
        <w:t xml:space="preserve"> de </w:t>
      </w:r>
      <w:r w:rsidR="002A02E7" w:rsidRPr="002A02E7">
        <w:rPr>
          <w:rFonts w:ascii="Calibri" w:hAnsi="Calibri"/>
          <w:b w:val="0"/>
          <w:sz w:val="22"/>
          <w:szCs w:val="22"/>
        </w:rPr>
        <w:t xml:space="preserve">télévision numérique en </w:t>
      </w:r>
      <w:r w:rsidR="002A02E7">
        <w:rPr>
          <w:rFonts w:ascii="Calibri" w:hAnsi="Calibri"/>
          <w:b w:val="0"/>
          <w:sz w:val="22"/>
          <w:szCs w:val="22"/>
        </w:rPr>
        <w:t>France sur l</w:t>
      </w:r>
      <w:r w:rsidR="002A02E7" w:rsidRPr="002A02E7">
        <w:rPr>
          <w:rFonts w:ascii="Calibri" w:hAnsi="Calibri"/>
          <w:b w:val="0"/>
          <w:sz w:val="22"/>
          <w:szCs w:val="22"/>
        </w:rPr>
        <w:t>es satellites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de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F85AE6">
        <w:rPr>
          <w:rFonts w:ascii="Calibri" w:hAnsi="Calibri"/>
          <w:b w:val="0"/>
          <w:sz w:val="22"/>
          <w:szCs w:val="22"/>
        </w:rPr>
        <w:t>MediaSat</w:t>
      </w:r>
      <w:r w:rsidR="002A02E7" w:rsidRPr="002A02E7">
        <w:rPr>
          <w:rFonts w:ascii="Calibri" w:hAnsi="Calibri"/>
          <w:b w:val="0"/>
          <w:sz w:val="22"/>
          <w:szCs w:val="22"/>
        </w:rPr>
        <w:t xml:space="preserve"> </w:t>
      </w:r>
      <w:r w:rsidR="00F85AE6">
        <w:rPr>
          <w:rFonts w:ascii="Calibri" w:hAnsi="Calibri"/>
          <w:b w:val="0"/>
          <w:sz w:val="22"/>
          <w:szCs w:val="22"/>
        </w:rPr>
        <w:t>et notamment des</w:t>
      </w:r>
      <w:r w:rsidR="002A02E7">
        <w:rPr>
          <w:rFonts w:ascii="Calibri" w:hAnsi="Calibri"/>
          <w:b w:val="0"/>
          <w:sz w:val="22"/>
          <w:szCs w:val="22"/>
        </w:rPr>
        <w:t xml:space="preserve"> bouquets </w:t>
      </w:r>
      <w:r w:rsidR="002A02E7" w:rsidRPr="002A02E7">
        <w:rPr>
          <w:rFonts w:ascii="Calibri" w:hAnsi="Calibri"/>
          <w:b w:val="0"/>
          <w:sz w:val="22"/>
          <w:szCs w:val="22"/>
        </w:rPr>
        <w:t>de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 xml:space="preserve">chaines </w:t>
      </w:r>
      <w:r w:rsidR="00F85AE6">
        <w:rPr>
          <w:rFonts w:ascii="Calibri" w:hAnsi="Calibri"/>
          <w:b w:val="0"/>
          <w:sz w:val="22"/>
          <w:szCs w:val="22"/>
        </w:rPr>
        <w:t xml:space="preserve">thématiques </w:t>
      </w:r>
      <w:r w:rsidR="002A02E7" w:rsidRPr="002A02E7">
        <w:rPr>
          <w:rFonts w:ascii="Calibri" w:hAnsi="Calibri"/>
          <w:b w:val="0"/>
          <w:sz w:val="22"/>
          <w:szCs w:val="22"/>
        </w:rPr>
        <w:t>proposées sous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forme</w:t>
      </w:r>
      <w:r w:rsidR="00F85AE6">
        <w:rPr>
          <w:rFonts w:ascii="Calibri" w:hAnsi="Calibri"/>
          <w:b w:val="0"/>
          <w:sz w:val="22"/>
          <w:szCs w:val="22"/>
        </w:rPr>
        <w:t xml:space="preserve"> de pack : </w:t>
      </w:r>
      <w:r w:rsidR="002A02E7">
        <w:rPr>
          <w:rFonts w:ascii="Calibri" w:hAnsi="Calibri"/>
          <w:b w:val="0"/>
          <w:sz w:val="22"/>
          <w:szCs w:val="22"/>
        </w:rPr>
        <w:t>1</w:t>
      </w:r>
      <w:r w:rsidR="002A02E7" w:rsidRPr="002A02E7">
        <w:rPr>
          <w:rFonts w:ascii="Calibri" w:hAnsi="Calibri"/>
          <w:b w:val="0"/>
          <w:sz w:val="22"/>
          <w:szCs w:val="22"/>
        </w:rPr>
        <w:t>00</w:t>
      </w:r>
      <w:r w:rsidR="002A02E7">
        <w:rPr>
          <w:rFonts w:ascii="Calibri" w:hAnsi="Calibri"/>
          <w:b w:val="0"/>
          <w:sz w:val="22"/>
          <w:szCs w:val="22"/>
        </w:rPr>
        <w:t xml:space="preserve"> % séries, 100 % sport, 100 </w:t>
      </w:r>
      <w:r w:rsidR="002A02E7" w:rsidRPr="002A02E7">
        <w:rPr>
          <w:rFonts w:ascii="Calibri" w:hAnsi="Calibri"/>
          <w:b w:val="0"/>
          <w:sz w:val="22"/>
          <w:szCs w:val="22"/>
        </w:rPr>
        <w:t>%</w:t>
      </w:r>
      <w:r w:rsidR="002A02E7">
        <w:rPr>
          <w:rFonts w:ascii="Calibri" w:hAnsi="Calibri"/>
          <w:b w:val="0"/>
          <w:sz w:val="22"/>
          <w:szCs w:val="22"/>
        </w:rPr>
        <w:t xml:space="preserve"> jeunesse, 100 </w:t>
      </w:r>
      <w:r w:rsidR="002A02E7" w:rsidRPr="002A02E7">
        <w:rPr>
          <w:rFonts w:ascii="Calibri" w:hAnsi="Calibri"/>
          <w:b w:val="0"/>
          <w:sz w:val="22"/>
          <w:szCs w:val="22"/>
        </w:rPr>
        <w:t>%</w:t>
      </w:r>
      <w:r w:rsidR="00C37BFC">
        <w:rPr>
          <w:rFonts w:ascii="Calibri" w:hAnsi="Calibri"/>
          <w:b w:val="0"/>
          <w:sz w:val="22"/>
          <w:szCs w:val="22"/>
        </w:rPr>
        <w:t xml:space="preserve"> </w:t>
      </w:r>
      <w:r w:rsidR="00F85AE6">
        <w:rPr>
          <w:rFonts w:ascii="Calibri" w:hAnsi="Calibri"/>
          <w:b w:val="0"/>
          <w:sz w:val="22"/>
          <w:szCs w:val="22"/>
        </w:rPr>
        <w:t>cinéma..</w:t>
      </w:r>
      <w:r w:rsidR="002A02E7">
        <w:rPr>
          <w:rFonts w:ascii="Calibri" w:hAnsi="Calibri"/>
          <w:b w:val="0"/>
          <w:sz w:val="22"/>
          <w:szCs w:val="22"/>
        </w:rPr>
        <w:t>.</w:t>
      </w:r>
    </w:p>
    <w:p w14:paraId="0669EEF0" w14:textId="77777777" w:rsidR="000E2CE9" w:rsidRDefault="000E2CE9" w:rsidP="002A02E7">
      <w:pPr>
        <w:pStyle w:val="CAP-CorrigesTitre3"/>
        <w:tabs>
          <w:tab w:val="left" w:pos="567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</w:p>
    <w:p w14:paraId="29002935" w14:textId="77777777" w:rsidR="0099734C" w:rsidRDefault="000E2CE9" w:rsidP="002A02E7">
      <w:pPr>
        <w:pStyle w:val="CAP-CorrigesTitre3"/>
        <w:tabs>
          <w:tab w:val="left" w:pos="567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</w:t>
      </w:r>
      <w:r w:rsidR="002A02E7">
        <w:rPr>
          <w:rFonts w:ascii="Calibri" w:hAnsi="Calibri"/>
          <w:b w:val="0"/>
          <w:sz w:val="22"/>
          <w:szCs w:val="22"/>
        </w:rPr>
        <w:t>es téléacteurs de la société so</w:t>
      </w:r>
      <w:r w:rsidR="002A02E7" w:rsidRPr="002A02E7">
        <w:rPr>
          <w:rFonts w:ascii="Calibri" w:hAnsi="Calibri"/>
          <w:b w:val="0"/>
          <w:sz w:val="22"/>
          <w:szCs w:val="22"/>
        </w:rPr>
        <w:t>nt</w:t>
      </w:r>
      <w:r w:rsidR="002A02E7">
        <w:rPr>
          <w:rFonts w:ascii="Calibri" w:hAnsi="Calibri"/>
          <w:b w:val="0"/>
          <w:sz w:val="22"/>
          <w:szCs w:val="22"/>
        </w:rPr>
        <w:t xml:space="preserve"> ins</w:t>
      </w:r>
      <w:r w:rsidR="002A02E7" w:rsidRPr="002A02E7">
        <w:rPr>
          <w:rFonts w:ascii="Calibri" w:hAnsi="Calibri"/>
          <w:b w:val="0"/>
          <w:sz w:val="22"/>
          <w:szCs w:val="22"/>
        </w:rPr>
        <w:t>tallés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dans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ses locaux de Roubaix, sur une</w:t>
      </w:r>
      <w:r w:rsidR="002A02E7">
        <w:rPr>
          <w:rFonts w:ascii="Calibri" w:hAnsi="Calibri"/>
          <w:b w:val="0"/>
          <w:sz w:val="22"/>
          <w:szCs w:val="22"/>
        </w:rPr>
        <w:t xml:space="preserve"> vaste plateform</w:t>
      </w:r>
      <w:r w:rsidR="002A02E7" w:rsidRPr="002A02E7">
        <w:rPr>
          <w:rFonts w:ascii="Calibri" w:hAnsi="Calibri"/>
          <w:b w:val="0"/>
          <w:sz w:val="22"/>
          <w:szCs w:val="22"/>
        </w:rPr>
        <w:t>e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C64F2A">
        <w:rPr>
          <w:rFonts w:ascii="Calibri" w:hAnsi="Calibri"/>
          <w:b w:val="0"/>
          <w:sz w:val="22"/>
          <w:szCs w:val="22"/>
        </w:rPr>
        <w:t xml:space="preserve">de CRC </w:t>
      </w:r>
      <w:r w:rsidR="002A02E7">
        <w:rPr>
          <w:rFonts w:ascii="Calibri" w:hAnsi="Calibri"/>
          <w:b w:val="0"/>
          <w:sz w:val="22"/>
          <w:szCs w:val="22"/>
        </w:rPr>
        <w:t>accueillant 2 équip</w:t>
      </w:r>
      <w:r w:rsidR="002A02E7" w:rsidRPr="002A02E7">
        <w:rPr>
          <w:rFonts w:ascii="Calibri" w:hAnsi="Calibri"/>
          <w:b w:val="0"/>
          <w:sz w:val="22"/>
          <w:szCs w:val="22"/>
        </w:rPr>
        <w:t xml:space="preserve">es : </w:t>
      </w:r>
    </w:p>
    <w:p w14:paraId="06399CB1" w14:textId="77777777" w:rsidR="0099734C" w:rsidRDefault="0099734C" w:rsidP="0009101C">
      <w:pPr>
        <w:pStyle w:val="CAP-CorrigesTitre3"/>
        <w:numPr>
          <w:ilvl w:val="0"/>
          <w:numId w:val="10"/>
        </w:numPr>
        <w:tabs>
          <w:tab w:val="left" w:pos="284"/>
        </w:tabs>
        <w:spacing w:before="0" w:after="0"/>
        <w:ind w:left="284" w:hanging="284"/>
        <w:jc w:val="both"/>
        <w:rPr>
          <w:rFonts w:ascii="Calibri" w:hAnsi="Calibri"/>
          <w:b w:val="0"/>
          <w:sz w:val="22"/>
          <w:szCs w:val="22"/>
        </w:rPr>
      </w:pPr>
      <w:r w:rsidRPr="0099734C">
        <w:rPr>
          <w:rFonts w:ascii="Calibri" w:hAnsi="Calibri"/>
          <w:sz w:val="22"/>
          <w:szCs w:val="22"/>
        </w:rPr>
        <w:t>La 1</w:t>
      </w:r>
      <w:r w:rsidRPr="0099734C">
        <w:rPr>
          <w:rFonts w:ascii="Calibri" w:hAnsi="Calibri"/>
          <w:sz w:val="22"/>
          <w:szCs w:val="22"/>
          <w:vertAlign w:val="superscript"/>
        </w:rPr>
        <w:t>re</w:t>
      </w:r>
      <w:r w:rsidRPr="0099734C">
        <w:rPr>
          <w:rFonts w:ascii="Calibri" w:hAnsi="Calibri"/>
          <w:sz w:val="22"/>
          <w:szCs w:val="22"/>
        </w:rPr>
        <w:t xml:space="preserve"> équipe</w:t>
      </w:r>
      <w:r w:rsidR="00F85AE6">
        <w:rPr>
          <w:rFonts w:ascii="Calibri" w:hAnsi="Calibri"/>
          <w:sz w:val="22"/>
          <w:szCs w:val="22"/>
        </w:rPr>
        <w:t xml:space="preserve"> </w:t>
      </w:r>
      <w:r w:rsidR="000E2CE9">
        <w:rPr>
          <w:rFonts w:ascii="Calibri" w:hAnsi="Calibri"/>
          <w:sz w:val="22"/>
          <w:szCs w:val="22"/>
        </w:rPr>
        <w:t xml:space="preserve">de télévendeurs </w:t>
      </w:r>
      <w:r w:rsidR="00F85AE6">
        <w:rPr>
          <w:rFonts w:ascii="Calibri" w:hAnsi="Calibri"/>
          <w:sz w:val="22"/>
          <w:szCs w:val="22"/>
        </w:rPr>
        <w:t xml:space="preserve">(encadrée par </w:t>
      </w:r>
      <w:r w:rsidR="00741F5D" w:rsidRPr="00741F5D">
        <w:rPr>
          <w:rFonts w:ascii="Calibri" w:hAnsi="Calibri"/>
          <w:sz w:val="22"/>
          <w:szCs w:val="22"/>
        </w:rPr>
        <w:t>Christophe Margot</w:t>
      </w:r>
      <w:r w:rsidR="00741F5D">
        <w:rPr>
          <w:rFonts w:ascii="Calibri" w:hAnsi="Calibri"/>
          <w:b w:val="0"/>
          <w:sz w:val="22"/>
          <w:szCs w:val="22"/>
        </w:rPr>
        <w:t xml:space="preserve">) </w:t>
      </w:r>
      <w:r w:rsidR="00741F5D">
        <w:rPr>
          <w:rFonts w:ascii="Calibri" w:hAnsi="Calibri"/>
          <w:sz w:val="22"/>
          <w:szCs w:val="22"/>
        </w:rPr>
        <w:t xml:space="preserve">: </w:t>
      </w:r>
    </w:p>
    <w:p w14:paraId="6B3CDBE2" w14:textId="77777777" w:rsidR="0099734C" w:rsidRPr="0099734C" w:rsidRDefault="0099734C" w:rsidP="0099734C">
      <w:pPr>
        <w:pStyle w:val="CAP-CorrigesTitre3"/>
        <w:tabs>
          <w:tab w:val="left" w:pos="284"/>
        </w:tabs>
        <w:spacing w:before="0" w:after="0"/>
        <w:ind w:left="284"/>
        <w:jc w:val="both"/>
        <w:rPr>
          <w:rFonts w:ascii="Calibri" w:hAnsi="Calibri"/>
          <w:b w:val="0"/>
          <w:sz w:val="22"/>
          <w:szCs w:val="22"/>
        </w:rPr>
      </w:pPr>
      <w:r w:rsidRPr="002A02E7">
        <w:rPr>
          <w:rFonts w:ascii="Calibri" w:hAnsi="Calibri"/>
          <w:b w:val="0"/>
          <w:sz w:val="22"/>
          <w:szCs w:val="22"/>
        </w:rPr>
        <w:t>Une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>
        <w:rPr>
          <w:rFonts w:ascii="Calibri" w:hAnsi="Calibri"/>
          <w:b w:val="0"/>
          <w:sz w:val="22"/>
          <w:szCs w:val="22"/>
        </w:rPr>
        <w:t xml:space="preserve">équipe </w:t>
      </w:r>
      <w:r w:rsidR="002A02E7">
        <w:rPr>
          <w:rFonts w:ascii="Calibri" w:hAnsi="Calibri"/>
          <w:b w:val="0"/>
          <w:sz w:val="22"/>
          <w:szCs w:val="22"/>
        </w:rPr>
        <w:t xml:space="preserve">de </w:t>
      </w:r>
      <w:r w:rsidR="002A02E7" w:rsidRPr="000E2CE9">
        <w:rPr>
          <w:rFonts w:ascii="Calibri" w:hAnsi="Calibri"/>
          <w:sz w:val="22"/>
          <w:szCs w:val="22"/>
        </w:rPr>
        <w:t>20 télévendeurs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polyvalents</w:t>
      </w:r>
      <w:r w:rsidR="002A02E7">
        <w:rPr>
          <w:rFonts w:ascii="Calibri" w:hAnsi="Calibri"/>
          <w:b w:val="0"/>
          <w:sz w:val="22"/>
          <w:szCs w:val="22"/>
        </w:rPr>
        <w:t xml:space="preserve"> du service clients qui </w:t>
      </w:r>
      <w:r w:rsidR="002A02E7" w:rsidRPr="002A02E7">
        <w:rPr>
          <w:rFonts w:ascii="Calibri" w:hAnsi="Calibri"/>
          <w:b w:val="0"/>
          <w:sz w:val="22"/>
          <w:szCs w:val="22"/>
        </w:rPr>
        <w:t>as</w:t>
      </w:r>
      <w:r w:rsidR="002A02E7">
        <w:rPr>
          <w:rFonts w:ascii="Calibri" w:hAnsi="Calibri"/>
          <w:b w:val="0"/>
          <w:sz w:val="22"/>
          <w:szCs w:val="22"/>
        </w:rPr>
        <w:t>su</w:t>
      </w:r>
      <w:r w:rsidR="002A02E7" w:rsidRPr="002A02E7">
        <w:rPr>
          <w:rFonts w:ascii="Calibri" w:hAnsi="Calibri"/>
          <w:b w:val="0"/>
          <w:sz w:val="22"/>
          <w:szCs w:val="22"/>
        </w:rPr>
        <w:t>re</w:t>
      </w:r>
      <w:r>
        <w:rPr>
          <w:rFonts w:ascii="Calibri" w:hAnsi="Calibri"/>
          <w:b w:val="0"/>
          <w:sz w:val="22"/>
          <w:szCs w:val="22"/>
        </w:rPr>
        <w:t> :</w:t>
      </w:r>
    </w:p>
    <w:p w14:paraId="18CC660A" w14:textId="77777777" w:rsidR="0099734C" w:rsidRDefault="002A02E7" w:rsidP="0009101C">
      <w:pPr>
        <w:pStyle w:val="CAP-CorrigesTitre3"/>
        <w:numPr>
          <w:ilvl w:val="0"/>
          <w:numId w:val="11"/>
        </w:numPr>
        <w:tabs>
          <w:tab w:val="left" w:pos="567"/>
        </w:tabs>
        <w:spacing w:before="0" w:after="0"/>
        <w:ind w:left="567" w:hanging="283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la prospection et la fidélisation en ap</w:t>
      </w:r>
      <w:r w:rsidRPr="002A02E7">
        <w:rPr>
          <w:rFonts w:ascii="Calibri" w:hAnsi="Calibri"/>
          <w:b w:val="0"/>
          <w:sz w:val="22"/>
          <w:szCs w:val="22"/>
        </w:rPr>
        <w:t>pels</w:t>
      </w:r>
      <w:r>
        <w:rPr>
          <w:rFonts w:ascii="Calibri" w:hAnsi="Calibri"/>
          <w:b w:val="0"/>
          <w:sz w:val="22"/>
          <w:szCs w:val="22"/>
        </w:rPr>
        <w:t xml:space="preserve"> sorta</w:t>
      </w:r>
      <w:r w:rsidR="0099734C">
        <w:rPr>
          <w:rFonts w:ascii="Calibri" w:hAnsi="Calibri"/>
          <w:b w:val="0"/>
          <w:sz w:val="22"/>
          <w:szCs w:val="22"/>
        </w:rPr>
        <w:t>nts,</w:t>
      </w:r>
    </w:p>
    <w:p w14:paraId="747347B3" w14:textId="77777777" w:rsidR="0099734C" w:rsidRDefault="0049274A" w:rsidP="0009101C">
      <w:pPr>
        <w:pStyle w:val="CAP-CorrigesTitre3"/>
        <w:numPr>
          <w:ilvl w:val="0"/>
          <w:numId w:val="11"/>
        </w:numPr>
        <w:tabs>
          <w:tab w:val="left" w:pos="567"/>
        </w:tabs>
        <w:spacing w:before="0" w:after="0"/>
        <w:ind w:left="567" w:hanging="283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</w:t>
      </w:r>
      <w:r w:rsidR="00D74677">
        <w:rPr>
          <w:rFonts w:ascii="Calibri" w:hAnsi="Calibri"/>
          <w:b w:val="0"/>
          <w:sz w:val="22"/>
          <w:szCs w:val="22"/>
        </w:rPr>
        <w:t>’assistance</w:t>
      </w:r>
      <w:r>
        <w:rPr>
          <w:rFonts w:ascii="Calibri" w:hAnsi="Calibri"/>
          <w:b w:val="0"/>
          <w:sz w:val="22"/>
          <w:szCs w:val="22"/>
        </w:rPr>
        <w:t xml:space="preserve"> commercial</w:t>
      </w:r>
      <w:r w:rsidR="00D74677">
        <w:rPr>
          <w:rFonts w:ascii="Calibri" w:hAnsi="Calibri"/>
          <w:b w:val="0"/>
          <w:sz w:val="22"/>
          <w:szCs w:val="22"/>
        </w:rPr>
        <w:t>e</w:t>
      </w:r>
      <w:r>
        <w:rPr>
          <w:rFonts w:ascii="Calibri" w:hAnsi="Calibri"/>
          <w:b w:val="0"/>
          <w:sz w:val="22"/>
          <w:szCs w:val="22"/>
        </w:rPr>
        <w:t xml:space="preserve"> en appels entra</w:t>
      </w:r>
      <w:r w:rsidR="002A02E7" w:rsidRPr="002A02E7">
        <w:rPr>
          <w:rFonts w:ascii="Calibri" w:hAnsi="Calibri"/>
          <w:b w:val="0"/>
          <w:sz w:val="22"/>
          <w:szCs w:val="22"/>
        </w:rPr>
        <w:t>nts</w:t>
      </w:r>
      <w:r w:rsidR="0099734C">
        <w:rPr>
          <w:rFonts w:ascii="Calibri" w:hAnsi="Calibri"/>
          <w:b w:val="0"/>
          <w:sz w:val="22"/>
          <w:szCs w:val="22"/>
        </w:rPr>
        <w:t xml:space="preserve"> dont l’essentiel du travail consiste à limiter </w:t>
      </w:r>
      <w:r w:rsidR="00D74677">
        <w:rPr>
          <w:rFonts w:ascii="Calibri" w:hAnsi="Calibri"/>
          <w:b w:val="0"/>
          <w:sz w:val="22"/>
          <w:szCs w:val="22"/>
        </w:rPr>
        <w:t xml:space="preserve">et à minimiser </w:t>
      </w:r>
      <w:r w:rsidR="0099734C">
        <w:rPr>
          <w:rFonts w:ascii="Calibri" w:hAnsi="Calibri"/>
          <w:b w:val="0"/>
          <w:sz w:val="22"/>
          <w:szCs w:val="22"/>
        </w:rPr>
        <w:t>l</w:t>
      </w:r>
      <w:r w:rsidR="00E44A0E">
        <w:rPr>
          <w:rFonts w:ascii="Calibri" w:hAnsi="Calibri"/>
          <w:b w:val="0"/>
          <w:sz w:val="22"/>
          <w:szCs w:val="22"/>
        </w:rPr>
        <w:t>’attrition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 w:rsidR="002A02E7" w:rsidRPr="002A02E7">
        <w:rPr>
          <w:rFonts w:ascii="Calibri" w:hAnsi="Calibri"/>
          <w:b w:val="0"/>
          <w:sz w:val="22"/>
          <w:szCs w:val="22"/>
        </w:rPr>
        <w:t>des</w:t>
      </w:r>
      <w:r>
        <w:rPr>
          <w:rFonts w:ascii="Calibri" w:hAnsi="Calibri"/>
          <w:b w:val="0"/>
          <w:sz w:val="22"/>
          <w:szCs w:val="22"/>
        </w:rPr>
        <w:t xml:space="preserve"> client</w:t>
      </w:r>
      <w:r w:rsidR="002A02E7" w:rsidRPr="002A02E7">
        <w:rPr>
          <w:rFonts w:ascii="Calibri" w:hAnsi="Calibri"/>
          <w:b w:val="0"/>
          <w:sz w:val="22"/>
          <w:szCs w:val="22"/>
        </w:rPr>
        <w:t>s souhaitant</w:t>
      </w:r>
      <w:r>
        <w:rPr>
          <w:rFonts w:ascii="Calibri" w:hAnsi="Calibri"/>
          <w:b w:val="0"/>
          <w:sz w:val="22"/>
          <w:szCs w:val="22"/>
        </w:rPr>
        <w:t xml:space="preserve"> résilier leur abon</w:t>
      </w:r>
      <w:r w:rsidR="002A02E7" w:rsidRPr="002A02E7">
        <w:rPr>
          <w:rFonts w:ascii="Calibri" w:hAnsi="Calibri"/>
          <w:b w:val="0"/>
          <w:sz w:val="22"/>
          <w:szCs w:val="22"/>
        </w:rPr>
        <w:t>nement</w:t>
      </w:r>
      <w:r w:rsidR="00C64F2A">
        <w:rPr>
          <w:rFonts w:ascii="Calibri" w:hAnsi="Calibri"/>
          <w:b w:val="0"/>
          <w:sz w:val="22"/>
          <w:szCs w:val="22"/>
        </w:rPr>
        <w:t xml:space="preserve"> </w:t>
      </w:r>
      <w:r w:rsidR="00C64F2A" w:rsidRPr="009607ED">
        <w:rPr>
          <w:rFonts w:ascii="Calibri" w:hAnsi="Calibri"/>
          <w:sz w:val="22"/>
          <w:szCs w:val="22"/>
          <w:highlight w:val="lightGray"/>
        </w:rPr>
        <w:t>(Cf</w:t>
      </w:r>
      <w:r w:rsidR="00C64F2A" w:rsidRPr="009607ED">
        <w:rPr>
          <w:rFonts w:ascii="Calibri" w:hAnsi="Calibri"/>
          <w:b w:val="0"/>
          <w:sz w:val="22"/>
          <w:szCs w:val="22"/>
          <w:highlight w:val="lightGray"/>
        </w:rPr>
        <w:t xml:space="preserve">. </w:t>
      </w:r>
      <w:r w:rsidR="009607ED" w:rsidRPr="009607ED">
        <w:rPr>
          <w:rFonts w:ascii="Calibri" w:hAnsi="Calibri"/>
          <w:sz w:val="22"/>
          <w:szCs w:val="22"/>
          <w:highlight w:val="lightGray"/>
        </w:rPr>
        <w:t>Annexe 4)</w:t>
      </w:r>
      <w:r w:rsidR="0099734C" w:rsidRPr="009607ED">
        <w:rPr>
          <w:rFonts w:ascii="Calibri" w:hAnsi="Calibri"/>
          <w:b w:val="0"/>
          <w:sz w:val="22"/>
          <w:szCs w:val="22"/>
        </w:rPr>
        <w:t>.</w:t>
      </w:r>
    </w:p>
    <w:p w14:paraId="05929578" w14:textId="77777777" w:rsidR="0049274A" w:rsidRDefault="0099734C" w:rsidP="0009101C">
      <w:pPr>
        <w:pStyle w:val="CAP-CorrigesTitre3"/>
        <w:numPr>
          <w:ilvl w:val="0"/>
          <w:numId w:val="10"/>
        </w:numPr>
        <w:tabs>
          <w:tab w:val="left" w:pos="284"/>
        </w:tabs>
        <w:spacing w:before="0" w:after="0"/>
        <w:ind w:left="284" w:hanging="284"/>
        <w:jc w:val="both"/>
        <w:rPr>
          <w:rFonts w:ascii="Calibri" w:hAnsi="Calibri"/>
          <w:b w:val="0"/>
          <w:sz w:val="22"/>
          <w:szCs w:val="22"/>
        </w:rPr>
      </w:pPr>
      <w:r w:rsidRPr="0099734C">
        <w:rPr>
          <w:rFonts w:ascii="Calibri" w:hAnsi="Calibri"/>
          <w:sz w:val="22"/>
          <w:szCs w:val="22"/>
        </w:rPr>
        <w:t xml:space="preserve">La </w:t>
      </w:r>
      <w:r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  <w:vertAlign w:val="superscript"/>
        </w:rPr>
        <w:t>d</w:t>
      </w:r>
      <w:r w:rsidRPr="0099734C">
        <w:rPr>
          <w:rFonts w:ascii="Calibri" w:hAnsi="Calibri"/>
          <w:sz w:val="22"/>
          <w:szCs w:val="22"/>
          <w:vertAlign w:val="superscript"/>
        </w:rPr>
        <w:t>e</w:t>
      </w:r>
      <w:r w:rsidRPr="0099734C">
        <w:rPr>
          <w:rFonts w:ascii="Calibri" w:hAnsi="Calibri"/>
          <w:sz w:val="22"/>
          <w:szCs w:val="22"/>
        </w:rPr>
        <w:t xml:space="preserve"> équipe</w:t>
      </w:r>
      <w:r w:rsidR="00F85AE6">
        <w:rPr>
          <w:rFonts w:ascii="Calibri" w:hAnsi="Calibri"/>
          <w:sz w:val="22"/>
          <w:szCs w:val="22"/>
        </w:rPr>
        <w:t xml:space="preserve"> </w:t>
      </w:r>
      <w:r w:rsidR="000E2CE9">
        <w:rPr>
          <w:rFonts w:ascii="Calibri" w:hAnsi="Calibri"/>
          <w:sz w:val="22"/>
          <w:szCs w:val="22"/>
        </w:rPr>
        <w:t xml:space="preserve">de </w:t>
      </w:r>
      <w:r w:rsidR="005E4F5A">
        <w:rPr>
          <w:rFonts w:ascii="Calibri" w:hAnsi="Calibri"/>
          <w:sz w:val="22"/>
          <w:szCs w:val="22"/>
        </w:rPr>
        <w:t>téléconseillers</w:t>
      </w:r>
      <w:r w:rsidR="000E2CE9">
        <w:rPr>
          <w:rFonts w:ascii="Calibri" w:hAnsi="Calibri"/>
          <w:sz w:val="22"/>
          <w:szCs w:val="22"/>
        </w:rPr>
        <w:t xml:space="preserve"> </w:t>
      </w:r>
      <w:r w:rsidR="00F85AE6">
        <w:rPr>
          <w:rFonts w:ascii="Calibri" w:hAnsi="Calibri"/>
          <w:sz w:val="22"/>
          <w:szCs w:val="22"/>
        </w:rPr>
        <w:t>(encadrée par</w:t>
      </w:r>
      <w:r w:rsidR="00741F5D">
        <w:rPr>
          <w:rFonts w:ascii="Calibri" w:hAnsi="Calibri"/>
          <w:sz w:val="22"/>
          <w:szCs w:val="22"/>
        </w:rPr>
        <w:t xml:space="preserve"> </w:t>
      </w:r>
      <w:r w:rsidR="00741F5D" w:rsidRPr="00741F5D">
        <w:rPr>
          <w:rFonts w:ascii="Calibri" w:hAnsi="Calibri"/>
          <w:sz w:val="22"/>
          <w:szCs w:val="22"/>
        </w:rPr>
        <w:t>Mariel Etneau</w:t>
      </w:r>
      <w:r w:rsidR="00741F5D">
        <w:rPr>
          <w:rFonts w:ascii="Calibri" w:hAnsi="Calibri"/>
          <w:b w:val="0"/>
          <w:sz w:val="22"/>
          <w:szCs w:val="22"/>
        </w:rPr>
        <w:t>)</w:t>
      </w:r>
      <w:r>
        <w:rPr>
          <w:rFonts w:ascii="Calibri" w:hAnsi="Calibri"/>
          <w:b w:val="0"/>
          <w:sz w:val="22"/>
          <w:szCs w:val="22"/>
        </w:rPr>
        <w:t xml:space="preserve"> : </w:t>
      </w:r>
      <w:r w:rsidRPr="0099734C">
        <w:rPr>
          <w:rFonts w:ascii="Calibri" w:hAnsi="Calibri"/>
          <w:b w:val="0"/>
          <w:sz w:val="22"/>
          <w:szCs w:val="22"/>
        </w:rPr>
        <w:t>Une</w:t>
      </w:r>
      <w:r w:rsidR="002A02E7" w:rsidRPr="0099734C">
        <w:rPr>
          <w:rFonts w:ascii="Calibri" w:hAnsi="Calibri"/>
          <w:b w:val="0"/>
          <w:sz w:val="22"/>
          <w:szCs w:val="22"/>
        </w:rPr>
        <w:t xml:space="preserve"> </w:t>
      </w:r>
      <w:r w:rsidR="0049274A" w:rsidRPr="0099734C">
        <w:rPr>
          <w:rFonts w:ascii="Calibri" w:hAnsi="Calibri"/>
          <w:b w:val="0"/>
          <w:sz w:val="22"/>
          <w:szCs w:val="22"/>
        </w:rPr>
        <w:t>éq</w:t>
      </w:r>
      <w:r w:rsidR="002A02E7" w:rsidRPr="0099734C">
        <w:rPr>
          <w:rFonts w:ascii="Calibri" w:hAnsi="Calibri"/>
          <w:b w:val="0"/>
          <w:sz w:val="22"/>
          <w:szCs w:val="22"/>
        </w:rPr>
        <w:t>uip</w:t>
      </w:r>
      <w:r w:rsidR="005D4DF3">
        <w:rPr>
          <w:rFonts w:ascii="Calibri" w:hAnsi="Calibri"/>
          <w:b w:val="0"/>
          <w:sz w:val="22"/>
          <w:szCs w:val="22"/>
        </w:rPr>
        <w:t xml:space="preserve">e de </w:t>
      </w:r>
      <w:r w:rsidR="0049274A" w:rsidRPr="000E2CE9">
        <w:rPr>
          <w:rFonts w:ascii="Calibri" w:hAnsi="Calibri"/>
          <w:sz w:val="22"/>
          <w:szCs w:val="22"/>
        </w:rPr>
        <w:t>5</w:t>
      </w:r>
      <w:r w:rsidR="0049274A" w:rsidRPr="0099734C">
        <w:rPr>
          <w:rFonts w:ascii="Calibri" w:hAnsi="Calibri"/>
          <w:b w:val="0"/>
          <w:sz w:val="22"/>
          <w:szCs w:val="22"/>
        </w:rPr>
        <w:t xml:space="preserve"> </w:t>
      </w:r>
      <w:r w:rsidR="0049274A" w:rsidRPr="000E2CE9">
        <w:rPr>
          <w:rFonts w:ascii="Calibri" w:hAnsi="Calibri"/>
          <w:sz w:val="22"/>
          <w:szCs w:val="22"/>
        </w:rPr>
        <w:t>téléconseillers</w:t>
      </w:r>
      <w:r w:rsidR="0049274A" w:rsidRPr="0099734C">
        <w:rPr>
          <w:rFonts w:ascii="Calibri" w:hAnsi="Calibri"/>
          <w:b w:val="0"/>
          <w:sz w:val="22"/>
          <w:szCs w:val="22"/>
        </w:rPr>
        <w:t xml:space="preserve"> techniques qui ont</w:t>
      </w:r>
      <w:r w:rsidR="00C37BFC" w:rsidRPr="0099734C">
        <w:rPr>
          <w:rFonts w:ascii="Calibri" w:hAnsi="Calibri"/>
          <w:b w:val="0"/>
          <w:sz w:val="22"/>
          <w:szCs w:val="22"/>
        </w:rPr>
        <w:t xml:space="preserve"> pour </w:t>
      </w:r>
      <w:r w:rsidR="0049274A" w:rsidRPr="0099734C">
        <w:rPr>
          <w:rFonts w:ascii="Calibri" w:hAnsi="Calibri"/>
          <w:b w:val="0"/>
          <w:sz w:val="22"/>
          <w:szCs w:val="22"/>
        </w:rPr>
        <w:t>mission</w:t>
      </w:r>
      <w:r w:rsidR="00C37BFC" w:rsidRPr="0099734C">
        <w:rPr>
          <w:rFonts w:ascii="Calibri" w:hAnsi="Calibri"/>
          <w:b w:val="0"/>
          <w:sz w:val="22"/>
          <w:szCs w:val="22"/>
        </w:rPr>
        <w:t xml:space="preserve"> </w:t>
      </w:r>
      <w:r w:rsidR="0049274A" w:rsidRPr="0099734C">
        <w:rPr>
          <w:rFonts w:ascii="Calibri" w:hAnsi="Calibri"/>
          <w:b w:val="0"/>
          <w:sz w:val="22"/>
          <w:szCs w:val="22"/>
        </w:rPr>
        <w:t>la réception d’appels pour le SAV et le s</w:t>
      </w:r>
      <w:r w:rsidR="002A02E7" w:rsidRPr="0099734C">
        <w:rPr>
          <w:rFonts w:ascii="Calibri" w:hAnsi="Calibri"/>
          <w:b w:val="0"/>
          <w:sz w:val="22"/>
          <w:szCs w:val="22"/>
        </w:rPr>
        <w:t>upport technique.</w:t>
      </w:r>
    </w:p>
    <w:p w14:paraId="637CBE62" w14:textId="77777777" w:rsidR="0099734C" w:rsidRPr="0099734C" w:rsidRDefault="0099734C" w:rsidP="0099734C">
      <w:pPr>
        <w:pStyle w:val="CAP-CorrigesTitre3"/>
        <w:tabs>
          <w:tab w:val="left" w:pos="284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</w:p>
    <w:p w14:paraId="43A0B2BB" w14:textId="77777777" w:rsidR="000E2CE9" w:rsidRDefault="002A02E7" w:rsidP="002A02E7">
      <w:pPr>
        <w:pStyle w:val="CAP-CorrigesTitre3"/>
        <w:tabs>
          <w:tab w:val="left" w:pos="567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  <w:r w:rsidRPr="002A02E7">
        <w:rPr>
          <w:rFonts w:ascii="Calibri" w:hAnsi="Calibri"/>
          <w:b w:val="0"/>
          <w:sz w:val="22"/>
          <w:szCs w:val="22"/>
        </w:rPr>
        <w:t>Chaque</w:t>
      </w:r>
      <w:r w:rsidR="0049274A">
        <w:rPr>
          <w:rFonts w:ascii="Calibri" w:hAnsi="Calibri"/>
          <w:b w:val="0"/>
          <w:sz w:val="22"/>
          <w:szCs w:val="22"/>
        </w:rPr>
        <w:t xml:space="preserve"> </w:t>
      </w:r>
      <w:r w:rsidRPr="002A02E7">
        <w:rPr>
          <w:rFonts w:ascii="Calibri" w:hAnsi="Calibri"/>
          <w:b w:val="0"/>
          <w:sz w:val="22"/>
          <w:szCs w:val="22"/>
        </w:rPr>
        <w:t>équipe est pilotée par un</w:t>
      </w:r>
      <w:r w:rsidR="0049274A">
        <w:rPr>
          <w:rFonts w:ascii="Calibri" w:hAnsi="Calibri"/>
          <w:b w:val="0"/>
          <w:sz w:val="22"/>
          <w:szCs w:val="22"/>
        </w:rPr>
        <w:t xml:space="preserve"> </w:t>
      </w:r>
      <w:r w:rsidRPr="002A02E7">
        <w:rPr>
          <w:rFonts w:ascii="Calibri" w:hAnsi="Calibri"/>
          <w:b w:val="0"/>
          <w:sz w:val="22"/>
          <w:szCs w:val="22"/>
        </w:rPr>
        <w:t xml:space="preserve">manager </w:t>
      </w:r>
      <w:r w:rsidR="000E2CE9">
        <w:rPr>
          <w:rFonts w:ascii="Calibri" w:hAnsi="Calibri"/>
          <w:b w:val="0"/>
          <w:sz w:val="22"/>
          <w:szCs w:val="22"/>
        </w:rPr>
        <w:t xml:space="preserve">(ou superviseur) </w:t>
      </w:r>
      <w:r w:rsidRPr="002A02E7">
        <w:rPr>
          <w:rFonts w:ascii="Calibri" w:hAnsi="Calibri"/>
          <w:b w:val="0"/>
          <w:sz w:val="22"/>
          <w:szCs w:val="22"/>
        </w:rPr>
        <w:t xml:space="preserve">qui </w:t>
      </w:r>
      <w:r w:rsidR="000E2CE9">
        <w:rPr>
          <w:rFonts w:ascii="Calibri" w:hAnsi="Calibri"/>
          <w:b w:val="0"/>
          <w:sz w:val="22"/>
          <w:szCs w:val="22"/>
        </w:rPr>
        <w:t>pilote</w:t>
      </w:r>
      <w:r>
        <w:rPr>
          <w:rFonts w:ascii="Calibri" w:hAnsi="Calibri"/>
          <w:b w:val="0"/>
          <w:sz w:val="22"/>
          <w:szCs w:val="22"/>
        </w:rPr>
        <w:t xml:space="preserve"> </w:t>
      </w:r>
      <w:r w:rsidR="0049274A">
        <w:rPr>
          <w:rFonts w:ascii="Calibri" w:hAnsi="Calibri"/>
          <w:b w:val="0"/>
          <w:sz w:val="22"/>
          <w:szCs w:val="22"/>
        </w:rPr>
        <w:t>l’activ</w:t>
      </w:r>
      <w:r w:rsidRPr="002A02E7">
        <w:rPr>
          <w:rFonts w:ascii="Calibri" w:hAnsi="Calibri"/>
          <w:b w:val="0"/>
          <w:sz w:val="22"/>
          <w:szCs w:val="22"/>
        </w:rPr>
        <w:t>ité</w:t>
      </w:r>
      <w:r w:rsidR="0049274A">
        <w:rPr>
          <w:rFonts w:ascii="Calibri" w:hAnsi="Calibri"/>
          <w:b w:val="0"/>
          <w:sz w:val="22"/>
          <w:szCs w:val="22"/>
        </w:rPr>
        <w:t xml:space="preserve"> de sa propre équipe </w:t>
      </w:r>
      <w:r w:rsidRPr="002A02E7">
        <w:rPr>
          <w:rFonts w:ascii="Calibri" w:hAnsi="Calibri"/>
          <w:b w:val="0"/>
          <w:sz w:val="22"/>
          <w:szCs w:val="22"/>
        </w:rPr>
        <w:t xml:space="preserve">: </w:t>
      </w:r>
    </w:p>
    <w:p w14:paraId="06F596D0" w14:textId="77777777" w:rsidR="000E2CE9" w:rsidRDefault="002A02E7" w:rsidP="0009101C">
      <w:pPr>
        <w:pStyle w:val="CAP-CorrigesTitre3"/>
        <w:numPr>
          <w:ilvl w:val="0"/>
          <w:numId w:val="10"/>
        </w:numPr>
        <w:tabs>
          <w:tab w:val="left" w:pos="284"/>
        </w:tabs>
        <w:spacing w:before="0" w:after="0"/>
        <w:ind w:left="284" w:hanging="284"/>
        <w:jc w:val="both"/>
        <w:rPr>
          <w:rFonts w:ascii="Calibri" w:hAnsi="Calibri"/>
          <w:b w:val="0"/>
          <w:sz w:val="22"/>
          <w:szCs w:val="22"/>
        </w:rPr>
      </w:pPr>
      <w:r w:rsidRPr="000E2CE9">
        <w:rPr>
          <w:rFonts w:ascii="Calibri" w:hAnsi="Calibri"/>
          <w:b w:val="0"/>
          <w:sz w:val="22"/>
          <w:szCs w:val="22"/>
        </w:rPr>
        <w:t xml:space="preserve">Christophe Margot pour </w:t>
      </w:r>
      <w:r w:rsidR="0049274A" w:rsidRPr="000E2CE9">
        <w:rPr>
          <w:rFonts w:ascii="Calibri" w:hAnsi="Calibri"/>
          <w:b w:val="0"/>
          <w:sz w:val="22"/>
          <w:szCs w:val="22"/>
        </w:rPr>
        <w:t>les télévendeurs</w:t>
      </w:r>
      <w:r w:rsidRPr="000E2CE9">
        <w:rPr>
          <w:rFonts w:ascii="Calibri" w:hAnsi="Calibri"/>
          <w:b w:val="0"/>
          <w:sz w:val="22"/>
          <w:szCs w:val="22"/>
        </w:rPr>
        <w:t xml:space="preserve"> </w:t>
      </w:r>
    </w:p>
    <w:p w14:paraId="16A76C1A" w14:textId="77777777" w:rsidR="0049274A" w:rsidRPr="000E2CE9" w:rsidRDefault="0049274A" w:rsidP="0009101C">
      <w:pPr>
        <w:pStyle w:val="CAP-CorrigesTitre3"/>
        <w:numPr>
          <w:ilvl w:val="0"/>
          <w:numId w:val="10"/>
        </w:numPr>
        <w:tabs>
          <w:tab w:val="left" w:pos="284"/>
        </w:tabs>
        <w:spacing w:before="0" w:after="0"/>
        <w:ind w:left="284" w:hanging="284"/>
        <w:jc w:val="both"/>
        <w:rPr>
          <w:rFonts w:ascii="Calibri" w:hAnsi="Calibri"/>
          <w:b w:val="0"/>
          <w:sz w:val="22"/>
          <w:szCs w:val="22"/>
        </w:rPr>
      </w:pPr>
      <w:r w:rsidRPr="000E2CE9">
        <w:rPr>
          <w:rFonts w:ascii="Calibri" w:hAnsi="Calibri"/>
          <w:b w:val="0"/>
          <w:sz w:val="22"/>
          <w:szCs w:val="22"/>
        </w:rPr>
        <w:t>et Mariel Etneau pour l</w:t>
      </w:r>
      <w:r w:rsidR="002A02E7" w:rsidRPr="000E2CE9">
        <w:rPr>
          <w:rFonts w:ascii="Calibri" w:hAnsi="Calibri"/>
          <w:b w:val="0"/>
          <w:sz w:val="22"/>
          <w:szCs w:val="22"/>
        </w:rPr>
        <w:t>es</w:t>
      </w:r>
      <w:r w:rsidRPr="000E2CE9">
        <w:rPr>
          <w:rFonts w:ascii="Calibri" w:hAnsi="Calibri"/>
          <w:b w:val="0"/>
          <w:sz w:val="22"/>
          <w:szCs w:val="22"/>
        </w:rPr>
        <w:t xml:space="preserve"> téIéconseillers</w:t>
      </w:r>
      <w:r w:rsidR="002A02E7" w:rsidRPr="000E2CE9">
        <w:rPr>
          <w:rFonts w:ascii="Calibri" w:hAnsi="Calibri"/>
          <w:b w:val="0"/>
          <w:sz w:val="22"/>
          <w:szCs w:val="22"/>
        </w:rPr>
        <w:t>.</w:t>
      </w:r>
    </w:p>
    <w:p w14:paraId="2FEAE050" w14:textId="77777777" w:rsidR="003873B8" w:rsidRDefault="0049274A" w:rsidP="002A02E7">
      <w:pPr>
        <w:pStyle w:val="CAP-CorrigesTitre3"/>
        <w:tabs>
          <w:tab w:val="left" w:pos="567"/>
        </w:tabs>
        <w:spacing w:before="0" w:after="0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Un</w:t>
      </w:r>
      <w:r w:rsidR="002A02E7" w:rsidRPr="002A02E7">
        <w:rPr>
          <w:rFonts w:ascii="Calibri" w:hAnsi="Calibri"/>
          <w:b w:val="0"/>
          <w:sz w:val="22"/>
          <w:szCs w:val="22"/>
        </w:rPr>
        <w:t>e de</w:t>
      </w:r>
      <w:r>
        <w:rPr>
          <w:rFonts w:ascii="Calibri" w:hAnsi="Calibri"/>
          <w:b w:val="0"/>
          <w:sz w:val="22"/>
          <w:szCs w:val="22"/>
        </w:rPr>
        <w:t xml:space="preserve"> le</w:t>
      </w:r>
      <w:r w:rsidR="002A02E7" w:rsidRPr="002A02E7">
        <w:rPr>
          <w:rFonts w:ascii="Calibri" w:hAnsi="Calibri"/>
          <w:b w:val="0"/>
          <w:sz w:val="22"/>
          <w:szCs w:val="22"/>
        </w:rPr>
        <w:t>urs</w:t>
      </w:r>
      <w:r w:rsidR="002A02E7">
        <w:rPr>
          <w:rFonts w:ascii="Calibri" w:hAnsi="Calibri"/>
          <w:b w:val="0"/>
          <w:sz w:val="22"/>
          <w:szCs w:val="22"/>
        </w:rPr>
        <w:t xml:space="preserve"> </w:t>
      </w:r>
      <w:r>
        <w:rPr>
          <w:rFonts w:ascii="Calibri" w:hAnsi="Calibri"/>
          <w:b w:val="0"/>
          <w:sz w:val="22"/>
          <w:szCs w:val="22"/>
        </w:rPr>
        <w:t>missio</w:t>
      </w:r>
      <w:r w:rsidR="002A02E7" w:rsidRPr="002A02E7">
        <w:rPr>
          <w:rFonts w:ascii="Calibri" w:hAnsi="Calibri"/>
          <w:b w:val="0"/>
          <w:sz w:val="22"/>
          <w:szCs w:val="22"/>
        </w:rPr>
        <w:t>ns est d’éva</w:t>
      </w:r>
      <w:r w:rsidR="00C64F2A">
        <w:rPr>
          <w:rFonts w:ascii="Calibri" w:hAnsi="Calibri"/>
          <w:b w:val="0"/>
          <w:sz w:val="22"/>
          <w:szCs w:val="22"/>
        </w:rPr>
        <w:t>l</w:t>
      </w:r>
      <w:r w:rsidR="00F62B5F">
        <w:rPr>
          <w:rFonts w:ascii="Calibri" w:hAnsi="Calibri"/>
          <w:b w:val="0"/>
          <w:sz w:val="22"/>
          <w:szCs w:val="22"/>
        </w:rPr>
        <w:t>uer leur équipe afin de s’assurer que les téléacteurs des 2 équipes soient performants et que les clients soient satisfaits dans le traitement de leur demande.</w:t>
      </w:r>
    </w:p>
    <w:p w14:paraId="60AC1FBF" w14:textId="77777777" w:rsidR="00B24DB6" w:rsidRPr="00E273C2" w:rsidRDefault="003873B8" w:rsidP="00B24DB6">
      <w:pPr>
        <w:pStyle w:val="CAP-CorrigesTitre3"/>
        <w:tabs>
          <w:tab w:val="left" w:pos="567"/>
        </w:tabs>
        <w:spacing w:before="0" w:after="0"/>
        <w:jc w:val="center"/>
        <w:rPr>
          <w:rFonts w:ascii="Calibri" w:hAnsi="Calibri"/>
          <w:sz w:val="28"/>
        </w:rPr>
      </w:pPr>
      <w:r>
        <w:rPr>
          <w:rFonts w:ascii="Calibri" w:hAnsi="Calibri"/>
          <w:b w:val="0"/>
          <w:sz w:val="22"/>
          <w:szCs w:val="22"/>
        </w:rPr>
        <w:br w:type="page"/>
      </w:r>
      <w:r w:rsidR="00B24DB6" w:rsidRPr="00E273C2">
        <w:rPr>
          <w:rFonts w:ascii="Calibri" w:hAnsi="Calibri"/>
          <w:sz w:val="28"/>
        </w:rPr>
        <w:lastRenderedPageBreak/>
        <w:t>Votre mission</w:t>
      </w:r>
    </w:p>
    <w:p w14:paraId="464AD58D" w14:textId="77777777" w:rsidR="00D67865" w:rsidRPr="00D67865" w:rsidRDefault="00B24DB6" w:rsidP="00D67865">
      <w:pPr>
        <w:pStyle w:val="CAP-Corriges-Rponses"/>
        <w:tabs>
          <w:tab w:val="left" w:pos="284"/>
        </w:tabs>
        <w:spacing w:before="0"/>
        <w:rPr>
          <w:b/>
        </w:rPr>
      </w:pPr>
      <w:r>
        <w:rPr>
          <w:b/>
        </w:rPr>
        <w:t>D</w:t>
      </w:r>
      <w:r w:rsidRPr="00EC487A">
        <w:rPr>
          <w:b/>
        </w:rPr>
        <w:t>ans le cadre de votre BTS NDRC,</w:t>
      </w:r>
      <w:r>
        <w:rPr>
          <w:b/>
        </w:rPr>
        <w:t xml:space="preserve"> v</w:t>
      </w:r>
      <w:r w:rsidRPr="00EC487A">
        <w:rPr>
          <w:b/>
        </w:rPr>
        <w:t xml:space="preserve">ous venez d’être </w:t>
      </w:r>
      <w:r w:rsidR="001A18B6" w:rsidRPr="00EC487A">
        <w:rPr>
          <w:b/>
        </w:rPr>
        <w:t>recruté</w:t>
      </w:r>
      <w:r w:rsidR="001A18B6">
        <w:rPr>
          <w:b/>
        </w:rPr>
        <w:t>. e</w:t>
      </w:r>
      <w:r w:rsidRPr="00EC487A">
        <w:rPr>
          <w:b/>
        </w:rPr>
        <w:t xml:space="preserve"> en tant que stagiaire</w:t>
      </w:r>
      <w:r>
        <w:rPr>
          <w:b/>
        </w:rPr>
        <w:t xml:space="preserve"> par l</w:t>
      </w:r>
      <w:r w:rsidR="00D67865" w:rsidRPr="00D67865">
        <w:rPr>
          <w:b/>
        </w:rPr>
        <w:t>e directeur de la pla</w:t>
      </w:r>
      <w:r w:rsidR="00D67865">
        <w:rPr>
          <w:b/>
        </w:rPr>
        <w:t xml:space="preserve">teforme </w:t>
      </w:r>
      <w:r w:rsidR="00F85AE6">
        <w:rPr>
          <w:b/>
        </w:rPr>
        <w:t>MediaSat Services</w:t>
      </w:r>
      <w:r w:rsidR="00D67865">
        <w:rPr>
          <w:b/>
        </w:rPr>
        <w:t xml:space="preserve">, Michel Nicol, </w:t>
      </w:r>
      <w:r>
        <w:rPr>
          <w:b/>
        </w:rPr>
        <w:t xml:space="preserve">qui </w:t>
      </w:r>
      <w:r w:rsidR="00D67865" w:rsidRPr="00D67865">
        <w:rPr>
          <w:b/>
        </w:rPr>
        <w:t>vous a mis en doublon a</w:t>
      </w:r>
      <w:r w:rsidR="00D67865">
        <w:rPr>
          <w:b/>
        </w:rPr>
        <w:t>vec Christophe Margot et Mariel Etneau afi</w:t>
      </w:r>
      <w:r w:rsidR="00D67865" w:rsidRPr="00D67865">
        <w:rPr>
          <w:b/>
        </w:rPr>
        <w:t>n de les assiste</w:t>
      </w:r>
      <w:r w:rsidR="00D67865">
        <w:rPr>
          <w:b/>
        </w:rPr>
        <w:t xml:space="preserve">r dans les missions d’évaluation </w:t>
      </w:r>
      <w:r w:rsidR="00D67865" w:rsidRPr="00D67865">
        <w:rPr>
          <w:b/>
        </w:rPr>
        <w:t>des téléacteurs.</w:t>
      </w:r>
    </w:p>
    <w:p w14:paraId="3FEF6308" w14:textId="77777777" w:rsidR="000D1FC0" w:rsidRDefault="000D1FC0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5DB6F775" w14:textId="77777777" w:rsidR="00E1189F" w:rsidRPr="00976754" w:rsidRDefault="00F62B5F" w:rsidP="0009101C">
      <w:pPr>
        <w:pStyle w:val="CAP-CorrigesTitre3"/>
        <w:numPr>
          <w:ilvl w:val="0"/>
          <w:numId w:val="5"/>
        </w:numPr>
        <w:tabs>
          <w:tab w:val="left" w:pos="567"/>
        </w:tabs>
        <w:spacing w:before="0" w:after="0"/>
        <w:ind w:left="567" w:hanging="567"/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EV</w:t>
      </w:r>
      <w:r w:rsidR="000E2CE9">
        <w:rPr>
          <w:rFonts w:ascii="Calibri" w:hAnsi="Calibri"/>
          <w:u w:val="single"/>
        </w:rPr>
        <w:t>ALUER L’</w:t>
      </w:r>
      <w:r w:rsidR="000128BC">
        <w:rPr>
          <w:rFonts w:ascii="Calibri" w:hAnsi="Calibri"/>
          <w:u w:val="single"/>
        </w:rPr>
        <w:t xml:space="preserve">EFFICACITE </w:t>
      </w:r>
      <w:r w:rsidR="000E2CE9">
        <w:rPr>
          <w:rFonts w:ascii="Calibri" w:hAnsi="Calibri"/>
          <w:u w:val="single"/>
        </w:rPr>
        <w:t>COMMERCIALE DE L’EQUIPE DE TELEVENDEURS</w:t>
      </w:r>
    </w:p>
    <w:p w14:paraId="4F401D44" w14:textId="77777777" w:rsidR="00E1189F" w:rsidRDefault="00E1189F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69AFAAC5" w14:textId="77777777" w:rsidR="000E2CE9" w:rsidRDefault="00196FDB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>
        <w:t xml:space="preserve">Rappelez les principales étapes de l’entonnoir de prospection dans le cadre d’une télévente en complétant le schéma de l’annexe 1 </w:t>
      </w:r>
      <w:r w:rsidRPr="00196FDB">
        <w:rPr>
          <w:highlight w:val="lightGray"/>
        </w:rPr>
        <w:t>(Cf. annexe 1</w:t>
      </w:r>
      <w:r w:rsidR="000E2CE9" w:rsidRPr="00196FDB">
        <w:rPr>
          <w:highlight w:val="lightGray"/>
        </w:rPr>
        <w:t>)</w:t>
      </w:r>
      <w:r w:rsidR="000E2CE9">
        <w:t>.</w:t>
      </w:r>
    </w:p>
    <w:p w14:paraId="13372514" w14:textId="77777777" w:rsidR="000E2CE9" w:rsidRDefault="000E2CE9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5963E1E" w14:textId="77777777" w:rsidR="00B81B17" w:rsidRDefault="00B81B17" w:rsidP="00B81B17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1</w:t>
      </w:r>
      <w:r w:rsidRPr="00274247">
        <w:t> : L</w:t>
      </w:r>
      <w:r w:rsidR="000750F0">
        <w:rPr>
          <w:bCs/>
        </w:rPr>
        <w:t>’entonnoir de vente</w:t>
      </w:r>
      <w:r w:rsidRPr="00B81B17">
        <w:rPr>
          <w:bCs/>
        </w:rPr>
        <w:t xml:space="preserve"> dans la cadre d’une télévente</w:t>
      </w:r>
    </w:p>
    <w:p w14:paraId="2FD9D42D" w14:textId="77777777" w:rsidR="000750F0" w:rsidRDefault="000750F0" w:rsidP="000750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  <w:rPr>
          <w:bCs/>
        </w:rPr>
      </w:pPr>
      <w:r w:rsidRPr="000750F0">
        <w:rPr>
          <w:bCs/>
        </w:rPr>
        <w:object w:dxaOrig="7206" w:dyaOrig="5397" w14:anchorId="6206C5C1">
          <v:shape id="_x0000_i1025" type="#_x0000_t75" style="width:253.5pt;height:181.5pt" o:ole="" o:bordertopcolor="this" o:borderleftcolor="this" o:borderbottomcolor="this" o:borderrightcolor="this">
            <v:imagedata r:id="rId10" o:title="" croptop="3823f" cropbottom="17658f" cropleft="9421f" cropright="9967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688364361" r:id="rId11"/>
        </w:object>
      </w:r>
    </w:p>
    <w:p w14:paraId="52AD7C91" w14:textId="77777777" w:rsidR="000750F0" w:rsidRDefault="000750F0" w:rsidP="000750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  <w:rPr>
          <w:bCs/>
        </w:rPr>
      </w:pPr>
    </w:p>
    <w:p w14:paraId="6490A5AF" w14:textId="77777777" w:rsidR="000750F0" w:rsidRPr="00AF048D" w:rsidRDefault="000750F0" w:rsidP="000750F0">
      <w:pPr>
        <w:pStyle w:val="CAP-CorrigesQuestions"/>
        <w:numPr>
          <w:ilvl w:val="0"/>
          <w:numId w:val="0"/>
        </w:numPr>
        <w:spacing w:before="0"/>
        <w:jc w:val="center"/>
      </w:pPr>
      <w:r>
        <w:t xml:space="preserve">Ratios de </w:t>
      </w:r>
      <w:r w:rsidRPr="0039651B">
        <w:rPr>
          <w:b w:val="0"/>
        </w:rPr>
        <w:t>_____________________</w:t>
      </w:r>
      <w:r>
        <w:rPr>
          <w:b w:val="0"/>
        </w:rPr>
        <w:t xml:space="preserve"> </w:t>
      </w:r>
      <w:r>
        <w:t>en télévente</w:t>
      </w: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4105"/>
        <w:gridCol w:w="4102"/>
      </w:tblGrid>
      <w:tr w:rsidR="000750F0" w14:paraId="66D682EC" w14:textId="77777777" w:rsidTr="00EE2431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1C3110B4" w14:textId="77777777" w:rsidR="000750F0" w:rsidRPr="005551EC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4105" w:type="dxa"/>
            <w:shd w:val="clear" w:color="auto" w:fill="D9D9D9"/>
            <w:vAlign w:val="center"/>
          </w:tcPr>
          <w:p w14:paraId="215A92F9" w14:textId="77777777" w:rsidR="000750F0" w:rsidRPr="00924346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F</w:t>
            </w:r>
            <w:r w:rsidRPr="00924346">
              <w:t>ormules</w:t>
            </w:r>
          </w:p>
        </w:tc>
        <w:tc>
          <w:tcPr>
            <w:tcW w:w="4102" w:type="dxa"/>
            <w:shd w:val="clear" w:color="auto" w:fill="D9D9D9"/>
            <w:vAlign w:val="center"/>
          </w:tcPr>
          <w:p w14:paraId="2AC51C2C" w14:textId="77777777" w:rsidR="000750F0" w:rsidRPr="00924346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0750F0" w14:paraId="75C3BD78" w14:textId="77777777" w:rsidTr="00EE2431">
        <w:tblPrEx>
          <w:tblCellMar>
            <w:top w:w="0" w:type="dxa"/>
            <w:bottom w:w="0" w:type="dxa"/>
          </w:tblCellMar>
        </w:tblPrEx>
        <w:trPr>
          <w:trHeight w:val="902"/>
          <w:jc w:val="center"/>
        </w:trPr>
        <w:tc>
          <w:tcPr>
            <w:tcW w:w="2551" w:type="dxa"/>
            <w:shd w:val="clear" w:color="auto" w:fill="D9D9D9"/>
            <w:vAlign w:val="center"/>
          </w:tcPr>
          <w:p w14:paraId="4E6987C0" w14:textId="77777777" w:rsidR="000750F0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5551EC">
              <w:t>Tau</w:t>
            </w:r>
            <w:r>
              <w:t>x de concrétisation</w:t>
            </w:r>
          </w:p>
          <w:p w14:paraId="4189BFCB" w14:textId="77777777" w:rsidR="000750F0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=</w:t>
            </w:r>
          </w:p>
          <w:p w14:paraId="5C8FAFED" w14:textId="77777777" w:rsidR="000750F0" w:rsidRPr="005551EC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</w:t>
            </w:r>
            <w:r w:rsidRPr="005551EC">
              <w:t>aux de transformation</w:t>
            </w:r>
          </w:p>
        </w:tc>
        <w:tc>
          <w:tcPr>
            <w:tcW w:w="4105" w:type="dxa"/>
            <w:vAlign w:val="center"/>
          </w:tcPr>
          <w:p w14:paraId="0F5D077E" w14:textId="77777777" w:rsidR="000750F0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  <w:noProof/>
                <w:lang w:eastAsia="fr-FR"/>
              </w:rPr>
              <w:pict w14:anchorId="79957A5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19" type="#_x0000_t32" style="position:absolute;left:0;text-align:left;margin-left:29pt;margin-top:33.85pt;width:135.85pt;height:.7pt;z-index:4;mso-position-horizontal-relative:text;mso-position-vertical-relative:text" o:connectortype="straight"/>
              </w:pict>
            </w:r>
          </w:p>
        </w:tc>
        <w:tc>
          <w:tcPr>
            <w:tcW w:w="4102" w:type="dxa"/>
            <w:shd w:val="clear" w:color="auto" w:fill="auto"/>
            <w:vAlign w:val="center"/>
          </w:tcPr>
          <w:p w14:paraId="7EF531EE" w14:textId="77777777" w:rsidR="000750F0" w:rsidRPr="00CD63E5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>
              <w:rPr>
                <w:b w:val="0"/>
              </w:rPr>
              <w:t>Ce taux mesure la</w:t>
            </w:r>
            <w:r w:rsidRPr="00CD63E5">
              <w:rPr>
                <w:b w:val="0"/>
              </w:rPr>
              <w:t xml:space="preserve"> </w:t>
            </w:r>
            <w:r>
              <w:rPr>
                <w:b w:val="0"/>
              </w:rPr>
              <w:t>____________________ commerciale</w:t>
            </w:r>
            <w:r w:rsidRPr="00CD63E5">
              <w:rPr>
                <w:b w:val="0"/>
              </w:rPr>
              <w:t xml:space="preserve"> lors d'appels</w:t>
            </w:r>
            <w:r>
              <w:rPr>
                <w:b w:val="0"/>
              </w:rPr>
              <w:t xml:space="preserve"> sortants</w:t>
            </w:r>
            <w:r w:rsidRPr="00CD63E5">
              <w:rPr>
                <w:b w:val="0"/>
              </w:rPr>
              <w:t>.</w:t>
            </w:r>
          </w:p>
          <w:p w14:paraId="1F896A67" w14:textId="77777777" w:rsidR="000750F0" w:rsidRPr="00CD63E5" w:rsidRDefault="000750F0" w:rsidP="00EE2431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 w:rsidRPr="00CD63E5">
              <w:rPr>
                <w:b w:val="0"/>
              </w:rPr>
              <w:t xml:space="preserve">L'objectif : </w:t>
            </w:r>
            <w:r>
              <w:rPr>
                <w:b w:val="0"/>
              </w:rPr>
              <w:t>prévoir éventuellement des actions correctrices pour a</w:t>
            </w:r>
            <w:r w:rsidRPr="00CD63E5">
              <w:rPr>
                <w:b w:val="0"/>
              </w:rPr>
              <w:t>ugmenter des ventes et de la rentabilité.</w:t>
            </w:r>
          </w:p>
        </w:tc>
      </w:tr>
    </w:tbl>
    <w:p w14:paraId="71488C71" w14:textId="77777777" w:rsidR="000750F0" w:rsidRDefault="000750F0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0740C1F7" w14:textId="77777777" w:rsidR="00196FDB" w:rsidRPr="000750F0" w:rsidRDefault="000750F0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"/>
          <w:szCs w:val="2"/>
        </w:rPr>
      </w:pPr>
      <w:r>
        <w:rPr>
          <w:rFonts w:ascii="Calibri" w:hAnsi="Calibri"/>
          <w:sz w:val="22"/>
          <w:szCs w:val="22"/>
        </w:rPr>
        <w:br w:type="page"/>
      </w:r>
    </w:p>
    <w:p w14:paraId="5A5DDE65" w14:textId="77777777" w:rsidR="000E2CE9" w:rsidRDefault="000E2CE9" w:rsidP="000E2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-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ACTIVITE N°1 : </w:t>
      </w:r>
      <w:r w:rsidRPr="000E2CE9">
        <w:rPr>
          <w:rFonts w:ascii="Calibri" w:hAnsi="Calibri"/>
          <w:b/>
          <w:sz w:val="22"/>
          <w:szCs w:val="22"/>
        </w:rPr>
        <w:t>EVALUER L’EFFICACITE COMME</w:t>
      </w:r>
      <w:r>
        <w:rPr>
          <w:rFonts w:ascii="Calibri" w:hAnsi="Calibri"/>
          <w:b/>
          <w:sz w:val="22"/>
          <w:szCs w:val="22"/>
        </w:rPr>
        <w:t>RCIALE</w:t>
      </w:r>
      <w:r w:rsidRPr="000E2CE9">
        <w:rPr>
          <w:rFonts w:ascii="Calibri" w:hAnsi="Calibri"/>
          <w:b/>
          <w:sz w:val="22"/>
          <w:szCs w:val="22"/>
        </w:rPr>
        <w:t xml:space="preserve"> A PARTIR D’INDICATEURS DE PERFORMANCE</w:t>
      </w:r>
    </w:p>
    <w:p w14:paraId="5E29B556" w14:textId="77777777" w:rsidR="000E2CE9" w:rsidRDefault="000E2CE9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011E8C9F" w14:textId="77777777" w:rsidR="00D67865" w:rsidRPr="00D67865" w:rsidRDefault="00D67865" w:rsidP="00741F5D">
      <w:pPr>
        <w:pStyle w:val="NormalWeb"/>
        <w:spacing w:before="0" w:beforeAutospacing="0" w:after="0" w:afterAutospacing="0"/>
        <w:jc w:val="both"/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</w:pPr>
      <w:r w:rsidRPr="00D67865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Christophe </w:t>
      </w:r>
      <w:r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M</w:t>
      </w:r>
      <w:r w:rsidR="00AF2677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argot vous demande de l’aider pour </w:t>
      </w:r>
      <w:r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é</w:t>
      </w:r>
      <w:r w:rsidR="000128BC"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valuer</w:t>
      </w:r>
      <w:r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la performance globale de son équipe de télévendeurs </w:t>
      </w:r>
      <w:r w:rsidR="000852FD"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sur la dernière campagne de télévente</w:t>
      </w:r>
      <w:r w:rsidR="006A0233"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auprès de prospects de la région Les Hauts-de-France </w:t>
      </w:r>
      <w:r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et </w:t>
      </w:r>
      <w:r w:rsidR="000852FD" w:rsidRPr="00EE67B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notamment</w:t>
      </w:r>
      <w:r w:rsidR="000852FD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la </w:t>
      </w:r>
      <w:r w:rsidR="008D519F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performance</w:t>
      </w:r>
      <w:r w:rsidR="000852FD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</w:t>
      </w:r>
      <w:r w:rsidRPr="00D67865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de Justine, recrutée </w:t>
      </w:r>
      <w:r w:rsidR="005D447A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en CDD sur</w:t>
      </w:r>
      <w:r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2</w:t>
      </w:r>
      <w:r w:rsidRPr="00D67865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mois</w:t>
      </w:r>
      <w:r w:rsidR="002C13C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 xml:space="preserve"> (</w:t>
      </w:r>
      <w:r w:rsidR="00E60973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novembre et décembre 2020</w:t>
      </w:r>
      <w:r w:rsidR="002C13C4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)</w:t>
      </w:r>
      <w:r w:rsidRPr="00D67865">
        <w:rPr>
          <w:rFonts w:ascii="Calibri" w:eastAsia="Calibri" w:hAnsi="Calibri" w:cs="Arial"/>
          <w:b/>
          <w:color w:val="000000"/>
          <w:sz w:val="22"/>
          <w:szCs w:val="22"/>
          <w:lang w:eastAsia="en-US"/>
        </w:rPr>
        <w:t>.</w:t>
      </w:r>
    </w:p>
    <w:p w14:paraId="0C056437" w14:textId="77777777" w:rsidR="00E1189F" w:rsidRDefault="00E1189F" w:rsidP="00BC31C2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45E24B27" w14:textId="77777777" w:rsidR="009A6569" w:rsidRPr="00A36442" w:rsidRDefault="009A6569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>
        <w:t>Calculez le nombre de vente</w:t>
      </w:r>
      <w:r w:rsidR="00FD11CF">
        <w:t>s</w:t>
      </w:r>
      <w:r>
        <w:t xml:space="preserve"> lors de la campagne </w:t>
      </w:r>
      <w:r w:rsidRPr="00A36442">
        <w:t xml:space="preserve">de télévente </w:t>
      </w:r>
      <w:r w:rsidR="00FD11CF" w:rsidRPr="00A36442">
        <w:t>de l’offre promotionnelle sur le pack 100 % sport (du 1</w:t>
      </w:r>
      <w:r w:rsidR="00FD11CF" w:rsidRPr="00A36442">
        <w:rPr>
          <w:vertAlign w:val="superscript"/>
        </w:rPr>
        <w:t>er</w:t>
      </w:r>
      <w:r w:rsidR="005D447A" w:rsidRPr="00A36442">
        <w:t xml:space="preserve"> </w:t>
      </w:r>
      <w:r w:rsidR="00E60973" w:rsidRPr="00A36442">
        <w:t>novembre</w:t>
      </w:r>
      <w:r w:rsidR="005D447A" w:rsidRPr="00A36442">
        <w:t xml:space="preserve"> au</w:t>
      </w:r>
      <w:r w:rsidR="00FD11CF" w:rsidRPr="00A36442">
        <w:t xml:space="preserve"> 31 </w:t>
      </w:r>
      <w:r w:rsidR="00E60973" w:rsidRPr="00A36442">
        <w:t>décembre</w:t>
      </w:r>
      <w:r w:rsidR="00FD11CF" w:rsidRPr="00A36442">
        <w:t xml:space="preserve">) </w:t>
      </w:r>
      <w:r w:rsidR="00FD11CF" w:rsidRPr="00A36442">
        <w:rPr>
          <w:highlight w:val="lightGray"/>
        </w:rPr>
        <w:t>(</w:t>
      </w:r>
      <w:r w:rsidR="00E60973" w:rsidRPr="00A36442">
        <w:rPr>
          <w:highlight w:val="lightGray"/>
        </w:rPr>
        <w:t xml:space="preserve">Cf. </w:t>
      </w:r>
      <w:r w:rsidR="00FD11CF" w:rsidRPr="00A36442">
        <w:rPr>
          <w:highlight w:val="lightGray"/>
        </w:rPr>
        <w:t>Annexes 1</w:t>
      </w:r>
      <w:r w:rsidR="00E45C5E" w:rsidRPr="00A36442">
        <w:rPr>
          <w:highlight w:val="lightGray"/>
        </w:rPr>
        <w:t>, 2 et 3</w:t>
      </w:r>
      <w:r w:rsidR="00FD11CF" w:rsidRPr="00A36442">
        <w:rPr>
          <w:highlight w:val="lightGray"/>
        </w:rPr>
        <w:t>)</w:t>
      </w:r>
      <w:r w:rsidR="00FD11CF" w:rsidRPr="00A36442">
        <w:t>.</w:t>
      </w:r>
    </w:p>
    <w:p w14:paraId="1569ECDA" w14:textId="77777777" w:rsidR="008E464C" w:rsidRDefault="008E464C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1BB0228B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4F29DC94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13FFE871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5B850640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194D9EDE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51D4676A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5C903342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230B5E71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0632EB5F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6A7C5893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3F5F0107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3AB74C86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24FF887F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7A24457A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5C8A5540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41F562E0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7DDEF10E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6CD2A370" w14:textId="77777777" w:rsidR="000750F0" w:rsidRDefault="000750F0" w:rsidP="00C17E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67D4FB8B" w14:textId="77777777" w:rsidR="00BE296F" w:rsidRDefault="00BE296F" w:rsidP="00BE296F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70C2E713" w14:textId="77777777" w:rsidR="000750F0" w:rsidRDefault="000750F0" w:rsidP="00BE296F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0027AD1B" w14:textId="77777777" w:rsidR="00BE296F" w:rsidRPr="00E60973" w:rsidRDefault="00E60973" w:rsidP="00E60973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2</w:t>
      </w:r>
      <w:r>
        <w:t xml:space="preserve"> : </w:t>
      </w:r>
      <w:r w:rsidR="00BE296F" w:rsidRPr="00E60973">
        <w:rPr>
          <w:bCs/>
        </w:rPr>
        <w:t xml:space="preserve">Les résultats de l’équipe de télévendeurs de Christophe Margot </w:t>
      </w:r>
      <w:r>
        <w:rPr>
          <w:bCs/>
        </w:rPr>
        <w:t>(</w:t>
      </w:r>
      <w:r w:rsidRPr="00E60973">
        <w:rPr>
          <w:bCs/>
        </w:rPr>
        <w:t>1</w:t>
      </w:r>
      <w:r w:rsidRPr="00E60973">
        <w:rPr>
          <w:bCs/>
          <w:vertAlign w:val="superscript"/>
        </w:rPr>
        <w:t>re</w:t>
      </w:r>
      <w:r>
        <w:rPr>
          <w:bCs/>
        </w:rPr>
        <w:t xml:space="preserve"> équipe) </w:t>
      </w:r>
      <w:r w:rsidR="00BE296F" w:rsidRPr="00E60973">
        <w:rPr>
          <w:bCs/>
        </w:rPr>
        <w:t>sur l’offre promotionnelle sur le pack 100 % sport (du 1</w:t>
      </w:r>
      <w:r w:rsidR="00BE296F" w:rsidRPr="00CD6BC4">
        <w:rPr>
          <w:bCs/>
          <w:vertAlign w:val="superscript"/>
        </w:rPr>
        <w:t>er</w:t>
      </w:r>
      <w:r w:rsidR="00BE296F" w:rsidRPr="00E60973">
        <w:rPr>
          <w:bCs/>
        </w:rPr>
        <w:t xml:space="preserve"> </w:t>
      </w:r>
      <w:r w:rsidRPr="00E60973">
        <w:rPr>
          <w:bCs/>
        </w:rPr>
        <w:t>novembre</w:t>
      </w:r>
      <w:r>
        <w:rPr>
          <w:bCs/>
        </w:rPr>
        <w:t xml:space="preserve"> au</w:t>
      </w:r>
      <w:r w:rsidR="00BE296F" w:rsidRPr="00E60973">
        <w:rPr>
          <w:bCs/>
        </w:rPr>
        <w:t xml:space="preserve"> 31 </w:t>
      </w:r>
      <w:r w:rsidRPr="00E60973">
        <w:rPr>
          <w:bCs/>
        </w:rPr>
        <w:t>décembre</w:t>
      </w:r>
      <w:r w:rsidR="00BE296F" w:rsidRPr="00E60973">
        <w:rPr>
          <w:bCs/>
        </w:rPr>
        <w:t>)</w:t>
      </w:r>
    </w:p>
    <w:p w14:paraId="0D289930" w14:textId="77777777" w:rsidR="00BE296F" w:rsidRDefault="00BE296F" w:rsidP="00BE296F">
      <w:pPr>
        <w:pStyle w:val="CAP-CorrigesQuestions"/>
        <w:numPr>
          <w:ilvl w:val="0"/>
          <w:numId w:val="0"/>
        </w:numPr>
        <w:spacing w:before="0"/>
        <w:jc w:val="center"/>
      </w:pPr>
    </w:p>
    <w:p w14:paraId="698978A4" w14:textId="77777777" w:rsidR="00BE296F" w:rsidRPr="00A36442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A36442">
        <w:t xml:space="preserve">Taux de validité du fichier prospects acheté : </w:t>
      </w:r>
      <w:r w:rsidRPr="00A36442">
        <w:rPr>
          <w:b w:val="0"/>
        </w:rPr>
        <w:t>95 %.</w:t>
      </w:r>
    </w:p>
    <w:p w14:paraId="59E60841" w14:textId="77777777" w:rsidR="00BE296F" w:rsidRPr="00A36442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A36442">
        <w:t xml:space="preserve">Taux d’argumentation prospects : </w:t>
      </w:r>
      <w:r w:rsidRPr="00A36442">
        <w:rPr>
          <w:b w:val="0"/>
        </w:rPr>
        <w:t>32 % avec un taux de concrétisation de 5 %.</w:t>
      </w:r>
    </w:p>
    <w:p w14:paraId="68D78A9D" w14:textId="77777777" w:rsidR="00BE296F" w:rsidRPr="00A36442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A36442">
        <w:t>Nombre de clients dans la base de données au 1</w:t>
      </w:r>
      <w:r w:rsidRPr="00A36442">
        <w:rPr>
          <w:vertAlign w:val="superscript"/>
        </w:rPr>
        <w:t>er</w:t>
      </w:r>
      <w:r w:rsidRPr="00A36442">
        <w:t xml:space="preserve"> </w:t>
      </w:r>
      <w:r w:rsidR="00E60973" w:rsidRPr="00A36442">
        <w:t>novembre</w:t>
      </w:r>
      <w:r w:rsidRPr="00A36442">
        <w:t xml:space="preserve"> : </w:t>
      </w:r>
      <w:r w:rsidRPr="00A36442">
        <w:rPr>
          <w:b w:val="0"/>
        </w:rPr>
        <w:t>4 000.</w:t>
      </w:r>
    </w:p>
    <w:p w14:paraId="2FEDA38B" w14:textId="77777777" w:rsidR="00BE296F" w:rsidRPr="00A36442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A36442">
        <w:t xml:space="preserve">Taux d’argumentation clients : </w:t>
      </w:r>
      <w:r w:rsidRPr="00A36442">
        <w:rPr>
          <w:b w:val="0"/>
        </w:rPr>
        <w:t>75 % avec un taux de concrétisation de 35 %.</w:t>
      </w:r>
    </w:p>
    <w:p w14:paraId="4AA7E4A9" w14:textId="77777777" w:rsidR="00BE296F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>
        <w:t>Nombre de ventes (prospects et clients) :</w:t>
      </w:r>
      <w:r w:rsidR="00A01671">
        <w:t xml:space="preserve"> </w:t>
      </w:r>
      <w:r w:rsidR="00CB69DB">
        <w:t>X</w:t>
      </w:r>
      <w:r w:rsidR="00A01671">
        <w:t xml:space="preserve"> ventes </w:t>
      </w:r>
      <w:r w:rsidR="00CD6BC4">
        <w:rPr>
          <w:b w:val="0"/>
        </w:rPr>
        <w:t>(à déterminer Cf. question 2</w:t>
      </w:r>
      <w:r>
        <w:rPr>
          <w:b w:val="0"/>
        </w:rPr>
        <w:t>)</w:t>
      </w:r>
      <w:r w:rsidRPr="00187FA0">
        <w:rPr>
          <w:b w:val="0"/>
        </w:rPr>
        <w:t>.</w:t>
      </w:r>
    </w:p>
    <w:p w14:paraId="25FC0714" w14:textId="77777777" w:rsidR="00BE296F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>
        <w:t xml:space="preserve">Nombre de ventes additionnelles sur prospects : </w:t>
      </w:r>
      <w:r w:rsidRPr="00187FA0">
        <w:rPr>
          <w:b w:val="0"/>
        </w:rPr>
        <w:t>60.</w:t>
      </w:r>
    </w:p>
    <w:p w14:paraId="50A86261" w14:textId="77777777" w:rsidR="00BE296F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>
        <w:t xml:space="preserve">Nombre de ventes additionnelles sur clients : </w:t>
      </w:r>
      <w:r w:rsidRPr="00187FA0">
        <w:rPr>
          <w:b w:val="0"/>
        </w:rPr>
        <w:t>120.</w:t>
      </w:r>
    </w:p>
    <w:p w14:paraId="66D31474" w14:textId="77777777" w:rsidR="00BE296F" w:rsidRPr="008F16F8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187FA0">
        <w:rPr>
          <w:b w:val="0"/>
        </w:rPr>
        <w:t>L’équipe de Christophe Margot se compose de 20 télévendeurs qui travaillent 5</w:t>
      </w:r>
      <w:r>
        <w:rPr>
          <w:b w:val="0"/>
        </w:rPr>
        <w:t xml:space="preserve"> jours par semaine à raison de 6</w:t>
      </w:r>
      <w:r w:rsidRPr="00187FA0">
        <w:rPr>
          <w:b w:val="0"/>
        </w:rPr>
        <w:t xml:space="preserve"> heures </w:t>
      </w:r>
      <w:r w:rsidR="004D1EA6">
        <w:rPr>
          <w:b w:val="0"/>
        </w:rPr>
        <w:t>et 12</w:t>
      </w:r>
      <w:r w:rsidR="009F4673">
        <w:rPr>
          <w:b w:val="0"/>
        </w:rPr>
        <w:t xml:space="preserve"> minutes </w:t>
      </w:r>
      <w:r w:rsidRPr="00187FA0">
        <w:rPr>
          <w:b w:val="0"/>
        </w:rPr>
        <w:t>par jour</w:t>
      </w:r>
      <w:r>
        <w:rPr>
          <w:b w:val="0"/>
        </w:rPr>
        <w:t xml:space="preserve"> de travail effectif pour réceptionner et émettre des appels.</w:t>
      </w:r>
    </w:p>
    <w:p w14:paraId="4AC49196" w14:textId="77777777" w:rsidR="00BE296F" w:rsidRPr="008F16F8" w:rsidRDefault="00BE296F" w:rsidP="00BE296F">
      <w:pPr>
        <w:pStyle w:val="CAP-CorrigesQuestions"/>
        <w:numPr>
          <w:ilvl w:val="0"/>
          <w:numId w:val="0"/>
        </w:numPr>
        <w:tabs>
          <w:tab w:val="left" w:pos="426"/>
        </w:tabs>
        <w:ind w:left="426"/>
        <w:jc w:val="both"/>
      </w:pPr>
      <w:r w:rsidRPr="008F16F8">
        <w:rPr>
          <w:b w:val="0"/>
        </w:rPr>
        <w:t xml:space="preserve">Le nombre de conversations </w:t>
      </w:r>
      <w:r w:rsidR="009F4673">
        <w:rPr>
          <w:b w:val="0"/>
        </w:rPr>
        <w:t>(app</w:t>
      </w:r>
      <w:r w:rsidR="00AA3D38">
        <w:rPr>
          <w:b w:val="0"/>
        </w:rPr>
        <w:t>els argumentés et non</w:t>
      </w:r>
      <w:r w:rsidR="009F4673">
        <w:rPr>
          <w:b w:val="0"/>
        </w:rPr>
        <w:t xml:space="preserve">) </w:t>
      </w:r>
      <w:r w:rsidRPr="008F16F8">
        <w:rPr>
          <w:b w:val="0"/>
        </w:rPr>
        <w:t>par heure et par télévendeur est de 10</w:t>
      </w:r>
      <w:r>
        <w:rPr>
          <w:b w:val="0"/>
        </w:rPr>
        <w:t xml:space="preserve"> en moyenne</w:t>
      </w:r>
      <w:r w:rsidRPr="008F16F8">
        <w:rPr>
          <w:b w:val="0"/>
        </w:rPr>
        <w:t>.</w:t>
      </w:r>
    </w:p>
    <w:p w14:paraId="72121376" w14:textId="77777777" w:rsidR="00BE296F" w:rsidRDefault="00BE296F" w:rsidP="00BE296F">
      <w:pPr>
        <w:pStyle w:val="CAP-CorrigesQuestions"/>
        <w:numPr>
          <w:ilvl w:val="0"/>
          <w:numId w:val="0"/>
        </w:numPr>
        <w:tabs>
          <w:tab w:val="left" w:pos="426"/>
        </w:tabs>
        <w:ind w:left="426"/>
        <w:jc w:val="both"/>
        <w:rPr>
          <w:b w:val="0"/>
        </w:rPr>
      </w:pPr>
      <w:r>
        <w:rPr>
          <w:b w:val="0"/>
        </w:rPr>
        <w:t>Sur une semaine, l</w:t>
      </w:r>
      <w:r w:rsidRPr="00187FA0">
        <w:rPr>
          <w:b w:val="0"/>
        </w:rPr>
        <w:t xml:space="preserve">a durée totale des conversations </w:t>
      </w:r>
      <w:r w:rsidR="004D1EA6">
        <w:rPr>
          <w:b w:val="0"/>
        </w:rPr>
        <w:t xml:space="preserve">pour l’ensemble de l’équipe </w:t>
      </w:r>
      <w:r w:rsidRPr="00187FA0">
        <w:rPr>
          <w:b w:val="0"/>
        </w:rPr>
        <w:t>est de 480 heures</w:t>
      </w:r>
      <w:r>
        <w:rPr>
          <w:b w:val="0"/>
        </w:rPr>
        <w:t xml:space="preserve"> en moyenne</w:t>
      </w:r>
      <w:r w:rsidRPr="00187FA0">
        <w:rPr>
          <w:b w:val="0"/>
        </w:rPr>
        <w:t>.</w:t>
      </w:r>
    </w:p>
    <w:p w14:paraId="3A818C41" w14:textId="77777777" w:rsidR="00BE296F" w:rsidRPr="00187FA0" w:rsidRDefault="00BE296F" w:rsidP="00BE296F">
      <w:pPr>
        <w:pStyle w:val="CAP-CorrigesQuestions"/>
        <w:numPr>
          <w:ilvl w:val="0"/>
          <w:numId w:val="0"/>
        </w:numPr>
        <w:tabs>
          <w:tab w:val="left" w:pos="426"/>
        </w:tabs>
        <w:ind w:left="426"/>
        <w:jc w:val="both"/>
        <w:rPr>
          <w:b w:val="0"/>
        </w:rPr>
      </w:pPr>
      <w:r>
        <w:rPr>
          <w:b w:val="0"/>
        </w:rPr>
        <w:t>Sur la totalité de la période des 2 mois, les 20 télévendeurs n’ont pas eu besoin de temps post appel</w:t>
      </w:r>
      <w:r w:rsidRPr="00F80EE8">
        <w:rPr>
          <w:b w:val="0"/>
        </w:rPr>
        <w:t xml:space="preserve"> </w:t>
      </w:r>
      <w:r>
        <w:rPr>
          <w:b w:val="0"/>
        </w:rPr>
        <w:t xml:space="preserve">pour </w:t>
      </w:r>
      <w:r w:rsidRPr="00F80EE8">
        <w:rPr>
          <w:b w:val="0"/>
        </w:rPr>
        <w:t>traiter la demande</w:t>
      </w:r>
      <w:r>
        <w:rPr>
          <w:b w:val="0"/>
        </w:rPr>
        <w:t xml:space="preserve"> des prospects et des clients.</w:t>
      </w:r>
    </w:p>
    <w:p w14:paraId="16EE7328" w14:textId="77777777" w:rsidR="00BE296F" w:rsidRDefault="00BE296F" w:rsidP="0009101C">
      <w:pPr>
        <w:pStyle w:val="CAP-CorrigesQuestions"/>
        <w:numPr>
          <w:ilvl w:val="0"/>
          <w:numId w:val="13"/>
        </w:numPr>
        <w:tabs>
          <w:tab w:val="left" w:pos="426"/>
        </w:tabs>
        <w:ind w:left="426" w:hanging="284"/>
        <w:jc w:val="both"/>
      </w:pPr>
      <w:r w:rsidRPr="00A01671">
        <w:rPr>
          <w:highlight w:val="yellow"/>
        </w:rPr>
        <w:t>L’attrition</w:t>
      </w:r>
      <w:r w:rsidR="00CD6BC4">
        <w:t xml:space="preserve"> (Cf. annexe 4)</w:t>
      </w:r>
      <w:r>
        <w:t xml:space="preserve"> : </w:t>
      </w:r>
      <w:r w:rsidRPr="00FE69E0">
        <w:rPr>
          <w:b w:val="0"/>
        </w:rPr>
        <w:t>Par ailleurs, sur cette même période</w:t>
      </w:r>
      <w:r>
        <w:t xml:space="preserve">, </w:t>
      </w:r>
      <w:r w:rsidRPr="00187FA0">
        <w:rPr>
          <w:b w:val="0"/>
        </w:rPr>
        <w:t>600 clients en demande de résiliation ont été appel</w:t>
      </w:r>
      <w:r>
        <w:rPr>
          <w:b w:val="0"/>
        </w:rPr>
        <w:t>és. 315 clients ont accepté de r</w:t>
      </w:r>
      <w:r w:rsidRPr="00187FA0">
        <w:rPr>
          <w:b w:val="0"/>
        </w:rPr>
        <w:t>ester fi</w:t>
      </w:r>
      <w:r>
        <w:rPr>
          <w:b w:val="0"/>
        </w:rPr>
        <w:t>dè</w:t>
      </w:r>
      <w:r w:rsidRPr="00187FA0">
        <w:rPr>
          <w:b w:val="0"/>
        </w:rPr>
        <w:t>les.</w:t>
      </w:r>
    </w:p>
    <w:p w14:paraId="54C47B54" w14:textId="77777777" w:rsidR="00FD11CF" w:rsidRPr="000750F0" w:rsidRDefault="000750F0" w:rsidP="000750F0">
      <w:pPr>
        <w:pStyle w:val="CAP-CorrigesQuestions"/>
        <w:numPr>
          <w:ilvl w:val="0"/>
          <w:numId w:val="0"/>
        </w:numPr>
        <w:spacing w:before="0"/>
        <w:jc w:val="both"/>
        <w:rPr>
          <w:sz w:val="2"/>
          <w:szCs w:val="2"/>
        </w:rPr>
      </w:pPr>
      <w:r>
        <w:br w:type="page"/>
      </w:r>
    </w:p>
    <w:p w14:paraId="10BC2F64" w14:textId="77777777" w:rsidR="00BE296F" w:rsidRPr="00E60973" w:rsidRDefault="00E60973" w:rsidP="00E60973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3</w:t>
      </w:r>
      <w:r>
        <w:t xml:space="preserve"> : </w:t>
      </w:r>
      <w:r w:rsidR="00BE296F" w:rsidRPr="00E60973">
        <w:rPr>
          <w:bCs/>
        </w:rPr>
        <w:t>Conversation avec Christophe Margot, manager de l’équipe de télévendeurs</w:t>
      </w:r>
    </w:p>
    <w:p w14:paraId="1E72DC0F" w14:textId="77777777" w:rsidR="00BE296F" w:rsidRDefault="00BE296F" w:rsidP="00BE296F">
      <w:pPr>
        <w:pStyle w:val="CAP-CorrigesQuestions"/>
        <w:numPr>
          <w:ilvl w:val="0"/>
          <w:numId w:val="0"/>
        </w:numPr>
        <w:jc w:val="both"/>
      </w:pPr>
    </w:p>
    <w:p w14:paraId="3770DEED" w14:textId="77777777" w:rsidR="00BE296F" w:rsidRDefault="00BE296F" w:rsidP="00BE296F">
      <w:pPr>
        <w:pStyle w:val="CAP-CorrigesQuestions"/>
        <w:numPr>
          <w:ilvl w:val="0"/>
          <w:numId w:val="0"/>
        </w:numPr>
        <w:jc w:val="both"/>
        <w:rPr>
          <w:b w:val="0"/>
        </w:rPr>
      </w:pPr>
      <w:r>
        <w:t xml:space="preserve">Christophe Margot : </w:t>
      </w:r>
      <w:r w:rsidRPr="009B2DB8">
        <w:rPr>
          <w:b w:val="0"/>
        </w:rPr>
        <w:t>Sur cette période</w:t>
      </w:r>
      <w:r>
        <w:rPr>
          <w:b w:val="0"/>
        </w:rPr>
        <w:t xml:space="preserve"> de 2 mois (du 1</w:t>
      </w:r>
      <w:r w:rsidRPr="00F520B3">
        <w:rPr>
          <w:b w:val="0"/>
          <w:vertAlign w:val="superscript"/>
        </w:rPr>
        <w:t>er</w:t>
      </w:r>
      <w:r w:rsidR="005D447A">
        <w:rPr>
          <w:b w:val="0"/>
        </w:rPr>
        <w:t xml:space="preserve"> </w:t>
      </w:r>
      <w:r w:rsidR="00E60973">
        <w:rPr>
          <w:b w:val="0"/>
        </w:rPr>
        <w:t>novembre</w:t>
      </w:r>
      <w:r w:rsidR="005D447A">
        <w:rPr>
          <w:b w:val="0"/>
        </w:rPr>
        <w:t xml:space="preserve"> au</w:t>
      </w:r>
      <w:r>
        <w:rPr>
          <w:b w:val="0"/>
        </w:rPr>
        <w:t xml:space="preserve"> 31 </w:t>
      </w:r>
      <w:r w:rsidR="00E60973">
        <w:rPr>
          <w:b w:val="0"/>
        </w:rPr>
        <w:t>décembre</w:t>
      </w:r>
      <w:r>
        <w:rPr>
          <w:b w:val="0"/>
        </w:rPr>
        <w:t>)</w:t>
      </w:r>
      <w:r w:rsidRPr="009B2DB8">
        <w:rPr>
          <w:b w:val="0"/>
        </w:rPr>
        <w:t xml:space="preserve">, afin de profiter de l’effet « coupe du monde de football », on a créé une offre promotionnelle sur le pack 100 % sport. On a acheté </w:t>
      </w:r>
      <w:r w:rsidRPr="009E6795">
        <w:rPr>
          <w:b w:val="0"/>
          <w:highlight w:val="yellow"/>
        </w:rPr>
        <w:t>un fichier de 10 000 prospects</w:t>
      </w:r>
      <w:r w:rsidRPr="00EE67B4">
        <w:rPr>
          <w:b w:val="0"/>
        </w:rPr>
        <w:t xml:space="preserve"> au 1</w:t>
      </w:r>
      <w:r w:rsidRPr="00EE67B4">
        <w:rPr>
          <w:b w:val="0"/>
          <w:vertAlign w:val="superscript"/>
        </w:rPr>
        <w:t>er</w:t>
      </w:r>
      <w:r w:rsidRPr="00EE67B4">
        <w:rPr>
          <w:b w:val="0"/>
        </w:rPr>
        <w:t xml:space="preserve"> </w:t>
      </w:r>
      <w:r w:rsidR="00E60973">
        <w:rPr>
          <w:b w:val="0"/>
        </w:rPr>
        <w:t>novembre</w:t>
      </w:r>
      <w:r w:rsidRPr="00EE67B4">
        <w:rPr>
          <w:b w:val="0"/>
        </w:rPr>
        <w:t xml:space="preserve"> et </w:t>
      </w:r>
      <w:r w:rsidRPr="009E6795">
        <w:rPr>
          <w:b w:val="0"/>
          <w:highlight w:val="yellow"/>
        </w:rPr>
        <w:t>4 000 de nos clients</w:t>
      </w:r>
      <w:r w:rsidRPr="009B2DB8">
        <w:rPr>
          <w:b w:val="0"/>
        </w:rPr>
        <w:t xml:space="preserve"> se sont vu proposer le pack 100 % sport pour ce grand événement</w:t>
      </w:r>
      <w:r>
        <w:rPr>
          <w:b w:val="0"/>
        </w:rPr>
        <w:t>.</w:t>
      </w:r>
    </w:p>
    <w:p w14:paraId="0024FBC6" w14:textId="77777777" w:rsidR="00BE296F" w:rsidRPr="009B2DB8" w:rsidRDefault="00BE296F" w:rsidP="00BE296F">
      <w:pPr>
        <w:pStyle w:val="CAP-CorrigesQuestions"/>
        <w:numPr>
          <w:ilvl w:val="0"/>
          <w:numId w:val="0"/>
        </w:numPr>
        <w:jc w:val="both"/>
        <w:rPr>
          <w:b w:val="0"/>
        </w:rPr>
      </w:pPr>
      <w:r w:rsidRPr="009B2DB8">
        <w:rPr>
          <w:b w:val="0"/>
        </w:rPr>
        <w:t xml:space="preserve">Cela nous permettait de conquérir de nouveaux clients et d'autre part d'augmenter le taux d’équipement de nos clients actuels et de les fidéliser davantage. </w:t>
      </w:r>
    </w:p>
    <w:p w14:paraId="25DB8DF5" w14:textId="77777777" w:rsidR="00BE296F" w:rsidRDefault="00BE296F" w:rsidP="00BE296F">
      <w:pPr>
        <w:pStyle w:val="CAP-CorrigesQuestions"/>
        <w:numPr>
          <w:ilvl w:val="0"/>
          <w:numId w:val="0"/>
        </w:numPr>
        <w:jc w:val="both"/>
      </w:pPr>
      <w:r w:rsidRPr="009B2DB8">
        <w:rPr>
          <w:b w:val="0"/>
        </w:rPr>
        <w:t>L'équipe a donc tourné</w:t>
      </w:r>
      <w:r>
        <w:rPr>
          <w:b w:val="0"/>
        </w:rPr>
        <w:t xml:space="preserve"> sur s</w:t>
      </w:r>
      <w:r w:rsidR="00924F96">
        <w:rPr>
          <w:b w:val="0"/>
        </w:rPr>
        <w:t>es 2</w:t>
      </w:r>
      <w:r w:rsidRPr="009B2DB8">
        <w:rPr>
          <w:b w:val="0"/>
        </w:rPr>
        <w:t xml:space="preserve"> missions</w:t>
      </w:r>
      <w:r w:rsidR="00AA3D38">
        <w:rPr>
          <w:b w:val="0"/>
        </w:rPr>
        <w:t xml:space="preserve"> principal</w:t>
      </w:r>
      <w:r w:rsidR="00924F96">
        <w:rPr>
          <w:b w:val="0"/>
        </w:rPr>
        <w:t xml:space="preserve">es </w:t>
      </w:r>
      <w:r w:rsidRPr="009B2DB8">
        <w:rPr>
          <w:b w:val="0"/>
        </w:rPr>
        <w:t xml:space="preserve">: </w:t>
      </w:r>
      <w:r>
        <w:rPr>
          <w:b w:val="0"/>
        </w:rPr>
        <w:t xml:space="preserve">la </w:t>
      </w:r>
      <w:r w:rsidRPr="009B2DB8">
        <w:rPr>
          <w:b w:val="0"/>
        </w:rPr>
        <w:t xml:space="preserve">prospection et </w:t>
      </w:r>
      <w:r>
        <w:rPr>
          <w:b w:val="0"/>
        </w:rPr>
        <w:t xml:space="preserve">la </w:t>
      </w:r>
      <w:r w:rsidRPr="009B2DB8">
        <w:rPr>
          <w:b w:val="0"/>
        </w:rPr>
        <w:t>fidélisation</w:t>
      </w:r>
      <w:r>
        <w:rPr>
          <w:b w:val="0"/>
        </w:rPr>
        <w:t xml:space="preserve"> et</w:t>
      </w:r>
      <w:r w:rsidRPr="009B2DB8">
        <w:rPr>
          <w:b w:val="0"/>
        </w:rPr>
        <w:t xml:space="preserve"> </w:t>
      </w:r>
      <w:r>
        <w:rPr>
          <w:b w:val="0"/>
        </w:rPr>
        <w:t xml:space="preserve">la </w:t>
      </w:r>
      <w:r w:rsidRPr="00D74677">
        <w:rPr>
          <w:b w:val="0"/>
        </w:rPr>
        <w:t>minimisation de l’attrition</w:t>
      </w:r>
      <w:r w:rsidRPr="009B2DB8">
        <w:rPr>
          <w:b w:val="0"/>
        </w:rPr>
        <w:t>.</w:t>
      </w:r>
    </w:p>
    <w:p w14:paraId="72E1BE3A" w14:textId="77777777" w:rsidR="00BE296F" w:rsidRDefault="00BE296F" w:rsidP="003873B8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</w:pPr>
    </w:p>
    <w:p w14:paraId="594BB792" w14:textId="77777777" w:rsidR="009E4B77" w:rsidRPr="00741F5D" w:rsidRDefault="00E60973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>
        <w:t>A partir des résultats de la question 2,</w:t>
      </w:r>
      <w:r w:rsidR="007270F0">
        <w:t xml:space="preserve"> </w:t>
      </w:r>
      <w:r>
        <w:t>c</w:t>
      </w:r>
      <w:r w:rsidR="00741F5D">
        <w:t>alculez les ratios suivants</w:t>
      </w:r>
      <w:r w:rsidR="002C7A23">
        <w:t xml:space="preserve"> </w:t>
      </w:r>
      <w:r w:rsidR="001D0025" w:rsidRPr="002C7A23">
        <w:rPr>
          <w:highlight w:val="lightGray"/>
        </w:rPr>
        <w:t>(</w:t>
      </w:r>
      <w:r>
        <w:rPr>
          <w:highlight w:val="lightGray"/>
        </w:rPr>
        <w:t xml:space="preserve">Cf. </w:t>
      </w:r>
      <w:r w:rsidR="004331DB" w:rsidRPr="002C7A23">
        <w:rPr>
          <w:highlight w:val="lightGray"/>
        </w:rPr>
        <w:t>A</w:t>
      </w:r>
      <w:r w:rsidR="009E4B77">
        <w:rPr>
          <w:highlight w:val="lightGray"/>
        </w:rPr>
        <w:t>nnexe</w:t>
      </w:r>
      <w:r w:rsidR="00741F5D">
        <w:rPr>
          <w:highlight w:val="lightGray"/>
        </w:rPr>
        <w:t>s</w:t>
      </w:r>
      <w:r w:rsidR="001D0025" w:rsidRPr="002C7A23">
        <w:rPr>
          <w:highlight w:val="lightGray"/>
        </w:rPr>
        <w:t xml:space="preserve"> </w:t>
      </w:r>
      <w:r>
        <w:rPr>
          <w:highlight w:val="lightGray"/>
        </w:rPr>
        <w:t>4</w:t>
      </w:r>
      <w:r w:rsidR="00AC035C">
        <w:rPr>
          <w:highlight w:val="lightGray"/>
        </w:rPr>
        <w:t xml:space="preserve"> et</w:t>
      </w:r>
      <w:r w:rsidR="000F205C">
        <w:rPr>
          <w:highlight w:val="lightGray"/>
        </w:rPr>
        <w:t xml:space="preserve"> </w:t>
      </w:r>
      <w:r>
        <w:rPr>
          <w:highlight w:val="lightGray"/>
        </w:rPr>
        <w:t>5</w:t>
      </w:r>
      <w:r w:rsidR="001D0025" w:rsidRPr="002C7A23">
        <w:rPr>
          <w:highlight w:val="lightGray"/>
        </w:rPr>
        <w:t>)</w:t>
      </w:r>
      <w:r w:rsidR="00741F5D">
        <w:t> :</w:t>
      </w:r>
    </w:p>
    <w:p w14:paraId="48CE49A9" w14:textId="77777777" w:rsidR="00D65DDE" w:rsidRDefault="00D65DDE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t>le taux de concrétisation (= de transformation)</w:t>
      </w:r>
      <w:r w:rsidR="00C3195B">
        <w:t> ;</w:t>
      </w:r>
    </w:p>
    <w:p w14:paraId="2CECA845" w14:textId="77777777" w:rsidR="00FD11CF" w:rsidRDefault="00FD11CF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t>le</w:t>
      </w:r>
      <w:r w:rsidR="00C3195B">
        <w:t xml:space="preserve"> taux de ventes additionnelles ;</w:t>
      </w:r>
    </w:p>
    <w:p w14:paraId="0E002AAC" w14:textId="77777777" w:rsidR="00741F5D" w:rsidRDefault="000852FD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t>l</w:t>
      </w:r>
      <w:r w:rsidR="00A5553A">
        <w:t>a DMC</w:t>
      </w:r>
      <w:r w:rsidR="00A44D4B">
        <w:t xml:space="preserve"> (</w:t>
      </w:r>
      <w:r w:rsidR="004D1EA6">
        <w:t>sur une semaine</w:t>
      </w:r>
      <w:r w:rsidR="00A44D4B">
        <w:t>)</w:t>
      </w:r>
      <w:r w:rsidR="004D1EA6">
        <w:t xml:space="preserve"> </w:t>
      </w:r>
      <w:r w:rsidR="00C3195B">
        <w:t>;</w:t>
      </w:r>
    </w:p>
    <w:p w14:paraId="3771C687" w14:textId="77777777" w:rsidR="000852FD" w:rsidRDefault="000852FD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t>l</w:t>
      </w:r>
      <w:r w:rsidR="00741F5D">
        <w:t>e taux d’attrition</w:t>
      </w:r>
      <w:r w:rsidR="00C3195B">
        <w:t> ;</w:t>
      </w:r>
    </w:p>
    <w:p w14:paraId="22D9EBCE" w14:textId="77777777" w:rsidR="00C3195B" w:rsidRDefault="00C3195B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t>et le taux de rétention client.</w:t>
      </w:r>
    </w:p>
    <w:p w14:paraId="1D38119C" w14:textId="77777777" w:rsidR="004331DB" w:rsidRDefault="004331DB" w:rsidP="004331DB">
      <w:pPr>
        <w:pStyle w:val="CAP-Corriges-Rponses"/>
        <w:spacing w:before="0"/>
      </w:pPr>
    </w:p>
    <w:p w14:paraId="0B084400" w14:textId="77777777" w:rsidR="00215633" w:rsidRPr="00C91AF9" w:rsidRDefault="00215633" w:rsidP="008E464C">
      <w:pPr>
        <w:pStyle w:val="CAP-Corriges-Rponses"/>
        <w:spacing w:before="0"/>
        <w:jc w:val="center"/>
      </w:pPr>
    </w:p>
    <w:p w14:paraId="57255B90" w14:textId="77777777" w:rsidR="004A63AB" w:rsidRPr="004A7E2A" w:rsidRDefault="000750F0" w:rsidP="004A63AB">
      <w:pPr>
        <w:pStyle w:val="CAP-CorrigesQuestions"/>
        <w:numPr>
          <w:ilvl w:val="0"/>
          <w:numId w:val="0"/>
        </w:numPr>
        <w:spacing w:before="0"/>
        <w:jc w:val="both"/>
        <w:rPr>
          <w:b w:val="0"/>
          <w:sz w:val="2"/>
          <w:szCs w:val="2"/>
        </w:rPr>
      </w:pPr>
      <w:r>
        <w:rPr>
          <w:b w:val="0"/>
        </w:rPr>
        <w:br w:type="page"/>
      </w:r>
    </w:p>
    <w:p w14:paraId="4F36798E" w14:textId="77777777" w:rsidR="004A63AB" w:rsidRPr="007270F0" w:rsidRDefault="007270F0" w:rsidP="004A7E2A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-284" w:right="-286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4</w:t>
      </w:r>
      <w:r>
        <w:t xml:space="preserve"> : </w:t>
      </w:r>
      <w:r w:rsidR="004A63AB" w:rsidRPr="007270F0">
        <w:rPr>
          <w:bCs/>
        </w:rPr>
        <w:t>L’attrition et la fidélité client</w:t>
      </w:r>
    </w:p>
    <w:p w14:paraId="77E2190B" w14:textId="77777777" w:rsidR="00C64F2A" w:rsidRDefault="004A63AB" w:rsidP="004A7E2A">
      <w:pPr>
        <w:pStyle w:val="Notedebasdepage"/>
        <w:tabs>
          <w:tab w:val="left" w:pos="0"/>
        </w:tabs>
        <w:ind w:left="-284" w:right="-286"/>
        <w:jc w:val="both"/>
        <w:rPr>
          <w:rFonts w:ascii="Calibri" w:hAnsi="Calibri"/>
          <w:sz w:val="22"/>
          <w:szCs w:val="22"/>
        </w:rPr>
      </w:pPr>
      <w:r w:rsidRPr="00A01671">
        <w:rPr>
          <w:rFonts w:ascii="Calibri" w:hAnsi="Calibri"/>
          <w:b/>
          <w:sz w:val="22"/>
          <w:szCs w:val="22"/>
          <w:highlight w:val="yellow"/>
        </w:rPr>
        <w:t>L’attrition</w:t>
      </w:r>
      <w:r w:rsidRPr="00A01671">
        <w:rPr>
          <w:rFonts w:ascii="Calibri" w:hAnsi="Calibri"/>
          <w:sz w:val="22"/>
          <w:szCs w:val="22"/>
          <w:highlight w:val="yellow"/>
        </w:rPr>
        <w:t xml:space="preserve"> est le phénomène de perte de clients</w:t>
      </w:r>
      <w:r w:rsidRPr="004A63AB">
        <w:rPr>
          <w:rFonts w:ascii="Calibri" w:hAnsi="Calibri"/>
          <w:sz w:val="22"/>
          <w:szCs w:val="22"/>
        </w:rPr>
        <w:t xml:space="preserve"> (ou d’abonnés dans ce cas p</w:t>
      </w:r>
      <w:r w:rsidR="00C64F2A">
        <w:rPr>
          <w:rFonts w:ascii="Calibri" w:hAnsi="Calibri"/>
          <w:sz w:val="22"/>
          <w:szCs w:val="22"/>
        </w:rPr>
        <w:t xml:space="preserve">récis) </w:t>
      </w:r>
      <w:r w:rsidR="00C64F2A" w:rsidRPr="00A01671">
        <w:rPr>
          <w:rFonts w:ascii="Calibri" w:hAnsi="Calibri"/>
          <w:sz w:val="22"/>
          <w:szCs w:val="22"/>
          <w:highlight w:val="yellow"/>
        </w:rPr>
        <w:t>d’une période à l’autre</w:t>
      </w:r>
      <w:r w:rsidR="00C64F2A">
        <w:rPr>
          <w:rFonts w:ascii="Calibri" w:hAnsi="Calibri"/>
          <w:sz w:val="22"/>
          <w:szCs w:val="22"/>
        </w:rPr>
        <w:t>.</w:t>
      </w:r>
    </w:p>
    <w:p w14:paraId="37E7C0BE" w14:textId="77777777" w:rsidR="004A63AB" w:rsidRPr="004A63AB" w:rsidRDefault="004A63AB" w:rsidP="004A7E2A">
      <w:pPr>
        <w:pStyle w:val="Notedebasdepage"/>
        <w:tabs>
          <w:tab w:val="left" w:pos="0"/>
        </w:tabs>
        <w:ind w:left="-284" w:right="-286"/>
        <w:jc w:val="both"/>
        <w:rPr>
          <w:rFonts w:ascii="Calibri" w:hAnsi="Calibri"/>
          <w:sz w:val="22"/>
          <w:szCs w:val="22"/>
        </w:rPr>
      </w:pPr>
      <w:r w:rsidRPr="00A01671">
        <w:rPr>
          <w:rFonts w:ascii="Calibri" w:hAnsi="Calibri"/>
          <w:sz w:val="22"/>
          <w:szCs w:val="22"/>
          <w:highlight w:val="yellow"/>
        </w:rPr>
        <w:t xml:space="preserve">L’attrition se mesure par </w:t>
      </w:r>
      <w:r w:rsidRPr="00A01671">
        <w:rPr>
          <w:rFonts w:ascii="Calibri" w:hAnsi="Calibri"/>
          <w:b/>
          <w:sz w:val="22"/>
          <w:szCs w:val="22"/>
          <w:highlight w:val="yellow"/>
        </w:rPr>
        <w:t xml:space="preserve">le </w:t>
      </w:r>
      <w:hyperlink r:id="rId12" w:history="1">
        <w:r w:rsidRPr="00A01671">
          <w:rPr>
            <w:rFonts w:ascii="Calibri" w:hAnsi="Calibri"/>
            <w:b/>
            <w:sz w:val="22"/>
            <w:szCs w:val="22"/>
            <w:highlight w:val="yellow"/>
          </w:rPr>
          <w:t>taux d’attrition</w:t>
        </w:r>
      </w:hyperlink>
      <w:r w:rsidRPr="004A63AB">
        <w:rPr>
          <w:rFonts w:ascii="Calibri" w:hAnsi="Calibri"/>
          <w:b/>
          <w:sz w:val="22"/>
          <w:szCs w:val="22"/>
        </w:rPr>
        <w:t>.</w:t>
      </w:r>
      <w:r w:rsidRPr="004A63AB">
        <w:rPr>
          <w:rFonts w:ascii="Calibri" w:hAnsi="Calibri"/>
          <w:sz w:val="22"/>
          <w:szCs w:val="22"/>
        </w:rPr>
        <w:t xml:space="preserve"> Le taux d’attrition est un indicateur de perte de clients et cet indicateur est important car la fidélisation a un impact sur la rentabilité.</w:t>
      </w:r>
    </w:p>
    <w:p w14:paraId="50DA1BB4" w14:textId="77777777" w:rsidR="004A63AB" w:rsidRPr="004A63AB" w:rsidRDefault="004A63AB" w:rsidP="004A7E2A">
      <w:pPr>
        <w:pStyle w:val="Notedebasdepage"/>
        <w:tabs>
          <w:tab w:val="left" w:pos="0"/>
        </w:tabs>
        <w:ind w:left="-284" w:right="-286"/>
        <w:jc w:val="both"/>
        <w:rPr>
          <w:rFonts w:ascii="Calibri" w:hAnsi="Calibri"/>
          <w:sz w:val="22"/>
          <w:szCs w:val="22"/>
        </w:rPr>
      </w:pPr>
      <w:r w:rsidRPr="004A63AB">
        <w:rPr>
          <w:rFonts w:ascii="Calibri" w:hAnsi="Calibri"/>
          <w:sz w:val="22"/>
          <w:szCs w:val="22"/>
        </w:rPr>
        <w:t xml:space="preserve">A l’inverse, </w:t>
      </w:r>
      <w:r w:rsidRPr="004A63AB">
        <w:rPr>
          <w:rFonts w:ascii="Calibri" w:hAnsi="Calibri"/>
          <w:b/>
          <w:sz w:val="22"/>
          <w:szCs w:val="22"/>
        </w:rPr>
        <w:t>le taux de rétention client</w:t>
      </w:r>
      <w:r w:rsidRPr="004A63AB">
        <w:rPr>
          <w:rFonts w:ascii="Calibri" w:hAnsi="Calibri"/>
          <w:sz w:val="22"/>
          <w:szCs w:val="22"/>
        </w:rPr>
        <w:t xml:space="preserve"> (ou taux de fidélité) exprime la proportion de clients qui reste clients d’une période à l’autre. Le taux de rétention est un indicateur de la fidélité.</w:t>
      </w:r>
    </w:p>
    <w:p w14:paraId="5A65AAB2" w14:textId="77777777" w:rsidR="004A63AB" w:rsidRPr="004A63AB" w:rsidRDefault="004A63AB" w:rsidP="004A7E2A">
      <w:pPr>
        <w:pStyle w:val="Notedebasdepage"/>
        <w:tabs>
          <w:tab w:val="left" w:pos="0"/>
        </w:tabs>
        <w:ind w:left="-284" w:right="-286"/>
        <w:jc w:val="both"/>
        <w:rPr>
          <w:rFonts w:ascii="Calibri" w:hAnsi="Calibri"/>
          <w:sz w:val="22"/>
          <w:szCs w:val="22"/>
        </w:rPr>
      </w:pPr>
      <w:r w:rsidRPr="004A63AB">
        <w:rPr>
          <w:rFonts w:ascii="Calibri" w:hAnsi="Calibri"/>
          <w:sz w:val="22"/>
          <w:szCs w:val="22"/>
        </w:rPr>
        <w:t xml:space="preserve">Par définition : taux de rétention + </w:t>
      </w:r>
      <w:hyperlink r:id="rId13" w:history="1">
        <w:r w:rsidRPr="004A63AB">
          <w:rPr>
            <w:rFonts w:ascii="Calibri" w:hAnsi="Calibri"/>
            <w:sz w:val="22"/>
            <w:szCs w:val="22"/>
          </w:rPr>
          <w:t>taux d’attrition</w:t>
        </w:r>
      </w:hyperlink>
      <w:r w:rsidRPr="004A63AB">
        <w:rPr>
          <w:rFonts w:ascii="Calibri" w:hAnsi="Calibri"/>
          <w:sz w:val="22"/>
          <w:szCs w:val="22"/>
        </w:rPr>
        <w:t xml:space="preserve"> = 1 ou 100 %.</w:t>
      </w:r>
    </w:p>
    <w:p w14:paraId="0952547F" w14:textId="77777777" w:rsidR="00AE358B" w:rsidRDefault="00C64F2A" w:rsidP="004A7E2A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ind w:left="-284" w:right="-286"/>
        <w:jc w:val="both"/>
        <w:rPr>
          <w:b w:val="0"/>
        </w:rPr>
      </w:pPr>
      <w:r>
        <w:t>L</w:t>
      </w:r>
      <w:r w:rsidRPr="004A63AB">
        <w:t xml:space="preserve">e taux de rétention </w:t>
      </w:r>
      <w:r>
        <w:t>et l</w:t>
      </w:r>
      <w:r w:rsidR="004A63AB" w:rsidRPr="004A63AB">
        <w:t>e taux d’attrition client sont donc 2 indicateurs complémentaires car</w:t>
      </w:r>
      <w:r>
        <w:t xml:space="preserve"> ils mesurent directement ou indirectement, la fidélisation</w:t>
      </w:r>
      <w:r w:rsidR="004A63AB" w:rsidRPr="004A63AB">
        <w:t>.</w:t>
      </w:r>
    </w:p>
    <w:p w14:paraId="368039D8" w14:textId="77777777" w:rsidR="003D77C7" w:rsidRDefault="003D77C7" w:rsidP="003D77C7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7037E5AA" w14:textId="77777777" w:rsidR="003D77C7" w:rsidRPr="007270F0" w:rsidRDefault="007270F0" w:rsidP="007270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5</w:t>
      </w:r>
      <w:r>
        <w:t xml:space="preserve"> : </w:t>
      </w:r>
      <w:r w:rsidR="004A63AB" w:rsidRPr="007270F0">
        <w:rPr>
          <w:bCs/>
        </w:rPr>
        <w:t>L</w:t>
      </w:r>
      <w:r w:rsidR="003D77C7" w:rsidRPr="007270F0">
        <w:rPr>
          <w:bCs/>
        </w:rPr>
        <w:t>es indicateurs</w:t>
      </w:r>
      <w:r w:rsidR="0076259E" w:rsidRPr="007270F0">
        <w:rPr>
          <w:bCs/>
        </w:rPr>
        <w:t xml:space="preserve"> d’activité</w:t>
      </w:r>
      <w:r w:rsidR="004A63AB" w:rsidRPr="007270F0">
        <w:rPr>
          <w:bCs/>
        </w:rPr>
        <w:t> : les ratios</w:t>
      </w:r>
    </w:p>
    <w:p w14:paraId="2B728E90" w14:textId="77777777" w:rsidR="00BB4624" w:rsidRDefault="00BB4624" w:rsidP="003D77C7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 xml:space="preserve">Seul un ratio (un nombre divisé par </w:t>
      </w:r>
      <w:r w:rsidR="004A63AB">
        <w:rPr>
          <w:b w:val="0"/>
        </w:rPr>
        <w:t>un autre) permet de définir</w:t>
      </w:r>
      <w:r>
        <w:rPr>
          <w:b w:val="0"/>
        </w:rPr>
        <w:t xml:space="preserve"> un indicateur</w:t>
      </w:r>
      <w:r w:rsidR="00717E6F">
        <w:rPr>
          <w:b w:val="0"/>
        </w:rPr>
        <w:t xml:space="preserve"> ayant du sens et permettant une comparaison</w:t>
      </w:r>
      <w:r>
        <w:rPr>
          <w:b w:val="0"/>
        </w:rPr>
        <w:t xml:space="preserve"> entre </w:t>
      </w:r>
      <w:r w:rsidR="004A63AB">
        <w:rPr>
          <w:b w:val="0"/>
        </w:rPr>
        <w:t xml:space="preserve">2 </w:t>
      </w:r>
      <w:r>
        <w:rPr>
          <w:b w:val="0"/>
        </w:rPr>
        <w:t>commerciaux, entre 2 périodes</w:t>
      </w:r>
      <w:r w:rsidR="004A63AB">
        <w:rPr>
          <w:b w:val="0"/>
        </w:rPr>
        <w:t>, entre 2 équipes</w:t>
      </w:r>
      <w:r>
        <w:rPr>
          <w:b w:val="0"/>
        </w:rPr>
        <w:t>…</w:t>
      </w:r>
    </w:p>
    <w:p w14:paraId="64D4020D" w14:textId="77777777" w:rsidR="003D77C7" w:rsidRDefault="00BB4624" w:rsidP="003D77C7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>L</w:t>
      </w:r>
      <w:r w:rsidR="003D77C7" w:rsidRPr="003D77C7">
        <w:rPr>
          <w:b w:val="0"/>
        </w:rPr>
        <w:t xml:space="preserve">es indicateurs </w:t>
      </w:r>
      <w:r>
        <w:rPr>
          <w:b w:val="0"/>
        </w:rPr>
        <w:t>sont souvent utilisés po</w:t>
      </w:r>
      <w:r w:rsidR="00750AC4">
        <w:rPr>
          <w:b w:val="0"/>
        </w:rPr>
        <w:t xml:space="preserve">ur fixer </w:t>
      </w:r>
      <w:r>
        <w:rPr>
          <w:b w:val="0"/>
        </w:rPr>
        <w:t xml:space="preserve">des </w:t>
      </w:r>
      <w:r w:rsidR="003D77C7" w:rsidRPr="003D77C7">
        <w:rPr>
          <w:b w:val="0"/>
        </w:rPr>
        <w:t>objectifs :</w:t>
      </w:r>
    </w:p>
    <w:p w14:paraId="345FA176" w14:textId="77777777" w:rsidR="003D77C7" w:rsidRPr="003D77C7" w:rsidRDefault="003D77C7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rPr>
          <w:b w:val="0"/>
        </w:rPr>
        <w:t>optimi</w:t>
      </w:r>
      <w:r w:rsidRPr="003D77C7">
        <w:rPr>
          <w:b w:val="0"/>
        </w:rPr>
        <w:t>ser l’organisation de</w:t>
      </w:r>
      <w:r>
        <w:rPr>
          <w:b w:val="0"/>
        </w:rPr>
        <w:t xml:space="preserve"> l’équipe des télévendeurs </w:t>
      </w:r>
      <w:r w:rsidRPr="003D77C7">
        <w:rPr>
          <w:b w:val="0"/>
        </w:rPr>
        <w:t>;</w:t>
      </w:r>
    </w:p>
    <w:p w14:paraId="53C2058E" w14:textId="77777777" w:rsidR="003D77C7" w:rsidRPr="003D77C7" w:rsidRDefault="00750AC4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rPr>
          <w:b w:val="0"/>
        </w:rPr>
        <w:t>assurer l’accessibilité d</w:t>
      </w:r>
      <w:r w:rsidR="003D77C7" w:rsidRPr="003D77C7">
        <w:rPr>
          <w:b w:val="0"/>
        </w:rPr>
        <w:t xml:space="preserve">u service </w:t>
      </w:r>
      <w:r w:rsidR="003D77C7">
        <w:rPr>
          <w:b w:val="0"/>
        </w:rPr>
        <w:t>aux clients (appels entrants) ;</w:t>
      </w:r>
    </w:p>
    <w:p w14:paraId="555C02AF" w14:textId="77777777" w:rsidR="003D77C7" w:rsidRPr="003D77C7" w:rsidRDefault="003D77C7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 w:rsidRPr="003D77C7">
        <w:rPr>
          <w:b w:val="0"/>
        </w:rPr>
        <w:t xml:space="preserve">assurer le pilotage </w:t>
      </w:r>
      <w:r>
        <w:rPr>
          <w:b w:val="0"/>
        </w:rPr>
        <w:t>des ressources</w:t>
      </w:r>
      <w:r w:rsidR="00750AC4">
        <w:rPr>
          <w:b w:val="0"/>
        </w:rPr>
        <w:t xml:space="preserve"> </w:t>
      </w:r>
      <w:r w:rsidR="005E4F5A" w:rsidRPr="00750AC4">
        <w:rPr>
          <w:b w:val="0"/>
        </w:rPr>
        <w:t>humaines par</w:t>
      </w:r>
      <w:r w:rsidRPr="00750AC4">
        <w:rPr>
          <w:b w:val="0"/>
        </w:rPr>
        <w:t xml:space="preserve"> </w:t>
      </w:r>
      <w:r w:rsidR="00750AC4" w:rsidRPr="00750AC4">
        <w:rPr>
          <w:b w:val="0"/>
        </w:rPr>
        <w:t>rapport à la charge de travail</w:t>
      </w:r>
      <w:r w:rsidR="00750AC4">
        <w:rPr>
          <w:b w:val="0"/>
        </w:rPr>
        <w:t xml:space="preserve"> réelle</w:t>
      </w:r>
      <w:r w:rsidR="00831173">
        <w:rPr>
          <w:b w:val="0"/>
        </w:rPr>
        <w:t xml:space="preserve"> </w:t>
      </w:r>
      <w:r w:rsidRPr="003D77C7">
        <w:rPr>
          <w:b w:val="0"/>
        </w:rPr>
        <w:t>;</w:t>
      </w:r>
    </w:p>
    <w:p w14:paraId="45DFD535" w14:textId="77777777" w:rsidR="003D77C7" w:rsidRPr="003D77C7" w:rsidRDefault="003D77C7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rPr>
          <w:b w:val="0"/>
        </w:rPr>
        <w:t>placer les dé</w:t>
      </w:r>
      <w:r w:rsidRPr="003D77C7">
        <w:rPr>
          <w:b w:val="0"/>
        </w:rPr>
        <w:t>lais de traitement sous contrôle ;</w:t>
      </w:r>
    </w:p>
    <w:p w14:paraId="37031FBB" w14:textId="77777777" w:rsidR="003D77C7" w:rsidRPr="003D77C7" w:rsidRDefault="001E34F3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rPr>
          <w:b w:val="0"/>
        </w:rPr>
        <w:t>maitriser</w:t>
      </w:r>
      <w:r w:rsidR="003D77C7">
        <w:rPr>
          <w:b w:val="0"/>
        </w:rPr>
        <w:t xml:space="preserve"> ses cou</w:t>
      </w:r>
      <w:r w:rsidR="003D77C7" w:rsidRPr="003D77C7">
        <w:rPr>
          <w:b w:val="0"/>
        </w:rPr>
        <w:t>ts</w:t>
      </w:r>
      <w:r w:rsidR="003D77C7">
        <w:rPr>
          <w:b w:val="0"/>
        </w:rPr>
        <w:t> ;</w:t>
      </w:r>
    </w:p>
    <w:p w14:paraId="0DE51BBC" w14:textId="77777777" w:rsidR="003D77C7" w:rsidRPr="003D77C7" w:rsidRDefault="00750AC4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</w:pPr>
      <w:r>
        <w:rPr>
          <w:b w:val="0"/>
        </w:rPr>
        <w:t xml:space="preserve">et </w:t>
      </w:r>
      <w:r w:rsidR="003D77C7" w:rsidRPr="003D77C7">
        <w:rPr>
          <w:b w:val="0"/>
        </w:rPr>
        <w:t>mesurer la création de valeur.</w:t>
      </w:r>
    </w:p>
    <w:p w14:paraId="2965A3C3" w14:textId="77777777" w:rsidR="005551EC" w:rsidRPr="00AF048D" w:rsidRDefault="00AF048D" w:rsidP="007309D5">
      <w:pPr>
        <w:pStyle w:val="CAP-CorrigesQuestions"/>
        <w:numPr>
          <w:ilvl w:val="0"/>
          <w:numId w:val="0"/>
        </w:numPr>
        <w:spacing w:before="0"/>
        <w:jc w:val="center"/>
      </w:pPr>
      <w:r w:rsidRPr="00AF048D">
        <w:t>Ratios de prospection</w:t>
      </w:r>
    </w:p>
    <w:tbl>
      <w:tblPr>
        <w:tblW w:w="9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6"/>
        <w:gridCol w:w="4394"/>
        <w:gridCol w:w="3830"/>
      </w:tblGrid>
      <w:tr w:rsidR="00924346" w14:paraId="530DFD1A" w14:textId="77777777" w:rsidTr="00AF048D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1706" w:type="dxa"/>
            <w:shd w:val="clear" w:color="auto" w:fill="D9D9D9"/>
            <w:vAlign w:val="center"/>
          </w:tcPr>
          <w:p w14:paraId="3B48269D" w14:textId="77777777" w:rsidR="00924346" w:rsidRPr="005551EC" w:rsidRDefault="00924346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59FE2668" w14:textId="77777777" w:rsidR="00924346" w:rsidRPr="00924346" w:rsidRDefault="00924346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F</w:t>
            </w:r>
            <w:r w:rsidRPr="00924346">
              <w:t>ormules</w:t>
            </w:r>
          </w:p>
        </w:tc>
        <w:tc>
          <w:tcPr>
            <w:tcW w:w="3830" w:type="dxa"/>
            <w:shd w:val="clear" w:color="auto" w:fill="D9D9D9"/>
            <w:vAlign w:val="center"/>
          </w:tcPr>
          <w:p w14:paraId="061447AA" w14:textId="77777777" w:rsidR="00924346" w:rsidRPr="00924346" w:rsidRDefault="00924346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E16BA3" w14:paraId="372B5351" w14:textId="77777777" w:rsidTr="006F7340">
        <w:tblPrEx>
          <w:tblCellMar>
            <w:top w:w="0" w:type="dxa"/>
            <w:bottom w:w="0" w:type="dxa"/>
          </w:tblCellMar>
        </w:tblPrEx>
        <w:trPr>
          <w:trHeight w:val="192"/>
          <w:jc w:val="center"/>
        </w:trPr>
        <w:tc>
          <w:tcPr>
            <w:tcW w:w="1706" w:type="dxa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AB3BF10" w14:textId="77777777" w:rsidR="00E16BA3" w:rsidRDefault="00E16BA3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5551EC">
              <w:t>Tau</w:t>
            </w:r>
            <w:r>
              <w:t>x de concrétisation</w:t>
            </w:r>
          </w:p>
          <w:p w14:paraId="3CB5A2E0" w14:textId="77777777" w:rsidR="00E16BA3" w:rsidRDefault="00E16BA3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=</w:t>
            </w:r>
          </w:p>
          <w:p w14:paraId="1F3651F4" w14:textId="77777777" w:rsidR="00E16BA3" w:rsidRPr="005551EC" w:rsidRDefault="00AF048D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</w:t>
            </w:r>
            <w:r w:rsidR="00E16BA3" w:rsidRPr="005551EC">
              <w:t>aux de transformation</w:t>
            </w:r>
          </w:p>
        </w:tc>
        <w:tc>
          <w:tcPr>
            <w:tcW w:w="4394" w:type="dxa"/>
            <w:tcBorders>
              <w:bottom w:val="single" w:sz="6" w:space="0" w:color="auto"/>
            </w:tcBorders>
            <w:vAlign w:val="center"/>
          </w:tcPr>
          <w:p w14:paraId="01F2CAAC" w14:textId="77777777" w:rsidR="00E16BA3" w:rsidRPr="007D22AA" w:rsidRDefault="00E16BA3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 w:rsidRPr="007D22AA">
              <w:rPr>
                <w:b w:val="0"/>
                <w:u w:val="single"/>
              </w:rPr>
              <w:t>Nombre de vente</w:t>
            </w:r>
            <w:r>
              <w:rPr>
                <w:b w:val="0"/>
                <w:u w:val="single"/>
              </w:rPr>
              <w:t>s</w:t>
            </w:r>
          </w:p>
          <w:p w14:paraId="5A55D178" w14:textId="77777777" w:rsidR="00E16BA3" w:rsidRDefault="00E16BA3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7D22AA">
              <w:rPr>
                <w:b w:val="0"/>
              </w:rPr>
              <w:t>Nombre d’appels argumentés (traités)</w:t>
            </w:r>
          </w:p>
        </w:tc>
        <w:tc>
          <w:tcPr>
            <w:tcW w:w="3830" w:type="dxa"/>
            <w:vMerge w:val="restar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51D026" w14:textId="77777777" w:rsidR="00E16BA3" w:rsidRPr="00CD63E5" w:rsidRDefault="007309D5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>
              <w:rPr>
                <w:b w:val="0"/>
              </w:rPr>
              <w:t>Ces taux mesurent la</w:t>
            </w:r>
            <w:r w:rsidR="00E16BA3" w:rsidRPr="00CD63E5">
              <w:rPr>
                <w:b w:val="0"/>
              </w:rPr>
              <w:t xml:space="preserve"> performance</w:t>
            </w:r>
            <w:r>
              <w:rPr>
                <w:b w:val="0"/>
              </w:rPr>
              <w:t xml:space="preserve"> commerciale</w:t>
            </w:r>
            <w:r w:rsidR="00E16BA3" w:rsidRPr="00CD63E5">
              <w:rPr>
                <w:b w:val="0"/>
              </w:rPr>
              <w:t xml:space="preserve"> lors d'appels sortants pour la montée en gamme</w:t>
            </w:r>
            <w:r w:rsidR="00E16BA3" w:rsidRPr="00CD63E5">
              <w:rPr>
                <w:rStyle w:val="Appelnotedebasdep"/>
              </w:rPr>
              <w:footnoteReference w:id="1"/>
            </w:r>
            <w:r w:rsidR="00E16BA3" w:rsidRPr="00CD63E5">
              <w:rPr>
                <w:b w:val="0"/>
              </w:rPr>
              <w:t xml:space="preserve"> (</w:t>
            </w:r>
            <w:r w:rsidR="00CD63E5" w:rsidRPr="00CD63E5">
              <w:rPr>
                <w:b w:val="0"/>
              </w:rPr>
              <w:t>l’up-selling</w:t>
            </w:r>
            <w:r w:rsidR="00E16BA3" w:rsidRPr="00CD63E5">
              <w:rPr>
                <w:b w:val="0"/>
              </w:rPr>
              <w:t>, en anglais) et les ventes additionnelles (le cross-selling, en anglais).</w:t>
            </w:r>
          </w:p>
          <w:p w14:paraId="42AB0D55" w14:textId="77777777" w:rsidR="00E16BA3" w:rsidRPr="00CD63E5" w:rsidRDefault="00A23F53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>
              <w:rPr>
                <w:b w:val="0"/>
              </w:rPr>
              <w:t>L'objectif : Prévoir des actions correctrices pour a</w:t>
            </w:r>
            <w:r w:rsidR="00E16BA3" w:rsidRPr="00CD63E5">
              <w:rPr>
                <w:b w:val="0"/>
              </w:rPr>
              <w:t>ugm</w:t>
            </w:r>
            <w:r w:rsidR="00AF048D" w:rsidRPr="00CD63E5">
              <w:rPr>
                <w:b w:val="0"/>
              </w:rPr>
              <w:t>en</w:t>
            </w:r>
            <w:r w:rsidR="00E16BA3" w:rsidRPr="00CD63E5">
              <w:rPr>
                <w:b w:val="0"/>
              </w:rPr>
              <w:t>ter des ventes et de la rentabilité.</w:t>
            </w:r>
          </w:p>
        </w:tc>
      </w:tr>
      <w:tr w:rsidR="00E16BA3" w14:paraId="393C6DDC" w14:textId="77777777" w:rsidTr="006F7340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706" w:type="dxa"/>
            <w:tcBorders>
              <w:top w:val="single" w:sz="6" w:space="0" w:color="auto"/>
            </w:tcBorders>
            <w:shd w:val="clear" w:color="auto" w:fill="D9D9D9"/>
            <w:vAlign w:val="center"/>
          </w:tcPr>
          <w:p w14:paraId="14281150" w14:textId="77777777" w:rsidR="00E16BA3" w:rsidRPr="005551EC" w:rsidRDefault="00E16BA3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ventes additionnelles</w:t>
            </w:r>
          </w:p>
        </w:tc>
        <w:tc>
          <w:tcPr>
            <w:tcW w:w="4394" w:type="dxa"/>
            <w:tcBorders>
              <w:top w:val="single" w:sz="6" w:space="0" w:color="auto"/>
            </w:tcBorders>
            <w:vAlign w:val="center"/>
          </w:tcPr>
          <w:p w14:paraId="602CD718" w14:textId="77777777" w:rsidR="00E16BA3" w:rsidRPr="007D22AA" w:rsidRDefault="00E16BA3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 w:rsidRPr="006044E1">
              <w:rPr>
                <w:b w:val="0"/>
                <w:u w:val="single"/>
              </w:rPr>
              <w:t>Nombre de ventes</w:t>
            </w:r>
            <w:r w:rsidRPr="007D22AA">
              <w:rPr>
                <w:b w:val="0"/>
                <w:u w:val="single"/>
              </w:rPr>
              <w:t xml:space="preserve"> additionnelles</w:t>
            </w:r>
          </w:p>
          <w:p w14:paraId="334493EE" w14:textId="77777777" w:rsidR="00E16BA3" w:rsidRDefault="00E16BA3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>Total des ventes</w:t>
            </w:r>
          </w:p>
        </w:tc>
        <w:tc>
          <w:tcPr>
            <w:tcW w:w="3830" w:type="dxa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8EBCDA0" w14:textId="77777777" w:rsidR="00E16BA3" w:rsidRPr="00CD63E5" w:rsidRDefault="00E16BA3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</w:p>
        </w:tc>
      </w:tr>
    </w:tbl>
    <w:p w14:paraId="5E4F58A0" w14:textId="77777777" w:rsidR="00815B88" w:rsidRPr="00AF048D" w:rsidRDefault="00815B88" w:rsidP="007309D5">
      <w:pPr>
        <w:pStyle w:val="CAP-CorrigesQuestions"/>
        <w:numPr>
          <w:ilvl w:val="0"/>
          <w:numId w:val="0"/>
        </w:numPr>
        <w:spacing w:before="0"/>
        <w:jc w:val="center"/>
      </w:pPr>
      <w:r>
        <w:t>Ratios de l’assistance commerciale</w:t>
      </w:r>
    </w:p>
    <w:tbl>
      <w:tblPr>
        <w:tblW w:w="11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9"/>
        <w:gridCol w:w="4394"/>
        <w:gridCol w:w="4936"/>
      </w:tblGrid>
      <w:tr w:rsidR="00D81429" w14:paraId="50F35599" w14:textId="77777777" w:rsidTr="00D81429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679" w:type="dxa"/>
            <w:shd w:val="clear" w:color="auto" w:fill="D9D9D9"/>
            <w:vAlign w:val="center"/>
          </w:tcPr>
          <w:p w14:paraId="2507EBCF" w14:textId="77777777" w:rsidR="00815B88" w:rsidRPr="005551EC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3BEE3D70" w14:textId="77777777" w:rsidR="00815B88" w:rsidRPr="00924346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F</w:t>
            </w:r>
            <w:r w:rsidRPr="00924346">
              <w:t>ormules</w:t>
            </w:r>
          </w:p>
        </w:tc>
        <w:tc>
          <w:tcPr>
            <w:tcW w:w="4936" w:type="dxa"/>
            <w:shd w:val="clear" w:color="auto" w:fill="D9D9D9"/>
            <w:vAlign w:val="center"/>
          </w:tcPr>
          <w:p w14:paraId="3DB7D857" w14:textId="77777777" w:rsidR="00815B88" w:rsidRPr="00924346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D81429" w14:paraId="33582BC2" w14:textId="77777777" w:rsidTr="00D81429">
        <w:tblPrEx>
          <w:tblCellMar>
            <w:top w:w="0" w:type="dxa"/>
            <w:bottom w:w="0" w:type="dxa"/>
          </w:tblCellMar>
        </w:tblPrEx>
        <w:trPr>
          <w:trHeight w:val="816"/>
          <w:jc w:val="center"/>
        </w:trPr>
        <w:tc>
          <w:tcPr>
            <w:tcW w:w="1679" w:type="dxa"/>
            <w:shd w:val="clear" w:color="auto" w:fill="D9D9D9"/>
            <w:vAlign w:val="center"/>
          </w:tcPr>
          <w:p w14:paraId="2227C02D" w14:textId="77777777" w:rsidR="00D81429" w:rsidRDefault="00D81429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DMC</w:t>
            </w:r>
          </w:p>
          <w:p w14:paraId="6A043FE8" w14:textId="77777777" w:rsidR="00D81429" w:rsidRPr="005551EC" w:rsidRDefault="00D81429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Durée moyenne de conversation</w:t>
            </w:r>
          </w:p>
        </w:tc>
        <w:tc>
          <w:tcPr>
            <w:tcW w:w="4394" w:type="dxa"/>
            <w:vAlign w:val="center"/>
          </w:tcPr>
          <w:p w14:paraId="4014A503" w14:textId="77777777" w:rsidR="00D81429" w:rsidRPr="00E16BA3" w:rsidRDefault="00D81429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 w:rsidRPr="00E16BA3">
              <w:rPr>
                <w:b w:val="0"/>
                <w:u w:val="single"/>
              </w:rPr>
              <w:t>Durée totale des conversations</w:t>
            </w:r>
            <w:r w:rsidR="00CB69DB">
              <w:rPr>
                <w:b w:val="0"/>
                <w:u w:val="single"/>
              </w:rPr>
              <w:t xml:space="preserve"> en mn</w:t>
            </w:r>
          </w:p>
          <w:p w14:paraId="730B35FC" w14:textId="77777777" w:rsidR="00D81429" w:rsidRDefault="00D81429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F80EE8">
              <w:rPr>
                <w:b w:val="0"/>
              </w:rPr>
              <w:t>Nombre</w:t>
            </w:r>
            <w:r>
              <w:rPr>
                <w:b w:val="0"/>
              </w:rPr>
              <w:t xml:space="preserve"> </w:t>
            </w:r>
            <w:r w:rsidRPr="00F80EE8">
              <w:rPr>
                <w:b w:val="0"/>
              </w:rPr>
              <w:t>de conversations</w:t>
            </w:r>
          </w:p>
        </w:tc>
        <w:tc>
          <w:tcPr>
            <w:tcW w:w="4936" w:type="dxa"/>
            <w:vMerge w:val="restart"/>
            <w:shd w:val="clear" w:color="auto" w:fill="auto"/>
            <w:vAlign w:val="center"/>
          </w:tcPr>
          <w:p w14:paraId="1022F2D8" w14:textId="77777777" w:rsidR="00D81429" w:rsidRPr="00CD63E5" w:rsidRDefault="00D81429" w:rsidP="0009101C">
            <w:pPr>
              <w:pStyle w:val="CAP-CorrigesQuestions"/>
              <w:numPr>
                <w:ilvl w:val="0"/>
                <w:numId w:val="12"/>
              </w:numPr>
              <w:spacing w:before="0"/>
              <w:ind w:left="356" w:hanging="284"/>
              <w:jc w:val="both"/>
              <w:rPr>
                <w:b w:val="0"/>
              </w:rPr>
            </w:pPr>
            <w:r w:rsidRPr="00CD63E5">
              <w:rPr>
                <w:b w:val="0"/>
              </w:rPr>
              <w:t>Indicateurs qui visent</w:t>
            </w:r>
            <w:r>
              <w:rPr>
                <w:b w:val="0"/>
              </w:rPr>
              <w:t xml:space="preserve"> à assurer </w:t>
            </w:r>
            <w:r w:rsidRPr="00CD63E5">
              <w:rPr>
                <w:b w:val="0"/>
              </w:rPr>
              <w:t xml:space="preserve">le pilotage des ressources humaines et matérielles </w:t>
            </w:r>
            <w:r>
              <w:rPr>
                <w:b w:val="0"/>
              </w:rPr>
              <w:t>par rapport à la charge de travail réelle</w:t>
            </w:r>
            <w:r w:rsidRPr="00CD63E5">
              <w:rPr>
                <w:b w:val="0"/>
              </w:rPr>
              <w:t>,</w:t>
            </w:r>
          </w:p>
          <w:p w14:paraId="27CB0A55" w14:textId="77777777" w:rsidR="00D81429" w:rsidRPr="00CD63E5" w:rsidRDefault="00D81429" w:rsidP="0009101C">
            <w:pPr>
              <w:pStyle w:val="CAP-CorrigesQuestions"/>
              <w:numPr>
                <w:ilvl w:val="0"/>
                <w:numId w:val="12"/>
              </w:numPr>
              <w:spacing w:before="0"/>
              <w:ind w:left="356" w:hanging="284"/>
              <w:jc w:val="both"/>
              <w:rPr>
                <w:b w:val="0"/>
              </w:rPr>
            </w:pPr>
            <w:r w:rsidRPr="00CD63E5">
              <w:rPr>
                <w:b w:val="0"/>
              </w:rPr>
              <w:t>Indicateurs qui visent à surveiller les délais</w:t>
            </w:r>
            <w:r>
              <w:rPr>
                <w:b w:val="0"/>
              </w:rPr>
              <w:t xml:space="preserve"> </w:t>
            </w:r>
            <w:r w:rsidRPr="00CD63E5">
              <w:rPr>
                <w:b w:val="0"/>
              </w:rPr>
              <w:t xml:space="preserve">et à maitriser les </w:t>
            </w:r>
            <w:r>
              <w:rPr>
                <w:b w:val="0"/>
              </w:rPr>
              <w:t>coûts de traitement d'une demande</w:t>
            </w:r>
            <w:r w:rsidRPr="00CD63E5">
              <w:rPr>
                <w:b w:val="0"/>
              </w:rPr>
              <w:t>.</w:t>
            </w:r>
          </w:p>
        </w:tc>
      </w:tr>
      <w:tr w:rsidR="00D81429" w14:paraId="07A4608A" w14:textId="77777777" w:rsidTr="00D81429">
        <w:tblPrEx>
          <w:tblCellMar>
            <w:top w:w="0" w:type="dxa"/>
            <w:bottom w:w="0" w:type="dxa"/>
          </w:tblCellMar>
        </w:tblPrEx>
        <w:trPr>
          <w:trHeight w:val="718"/>
          <w:jc w:val="center"/>
        </w:trPr>
        <w:tc>
          <w:tcPr>
            <w:tcW w:w="1679" w:type="dxa"/>
            <w:shd w:val="clear" w:color="auto" w:fill="D9D9D9"/>
            <w:vAlign w:val="center"/>
          </w:tcPr>
          <w:p w14:paraId="589372E3" w14:textId="77777777" w:rsidR="00D81429" w:rsidRDefault="00D81429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DMT</w:t>
            </w:r>
          </w:p>
          <w:p w14:paraId="2BAB5E42" w14:textId="77777777" w:rsidR="00D81429" w:rsidRPr="005551EC" w:rsidRDefault="00D81429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Durée moyenne de traitement</w:t>
            </w:r>
          </w:p>
        </w:tc>
        <w:tc>
          <w:tcPr>
            <w:tcW w:w="4394" w:type="dxa"/>
            <w:vAlign w:val="center"/>
          </w:tcPr>
          <w:p w14:paraId="684BE41D" w14:textId="77777777" w:rsidR="00D81429" w:rsidRDefault="00D81429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F80EE8">
              <w:rPr>
                <w:b w:val="0"/>
              </w:rPr>
              <w:t xml:space="preserve">DMC + </w:t>
            </w:r>
            <w:r>
              <w:rPr>
                <w:b w:val="0"/>
              </w:rPr>
              <w:t>Temps post appel nécessaire</w:t>
            </w:r>
            <w:r w:rsidRPr="00F80EE8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pour </w:t>
            </w:r>
            <w:r w:rsidRPr="00F80EE8">
              <w:rPr>
                <w:b w:val="0"/>
              </w:rPr>
              <w:t>traiter la demande</w:t>
            </w:r>
            <w:r>
              <w:rPr>
                <w:b w:val="0"/>
              </w:rPr>
              <w:t xml:space="preserve"> des prospects ou des clients (temps de travail administratif, de recherche…)</w:t>
            </w:r>
          </w:p>
        </w:tc>
        <w:tc>
          <w:tcPr>
            <w:tcW w:w="4936" w:type="dxa"/>
            <w:vMerge/>
            <w:shd w:val="clear" w:color="auto" w:fill="auto"/>
            <w:vAlign w:val="center"/>
          </w:tcPr>
          <w:p w14:paraId="427B1A15" w14:textId="77777777" w:rsidR="00D81429" w:rsidRPr="00CD63E5" w:rsidRDefault="00D81429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</w:p>
        </w:tc>
      </w:tr>
    </w:tbl>
    <w:p w14:paraId="4818377E" w14:textId="77777777" w:rsidR="00815B88" w:rsidRDefault="00815B88" w:rsidP="004A7E2A">
      <w:pPr>
        <w:pStyle w:val="CAP-CorrigesQuestions"/>
        <w:numPr>
          <w:ilvl w:val="0"/>
          <w:numId w:val="0"/>
        </w:numPr>
        <w:spacing w:before="0"/>
        <w:jc w:val="center"/>
      </w:pPr>
      <w:r>
        <w:t>Ratios de fidélité client</w:t>
      </w:r>
    </w:p>
    <w:tbl>
      <w:tblPr>
        <w:tblW w:w="10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6"/>
        <w:gridCol w:w="4394"/>
        <w:gridCol w:w="4253"/>
      </w:tblGrid>
      <w:tr w:rsidR="00815B88" w14:paraId="6136103E" w14:textId="77777777" w:rsidTr="004A7E2A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706" w:type="dxa"/>
            <w:shd w:val="clear" w:color="auto" w:fill="D9D9D9"/>
            <w:vAlign w:val="center"/>
          </w:tcPr>
          <w:p w14:paraId="6415C0CD" w14:textId="77777777" w:rsidR="00815B88" w:rsidRPr="005551EC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3192651F" w14:textId="77777777" w:rsidR="00815B88" w:rsidRPr="00924346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F</w:t>
            </w:r>
            <w:r w:rsidRPr="00924346">
              <w:t>ormules</w:t>
            </w:r>
          </w:p>
        </w:tc>
        <w:tc>
          <w:tcPr>
            <w:tcW w:w="4253" w:type="dxa"/>
            <w:shd w:val="clear" w:color="auto" w:fill="D9D9D9"/>
            <w:vAlign w:val="center"/>
          </w:tcPr>
          <w:p w14:paraId="583E1846" w14:textId="77777777" w:rsidR="00815B88" w:rsidRPr="00924346" w:rsidRDefault="00815B88" w:rsidP="00AB787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3D77C7" w14:paraId="7F42FD98" w14:textId="77777777" w:rsidTr="00D81429">
        <w:tblPrEx>
          <w:tblCellMar>
            <w:top w:w="0" w:type="dxa"/>
            <w:bottom w:w="0" w:type="dxa"/>
          </w:tblCellMar>
        </w:tblPrEx>
        <w:trPr>
          <w:trHeight w:val="890"/>
          <w:jc w:val="center"/>
        </w:trPr>
        <w:tc>
          <w:tcPr>
            <w:tcW w:w="1706" w:type="dxa"/>
            <w:shd w:val="clear" w:color="auto" w:fill="D9D9D9"/>
            <w:vAlign w:val="center"/>
          </w:tcPr>
          <w:p w14:paraId="7219FA0E" w14:textId="77777777" w:rsidR="003D77C7" w:rsidRPr="00A01671" w:rsidRDefault="00F80EE8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highlight w:val="yellow"/>
              </w:rPr>
            </w:pPr>
            <w:r w:rsidRPr="00A01671">
              <w:rPr>
                <w:highlight w:val="yellow"/>
              </w:rPr>
              <w:t>Taux d’attrition</w:t>
            </w:r>
          </w:p>
        </w:tc>
        <w:tc>
          <w:tcPr>
            <w:tcW w:w="4394" w:type="dxa"/>
            <w:vAlign w:val="center"/>
          </w:tcPr>
          <w:p w14:paraId="699ADBA0" w14:textId="77777777" w:rsidR="003D77C7" w:rsidRPr="00AF048D" w:rsidRDefault="00AF048D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 w:rsidRPr="00AF048D">
              <w:rPr>
                <w:b w:val="0"/>
                <w:u w:val="single"/>
              </w:rPr>
              <w:t>Nombre de clients perdus en fin de période</w:t>
            </w:r>
          </w:p>
          <w:p w14:paraId="74E882BB" w14:textId="77777777" w:rsidR="00AF048D" w:rsidRDefault="00AF048D" w:rsidP="00E16BA3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>Nombre total de clients en début de période</w:t>
            </w:r>
          </w:p>
        </w:tc>
        <w:tc>
          <w:tcPr>
            <w:tcW w:w="4253" w:type="dxa"/>
            <w:vAlign w:val="center"/>
          </w:tcPr>
          <w:p w14:paraId="16EC3892" w14:textId="77777777" w:rsidR="003D77C7" w:rsidRPr="00CD63E5" w:rsidRDefault="00CD63E5" w:rsidP="00E16BA3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 w:rsidRPr="00CD63E5">
              <w:rPr>
                <w:b w:val="0"/>
              </w:rPr>
              <w:t xml:space="preserve">L'objectif : </w:t>
            </w:r>
            <w:r w:rsidR="007309D5">
              <w:rPr>
                <w:b w:val="0"/>
              </w:rPr>
              <w:t>L</w:t>
            </w:r>
            <w:r>
              <w:rPr>
                <w:b w:val="0"/>
              </w:rPr>
              <w:t xml:space="preserve">imiter et minimiser le nombre de clients </w:t>
            </w:r>
            <w:r w:rsidR="00C3195B">
              <w:rPr>
                <w:b w:val="0"/>
              </w:rPr>
              <w:t xml:space="preserve">perdus </w:t>
            </w:r>
            <w:r>
              <w:rPr>
                <w:b w:val="0"/>
              </w:rPr>
              <w:t xml:space="preserve">pour </w:t>
            </w:r>
            <w:r w:rsidRPr="00CD63E5">
              <w:rPr>
                <w:b w:val="0"/>
              </w:rPr>
              <w:t xml:space="preserve">accroitre la fidélité des clients et la </w:t>
            </w:r>
            <w:r>
              <w:rPr>
                <w:b w:val="0"/>
              </w:rPr>
              <w:t>rentabilité de l’entreprise.</w:t>
            </w:r>
          </w:p>
        </w:tc>
      </w:tr>
      <w:tr w:rsidR="003D77C7" w14:paraId="1B6BD207" w14:textId="77777777" w:rsidTr="004A7E2A">
        <w:tblPrEx>
          <w:tblCellMar>
            <w:top w:w="0" w:type="dxa"/>
            <w:bottom w:w="0" w:type="dxa"/>
          </w:tblCellMar>
        </w:tblPrEx>
        <w:trPr>
          <w:trHeight w:val="821"/>
          <w:jc w:val="center"/>
        </w:trPr>
        <w:tc>
          <w:tcPr>
            <w:tcW w:w="1706" w:type="dxa"/>
            <w:shd w:val="clear" w:color="auto" w:fill="D9D9D9"/>
            <w:vAlign w:val="center"/>
          </w:tcPr>
          <w:p w14:paraId="4807B823" w14:textId="77777777" w:rsidR="003D77C7" w:rsidRPr="005551EC" w:rsidRDefault="00F80EE8" w:rsidP="005551EC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rétention client</w:t>
            </w:r>
          </w:p>
        </w:tc>
        <w:tc>
          <w:tcPr>
            <w:tcW w:w="4394" w:type="dxa"/>
            <w:vAlign w:val="center"/>
          </w:tcPr>
          <w:p w14:paraId="6B3003BC" w14:textId="77777777" w:rsidR="00C3195B" w:rsidRPr="00AF048D" w:rsidRDefault="00C3195B" w:rsidP="00C3195B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Nombre de clients fidèles</w:t>
            </w:r>
            <w:r w:rsidRPr="00AF048D">
              <w:rPr>
                <w:b w:val="0"/>
                <w:u w:val="single"/>
              </w:rPr>
              <w:t xml:space="preserve"> en fin de période</w:t>
            </w:r>
          </w:p>
          <w:p w14:paraId="2C0C2827" w14:textId="77777777" w:rsidR="003D77C7" w:rsidRDefault="00C3195B" w:rsidP="00C3195B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>Nombre total de clients en début de période</w:t>
            </w:r>
          </w:p>
        </w:tc>
        <w:tc>
          <w:tcPr>
            <w:tcW w:w="4253" w:type="dxa"/>
            <w:vAlign w:val="center"/>
          </w:tcPr>
          <w:p w14:paraId="696D2686" w14:textId="77777777" w:rsidR="003D77C7" w:rsidRPr="00CD63E5" w:rsidRDefault="00C3195B" w:rsidP="00C3195B">
            <w:pPr>
              <w:pStyle w:val="CAP-CorrigesQuestions"/>
              <w:numPr>
                <w:ilvl w:val="0"/>
                <w:numId w:val="0"/>
              </w:numPr>
              <w:spacing w:before="0"/>
              <w:jc w:val="both"/>
              <w:rPr>
                <w:b w:val="0"/>
              </w:rPr>
            </w:pPr>
            <w:r w:rsidRPr="00CD63E5">
              <w:rPr>
                <w:b w:val="0"/>
              </w:rPr>
              <w:t xml:space="preserve">L'objectif : </w:t>
            </w:r>
            <w:r w:rsidR="007309D5">
              <w:rPr>
                <w:b w:val="0"/>
              </w:rPr>
              <w:t>M</w:t>
            </w:r>
            <w:r>
              <w:rPr>
                <w:b w:val="0"/>
              </w:rPr>
              <w:t xml:space="preserve">aximiser le nombre de clients fidèles pour </w:t>
            </w:r>
            <w:r w:rsidRPr="00CD63E5">
              <w:rPr>
                <w:b w:val="0"/>
              </w:rPr>
              <w:t>a</w:t>
            </w:r>
            <w:r>
              <w:rPr>
                <w:b w:val="0"/>
              </w:rPr>
              <w:t xml:space="preserve">ccroitre </w:t>
            </w:r>
            <w:r w:rsidRPr="00CD63E5">
              <w:rPr>
                <w:b w:val="0"/>
              </w:rPr>
              <w:t xml:space="preserve">la </w:t>
            </w:r>
            <w:r>
              <w:rPr>
                <w:b w:val="0"/>
              </w:rPr>
              <w:t>rentabilité de l’entreprise.</w:t>
            </w:r>
          </w:p>
        </w:tc>
      </w:tr>
    </w:tbl>
    <w:p w14:paraId="126506E0" w14:textId="77777777" w:rsidR="003D77C7" w:rsidRPr="00D81429" w:rsidRDefault="003D77C7" w:rsidP="003D77C7">
      <w:pPr>
        <w:pStyle w:val="CAP-CorrigesQuestions"/>
        <w:numPr>
          <w:ilvl w:val="0"/>
          <w:numId w:val="0"/>
        </w:numPr>
        <w:spacing w:before="0"/>
        <w:jc w:val="both"/>
        <w:rPr>
          <w:b w:val="0"/>
          <w:sz w:val="2"/>
          <w:szCs w:val="2"/>
        </w:rPr>
      </w:pPr>
    </w:p>
    <w:p w14:paraId="48C578EB" w14:textId="77777777" w:rsidR="007A4BD1" w:rsidRDefault="006044E1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>
        <w:lastRenderedPageBreak/>
        <w:t xml:space="preserve">Construisez un tableau de bord pour comparer les performances de Justine à celles de l’équipe </w:t>
      </w:r>
      <w:r w:rsidRPr="007270F0">
        <w:rPr>
          <w:highlight w:val="lightGray"/>
        </w:rPr>
        <w:t>(</w:t>
      </w:r>
      <w:r w:rsidR="007270F0" w:rsidRPr="007270F0">
        <w:rPr>
          <w:highlight w:val="lightGray"/>
        </w:rPr>
        <w:t xml:space="preserve">Cf. </w:t>
      </w:r>
      <w:r w:rsidRPr="007270F0">
        <w:rPr>
          <w:highlight w:val="lightGray"/>
        </w:rPr>
        <w:t xml:space="preserve">Annexe </w:t>
      </w:r>
      <w:r w:rsidR="007270F0">
        <w:rPr>
          <w:highlight w:val="lightGray"/>
        </w:rPr>
        <w:t>6</w:t>
      </w:r>
      <w:r w:rsidRPr="002C7A23">
        <w:rPr>
          <w:highlight w:val="lightGray"/>
        </w:rPr>
        <w:t>)</w:t>
      </w:r>
      <w:r>
        <w:t>.</w:t>
      </w:r>
      <w:r w:rsidR="00D81429">
        <w:t xml:space="preserve"> </w:t>
      </w:r>
      <w:r>
        <w:t>Commentez.</w:t>
      </w:r>
    </w:p>
    <w:p w14:paraId="5ABCBC64" w14:textId="77777777" w:rsidR="007270F0" w:rsidRPr="00962E09" w:rsidRDefault="007270F0" w:rsidP="007270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284"/>
        <w:jc w:val="center"/>
      </w:pPr>
      <w:r>
        <w:t>Tableau de bord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2"/>
        <w:gridCol w:w="2596"/>
        <w:gridCol w:w="2423"/>
        <w:gridCol w:w="991"/>
        <w:gridCol w:w="1832"/>
      </w:tblGrid>
      <w:tr w:rsidR="00B85862" w:rsidRPr="00B01AD4" w14:paraId="544EA526" w14:textId="77777777" w:rsidTr="00B01AD4">
        <w:trPr>
          <w:trHeight w:val="427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42D2F" w14:textId="77777777" w:rsidR="007A4BD1" w:rsidRPr="00B01AD4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</w:p>
        </w:tc>
        <w:tc>
          <w:tcPr>
            <w:tcW w:w="2596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0962A48" w14:textId="77777777" w:rsidR="00B650DA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Les</w:t>
            </w:r>
            <w:r w:rsidR="00B650DA">
              <w:t xml:space="preserve"> résultats</w:t>
            </w:r>
          </w:p>
          <w:p w14:paraId="4BE0ED90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de l’équipe</w:t>
            </w:r>
          </w:p>
        </w:tc>
        <w:tc>
          <w:tcPr>
            <w:tcW w:w="2423" w:type="dxa"/>
            <w:vMerge w:val="restart"/>
            <w:shd w:val="clear" w:color="auto" w:fill="D9D9D9"/>
            <w:vAlign w:val="center"/>
          </w:tcPr>
          <w:p w14:paraId="0F068C40" w14:textId="77777777" w:rsidR="00B650DA" w:rsidRDefault="00B650D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Les résultats</w:t>
            </w:r>
          </w:p>
          <w:p w14:paraId="093F2C0D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de Justine</w:t>
            </w:r>
          </w:p>
        </w:tc>
        <w:tc>
          <w:tcPr>
            <w:tcW w:w="282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789960F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B46620">
              <w:t>Ecart</w:t>
            </w:r>
          </w:p>
        </w:tc>
      </w:tr>
      <w:tr w:rsidR="00B85862" w:rsidRPr="00B01AD4" w14:paraId="45DCCB0C" w14:textId="77777777" w:rsidTr="00B01AD4">
        <w:trPr>
          <w:trHeight w:val="427"/>
          <w:jc w:val="center"/>
        </w:trPr>
        <w:tc>
          <w:tcPr>
            <w:tcW w:w="25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228BA1" w14:textId="77777777" w:rsidR="007A4BD1" w:rsidRPr="00B01AD4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</w:p>
        </w:tc>
        <w:tc>
          <w:tcPr>
            <w:tcW w:w="2596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0537DC0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2423" w:type="dxa"/>
            <w:vMerge/>
            <w:shd w:val="clear" w:color="auto" w:fill="D9D9D9"/>
            <w:vAlign w:val="center"/>
          </w:tcPr>
          <w:p w14:paraId="6E0BF58E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BD83B60" w14:textId="77777777" w:rsidR="007A4BD1" w:rsidRPr="00B4662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ind w:left="-39"/>
              <w:jc w:val="center"/>
            </w:pPr>
            <w:r>
              <w:t>En brut</w:t>
            </w:r>
          </w:p>
        </w:tc>
        <w:tc>
          <w:tcPr>
            <w:tcW w:w="183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16AB635" w14:textId="77777777" w:rsidR="007A4BD1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En taux</w:t>
            </w:r>
          </w:p>
        </w:tc>
      </w:tr>
      <w:tr w:rsidR="003A7B43" w14:paraId="6CFA6A8F" w14:textId="77777777" w:rsidTr="00B01AD4">
        <w:trPr>
          <w:jc w:val="center"/>
        </w:trPr>
        <w:tc>
          <w:tcPr>
            <w:tcW w:w="10754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2666340" w14:textId="77777777" w:rsidR="003A7B43" w:rsidRPr="00C17EF0" w:rsidRDefault="00CB69DB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  <w:r>
              <w:rPr>
                <w:b w:val="0"/>
                <w:color w:val="FF0000"/>
                <w:highlight w:val="yellow"/>
              </w:rPr>
              <w:t>Prospects</w:t>
            </w:r>
          </w:p>
        </w:tc>
      </w:tr>
      <w:tr w:rsidR="00B85862" w:rsidRPr="00B01AD4" w14:paraId="111A7EF6" w14:textId="77777777" w:rsidTr="00465433">
        <w:trPr>
          <w:trHeight w:val="67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5DD6E7C2" w14:textId="77777777" w:rsidR="007A4BD1" w:rsidRPr="00227597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d’argumentation</w:t>
            </w:r>
          </w:p>
        </w:tc>
        <w:tc>
          <w:tcPr>
            <w:tcW w:w="2596" w:type="dxa"/>
            <w:vAlign w:val="center"/>
          </w:tcPr>
          <w:p w14:paraId="1885E867" w14:textId="77777777" w:rsidR="007A4BD1" w:rsidRPr="00C17EF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6431729C" w14:textId="77777777" w:rsidR="007A4BD1" w:rsidRPr="00C17EF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5806B78B" w14:textId="77777777" w:rsidR="007A4BD1" w:rsidRPr="00C17EF0" w:rsidRDefault="007A4BD1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14BC266A" w14:textId="77777777" w:rsidR="007A4BD1" w:rsidRPr="00C17EF0" w:rsidRDefault="007A4BD1" w:rsidP="00465433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</w:tr>
      <w:tr w:rsidR="00B85862" w:rsidRPr="00B01AD4" w14:paraId="1FBDC376" w14:textId="77777777" w:rsidTr="00465433">
        <w:trPr>
          <w:trHeight w:val="677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40855DA9" w14:textId="77777777" w:rsidR="00B661BA" w:rsidRPr="00227597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concrétisation</w:t>
            </w:r>
          </w:p>
        </w:tc>
        <w:tc>
          <w:tcPr>
            <w:tcW w:w="2596" w:type="dxa"/>
            <w:vAlign w:val="center"/>
          </w:tcPr>
          <w:p w14:paraId="5767025F" w14:textId="77777777" w:rsidR="00B661BA" w:rsidRPr="00C17EF0" w:rsidRDefault="00B661BA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2423" w:type="dxa"/>
            <w:vAlign w:val="center"/>
          </w:tcPr>
          <w:p w14:paraId="25D2D885" w14:textId="77777777" w:rsidR="00B661BA" w:rsidRPr="00C17EF0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24C93046" w14:textId="77777777" w:rsidR="00B661BA" w:rsidRPr="00C17EF0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554DAB9F" w14:textId="77777777" w:rsidR="00B661BA" w:rsidRPr="00C17EF0" w:rsidRDefault="00B661BA" w:rsidP="00465433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B85862" w14:paraId="34446439" w14:textId="77777777" w:rsidTr="00465433">
        <w:trPr>
          <w:trHeight w:val="677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4E005165" w14:textId="77777777" w:rsidR="00B661BA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ventes additionnelles</w:t>
            </w:r>
          </w:p>
        </w:tc>
        <w:tc>
          <w:tcPr>
            <w:tcW w:w="2596" w:type="dxa"/>
            <w:vAlign w:val="center"/>
          </w:tcPr>
          <w:p w14:paraId="7D3F6D20" w14:textId="77777777" w:rsidR="00B661BA" w:rsidRPr="00C17EF0" w:rsidRDefault="00B661BA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2423" w:type="dxa"/>
            <w:vAlign w:val="center"/>
          </w:tcPr>
          <w:p w14:paraId="054A51E0" w14:textId="77777777" w:rsidR="00B661BA" w:rsidRPr="00C17EF0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0F33AB8F" w14:textId="77777777" w:rsidR="00B661BA" w:rsidRPr="00C17EF0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4C4954BB" w14:textId="77777777" w:rsidR="00B661BA" w:rsidRPr="00C17EF0" w:rsidRDefault="00B661BA" w:rsidP="00465433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3A7B43" w:rsidRPr="00B01AD4" w14:paraId="41908CAE" w14:textId="77777777" w:rsidTr="00B01AD4">
        <w:trPr>
          <w:jc w:val="center"/>
        </w:trPr>
        <w:tc>
          <w:tcPr>
            <w:tcW w:w="10754" w:type="dxa"/>
            <w:gridSpan w:val="5"/>
            <w:shd w:val="clear" w:color="auto" w:fill="D9D9D9"/>
            <w:vAlign w:val="center"/>
          </w:tcPr>
          <w:p w14:paraId="3EC5B3D3" w14:textId="77777777" w:rsidR="003A7B43" w:rsidRPr="006F56A5" w:rsidRDefault="00CB69DB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  <w:r>
              <w:rPr>
                <w:b w:val="0"/>
                <w:color w:val="FF0000"/>
                <w:highlight w:val="yellow"/>
              </w:rPr>
              <w:t>Clients</w:t>
            </w:r>
          </w:p>
        </w:tc>
      </w:tr>
      <w:tr w:rsidR="00B85862" w:rsidRPr="00B01AD4" w14:paraId="3D3FF6BC" w14:textId="77777777" w:rsidTr="00B01AD4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6171BFAF" w14:textId="77777777" w:rsidR="00B661BA" w:rsidRPr="00227597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d’argumentation</w:t>
            </w:r>
          </w:p>
        </w:tc>
        <w:tc>
          <w:tcPr>
            <w:tcW w:w="2596" w:type="dxa"/>
            <w:vAlign w:val="center"/>
          </w:tcPr>
          <w:p w14:paraId="63D3798F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42EB4CC0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57EC2782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19B48430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</w:tr>
      <w:tr w:rsidR="00B85862" w:rsidRPr="00B01AD4" w14:paraId="0B221493" w14:textId="77777777" w:rsidTr="00B01AD4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59E96735" w14:textId="77777777" w:rsidR="00B661BA" w:rsidRPr="00227597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concrétisation</w:t>
            </w:r>
          </w:p>
        </w:tc>
        <w:tc>
          <w:tcPr>
            <w:tcW w:w="2596" w:type="dxa"/>
            <w:vAlign w:val="center"/>
          </w:tcPr>
          <w:p w14:paraId="6A293F15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4B65F8DF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22096099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</w:tcPr>
          <w:p w14:paraId="5CCBA266" w14:textId="77777777" w:rsidR="00B661BA" w:rsidRPr="006F56A5" w:rsidRDefault="00B661BA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B85862" w14:paraId="2C34FB6B" w14:textId="77777777" w:rsidTr="00B01AD4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357C05FF" w14:textId="77777777" w:rsidR="00B661BA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ventes additionnelles</w:t>
            </w:r>
          </w:p>
        </w:tc>
        <w:tc>
          <w:tcPr>
            <w:tcW w:w="2596" w:type="dxa"/>
            <w:vAlign w:val="center"/>
          </w:tcPr>
          <w:p w14:paraId="71FEE31F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5A5C1425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197DC143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</w:tcPr>
          <w:p w14:paraId="086BD773" w14:textId="77777777" w:rsidR="00B661BA" w:rsidRPr="006F56A5" w:rsidRDefault="00B661BA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3A7B43" w:rsidRPr="00B01AD4" w14:paraId="5514B08F" w14:textId="77777777" w:rsidTr="00B01AD4">
        <w:trPr>
          <w:jc w:val="center"/>
        </w:trPr>
        <w:tc>
          <w:tcPr>
            <w:tcW w:w="10754" w:type="dxa"/>
            <w:gridSpan w:val="5"/>
            <w:shd w:val="clear" w:color="auto" w:fill="D9D9D9"/>
            <w:vAlign w:val="center"/>
          </w:tcPr>
          <w:p w14:paraId="079E0AE5" w14:textId="77777777" w:rsidR="003A7B43" w:rsidRPr="006F56A5" w:rsidRDefault="00AD2339" w:rsidP="00AD2339">
            <w:pPr>
              <w:pStyle w:val="CAP-CorrigesQuestions"/>
              <w:numPr>
                <w:ilvl w:val="0"/>
                <w:numId w:val="0"/>
              </w:numPr>
              <w:tabs>
                <w:tab w:val="left" w:pos="3144"/>
              </w:tabs>
              <w:spacing w:before="0"/>
              <w:rPr>
                <w:b w:val="0"/>
                <w:color w:val="FF0000"/>
                <w:highlight w:val="yellow"/>
              </w:rPr>
            </w:pPr>
            <w:r>
              <w:rPr>
                <w:color w:val="FF0000"/>
              </w:rPr>
              <w:tab/>
            </w:r>
            <w:r w:rsidR="00CB69DB">
              <w:rPr>
                <w:color w:val="FF0000"/>
              </w:rPr>
              <w:t xml:space="preserve">                                  </w:t>
            </w:r>
            <w:r w:rsidR="003A7B43" w:rsidRPr="006F56A5">
              <w:rPr>
                <w:color w:val="FF0000"/>
              </w:rPr>
              <w:t>Total</w:t>
            </w:r>
            <w:r w:rsidR="00AF4184" w:rsidRPr="006F56A5">
              <w:rPr>
                <w:color w:val="FF0000"/>
              </w:rPr>
              <w:t xml:space="preserve"> : </w:t>
            </w:r>
          </w:p>
        </w:tc>
      </w:tr>
      <w:tr w:rsidR="00B85862" w14:paraId="13CC5357" w14:textId="77777777" w:rsidTr="00465433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15C62EBA" w14:textId="77777777" w:rsidR="00B661BA" w:rsidRPr="00227597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d’argumentation</w:t>
            </w:r>
          </w:p>
        </w:tc>
        <w:tc>
          <w:tcPr>
            <w:tcW w:w="2596" w:type="dxa"/>
            <w:vAlign w:val="center"/>
          </w:tcPr>
          <w:p w14:paraId="6EFB41B3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38146FB5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030E3A04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53D454F6" w14:textId="77777777" w:rsidR="00B661BA" w:rsidRPr="006F56A5" w:rsidRDefault="00B661BA" w:rsidP="00465433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</w:tr>
      <w:tr w:rsidR="00B85862" w:rsidRPr="00B01AD4" w14:paraId="2C24CE6F" w14:textId="77777777" w:rsidTr="00465433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20A5DF4A" w14:textId="77777777" w:rsidR="00B661BA" w:rsidRPr="00227597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concrétisation</w:t>
            </w:r>
          </w:p>
        </w:tc>
        <w:tc>
          <w:tcPr>
            <w:tcW w:w="2596" w:type="dxa"/>
            <w:vAlign w:val="center"/>
          </w:tcPr>
          <w:p w14:paraId="1673D395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7488A95B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39D60B09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63721F3A" w14:textId="77777777" w:rsidR="00B661BA" w:rsidRPr="006F56A5" w:rsidRDefault="00B661BA" w:rsidP="00465433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B85862" w14:paraId="6656B514" w14:textId="77777777" w:rsidTr="00465433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1B10546A" w14:textId="77777777" w:rsidR="00B661BA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ventes additionnelles</w:t>
            </w:r>
          </w:p>
        </w:tc>
        <w:tc>
          <w:tcPr>
            <w:tcW w:w="2596" w:type="dxa"/>
            <w:vAlign w:val="center"/>
          </w:tcPr>
          <w:p w14:paraId="5C83230C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2DE47A92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313F0C81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832" w:type="dxa"/>
            <w:vAlign w:val="center"/>
          </w:tcPr>
          <w:p w14:paraId="5ACF860E" w14:textId="77777777" w:rsidR="00B661BA" w:rsidRPr="006F56A5" w:rsidRDefault="00B661BA" w:rsidP="00465433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</w:tr>
      <w:tr w:rsidR="00B85862" w14:paraId="58F838F0" w14:textId="77777777" w:rsidTr="00465433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276DB2FC" w14:textId="77777777" w:rsidR="00B661BA" w:rsidRDefault="00A5553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DMC</w:t>
            </w:r>
          </w:p>
        </w:tc>
        <w:tc>
          <w:tcPr>
            <w:tcW w:w="2596" w:type="dxa"/>
            <w:vAlign w:val="center"/>
          </w:tcPr>
          <w:p w14:paraId="3678248C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3A1ECEC6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4AEF5972" w14:textId="77777777" w:rsidR="00B661BA" w:rsidRPr="003C5FFB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  <w:tc>
          <w:tcPr>
            <w:tcW w:w="1832" w:type="dxa"/>
            <w:vAlign w:val="center"/>
          </w:tcPr>
          <w:p w14:paraId="5B474A3F" w14:textId="77777777" w:rsidR="00B661BA" w:rsidRPr="00F37DEB" w:rsidRDefault="00B661BA" w:rsidP="003C5FF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  <w:tr w:rsidR="00B85862" w:rsidRPr="00B01AD4" w14:paraId="533EDF96" w14:textId="77777777" w:rsidTr="00465433">
        <w:trPr>
          <w:trHeight w:val="696"/>
          <w:jc w:val="center"/>
        </w:trPr>
        <w:tc>
          <w:tcPr>
            <w:tcW w:w="2912" w:type="dxa"/>
            <w:shd w:val="clear" w:color="auto" w:fill="F2F2F2"/>
            <w:vAlign w:val="center"/>
          </w:tcPr>
          <w:p w14:paraId="45AD3829" w14:textId="77777777" w:rsidR="00B661BA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d’attrition</w:t>
            </w:r>
          </w:p>
        </w:tc>
        <w:tc>
          <w:tcPr>
            <w:tcW w:w="2596" w:type="dxa"/>
            <w:vAlign w:val="center"/>
          </w:tcPr>
          <w:p w14:paraId="21506918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423" w:type="dxa"/>
            <w:vAlign w:val="center"/>
          </w:tcPr>
          <w:p w14:paraId="24DC7C49" w14:textId="77777777" w:rsidR="00B661BA" w:rsidRPr="006F56A5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991" w:type="dxa"/>
            <w:vAlign w:val="center"/>
          </w:tcPr>
          <w:p w14:paraId="3998C9B2" w14:textId="77777777" w:rsidR="00B661BA" w:rsidRPr="00CD1BCF" w:rsidRDefault="00B661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  <w:tc>
          <w:tcPr>
            <w:tcW w:w="1832" w:type="dxa"/>
            <w:vAlign w:val="center"/>
          </w:tcPr>
          <w:p w14:paraId="357E8EF3" w14:textId="77777777" w:rsidR="00B661BA" w:rsidRPr="00CD1BCF" w:rsidRDefault="00B661BA" w:rsidP="00465433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  <w:highlight w:val="yellow"/>
              </w:rPr>
            </w:pPr>
          </w:p>
        </w:tc>
      </w:tr>
    </w:tbl>
    <w:p w14:paraId="2E145922" w14:textId="77777777" w:rsidR="006044E1" w:rsidRDefault="006044E1" w:rsidP="006044E1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jc w:val="both"/>
      </w:pPr>
    </w:p>
    <w:p w14:paraId="5DAC2672" w14:textId="77777777" w:rsidR="00AD2339" w:rsidRDefault="00AD2339" w:rsidP="006044E1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jc w:val="both"/>
      </w:pPr>
    </w:p>
    <w:p w14:paraId="304BCCFD" w14:textId="77777777" w:rsidR="006F6F3A" w:rsidRPr="00962E09" w:rsidRDefault="006F6F3A" w:rsidP="006F6F3A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jc w:val="both"/>
      </w:pPr>
      <w:r w:rsidRPr="006F56A5">
        <w:t>Commentaires :</w:t>
      </w:r>
    </w:p>
    <w:p w14:paraId="6703DD20" w14:textId="77777777" w:rsidR="005D1A96" w:rsidRDefault="006F7340" w:rsidP="006044E1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jc w:val="both"/>
      </w:pPr>
      <w:r>
        <w:br w:type="page"/>
      </w:r>
    </w:p>
    <w:p w14:paraId="1A46FEF3" w14:textId="77777777" w:rsidR="006044E1" w:rsidRPr="006F7340" w:rsidRDefault="006F7340" w:rsidP="006F734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6</w:t>
      </w:r>
      <w:r>
        <w:t xml:space="preserve"> : </w:t>
      </w:r>
      <w:r w:rsidR="006044E1" w:rsidRPr="006F7340">
        <w:rPr>
          <w:bCs/>
        </w:rPr>
        <w:t>Les résultats de Justine</w:t>
      </w:r>
      <w:r w:rsidR="00FE4F23" w:rsidRPr="006F7340">
        <w:rPr>
          <w:bCs/>
        </w:rPr>
        <w:t xml:space="preserve"> sur les 2 mois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4"/>
        <w:gridCol w:w="1811"/>
      </w:tblGrid>
      <w:tr w:rsidR="00FE4F23" w:rsidRPr="006F7340" w14:paraId="3986C889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884" w:type="dxa"/>
            <w:tcBorders>
              <w:top w:val="nil"/>
              <w:left w:val="nil"/>
            </w:tcBorders>
          </w:tcPr>
          <w:p w14:paraId="30AF8074" w14:textId="77777777" w:rsidR="00FE4F23" w:rsidRPr="006F7340" w:rsidRDefault="00FE4F23" w:rsidP="00FE4F23">
            <w:pPr>
              <w:pStyle w:val="CAP-Corriges-Rponses"/>
              <w:ind w:left="-25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811" w:type="dxa"/>
            <w:shd w:val="clear" w:color="auto" w:fill="D9D9D9"/>
            <w:vAlign w:val="center"/>
          </w:tcPr>
          <w:p w14:paraId="57DFA341" w14:textId="77777777" w:rsidR="00FE4F23" w:rsidRPr="006F7340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rFonts w:cs="Times New Roman"/>
                <w:b/>
                <w:bCs/>
                <w:color w:val="auto"/>
              </w:rPr>
            </w:pPr>
            <w:r w:rsidRPr="006F7340">
              <w:rPr>
                <w:rFonts w:cs="Times New Roman"/>
                <w:b/>
                <w:bCs/>
                <w:color w:val="auto"/>
              </w:rPr>
              <w:t>Appels prospects</w:t>
            </w:r>
          </w:p>
        </w:tc>
      </w:tr>
      <w:tr w:rsidR="00FE4F23" w:rsidRPr="001677EF" w14:paraId="5C2923D9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884" w:type="dxa"/>
            <w:shd w:val="clear" w:color="auto" w:fill="D9D9D9"/>
          </w:tcPr>
          <w:p w14:paraId="02C7F409" w14:textId="77777777" w:rsidR="00FE4F23" w:rsidRPr="001677EF" w:rsidRDefault="00B01AD4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noProof/>
                <w:sz w:val="20"/>
                <w:szCs w:val="20"/>
              </w:rPr>
              <w:pict w14:anchorId="7682AB59">
                <v:shape id="_x0000_s1216" type="#_x0000_t202" style="position:absolute;left:0;text-align:left;margin-left:-217.9pt;margin-top:3.8pt;width:208.9pt;height:137.15pt;z-index:3;mso-wrap-style:none;mso-position-horizontal-relative:text;mso-position-vertical-relative:text;mso-width-relative:margin;mso-height-relative:margin" stroked="f">
                  <v:textbox style="mso-fit-shape-to-text:t">
                    <w:txbxContent>
                      <w:p w14:paraId="68B08B8B" w14:textId="77777777" w:rsidR="00B01AD4" w:rsidRDefault="00B85862">
                        <w:r w:rsidRPr="00B01AD4">
                          <w:pict w14:anchorId="38DD626B">
                            <v:shape id="_x0000_i1026" type="#_x0000_t75" style="width:192.75pt;height:128.25pt" o:ole="" o:bordertopcolor="this" o:borderleftcolor="this" o:borderbottomcolor="this" o:borderrightcolor="this">
                              <v:imagedata r:id="rId14" o:title=""/>
                              <w10:bordertop type="single" width="6"/>
                              <w10:borderleft type="single" width="6"/>
                              <w10:borderbottom type="single" width="6"/>
                              <w10:borderright type="single" width="6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FE4F23" w:rsidRPr="001677EF">
              <w:rPr>
                <w:b/>
                <w:sz w:val="20"/>
                <w:szCs w:val="20"/>
              </w:rPr>
              <w:t>Nombre d’appels prospects</w:t>
            </w:r>
          </w:p>
        </w:tc>
        <w:tc>
          <w:tcPr>
            <w:tcW w:w="1811" w:type="dxa"/>
            <w:vAlign w:val="center"/>
          </w:tcPr>
          <w:p w14:paraId="4BE99C97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400</w:t>
            </w:r>
          </w:p>
        </w:tc>
      </w:tr>
      <w:tr w:rsidR="00FE4F23" w:rsidRPr="001677EF" w14:paraId="470921CE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884" w:type="dxa"/>
            <w:shd w:val="clear" w:color="auto" w:fill="D9D9D9"/>
          </w:tcPr>
          <w:p w14:paraId="31512841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Nombre d’appels argumentés</w:t>
            </w:r>
          </w:p>
        </w:tc>
        <w:tc>
          <w:tcPr>
            <w:tcW w:w="1811" w:type="dxa"/>
            <w:vAlign w:val="center"/>
          </w:tcPr>
          <w:p w14:paraId="11821916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150</w:t>
            </w:r>
          </w:p>
        </w:tc>
      </w:tr>
      <w:tr w:rsidR="00FE4F23" w:rsidRPr="001677EF" w14:paraId="1B50260A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884" w:type="dxa"/>
            <w:shd w:val="clear" w:color="auto" w:fill="D9D9D9"/>
          </w:tcPr>
          <w:p w14:paraId="4462BA3F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Nombre de ventes auprès des prospects</w:t>
            </w:r>
          </w:p>
        </w:tc>
        <w:tc>
          <w:tcPr>
            <w:tcW w:w="1811" w:type="dxa"/>
            <w:vAlign w:val="center"/>
          </w:tcPr>
          <w:p w14:paraId="1A8FD7A2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3</w:t>
            </w:r>
          </w:p>
        </w:tc>
      </w:tr>
      <w:tr w:rsidR="00FE4F23" w:rsidRPr="001677EF" w14:paraId="531D2375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884" w:type="dxa"/>
            <w:shd w:val="clear" w:color="auto" w:fill="D9D9D9"/>
          </w:tcPr>
          <w:p w14:paraId="6CD00C58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Dont ventes additionnelles</w:t>
            </w:r>
          </w:p>
        </w:tc>
        <w:tc>
          <w:tcPr>
            <w:tcW w:w="1811" w:type="dxa"/>
            <w:vAlign w:val="center"/>
          </w:tcPr>
          <w:p w14:paraId="04768D73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1</w:t>
            </w:r>
          </w:p>
        </w:tc>
      </w:tr>
    </w:tbl>
    <w:p w14:paraId="1FE61F90" w14:textId="77777777" w:rsidR="00CE295D" w:rsidRPr="001677EF" w:rsidRDefault="00CE295D"/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7"/>
        <w:gridCol w:w="1513"/>
      </w:tblGrid>
      <w:tr w:rsidR="00FE4F23" w:rsidRPr="001677EF" w14:paraId="4EBE7B26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587" w:type="dxa"/>
            <w:tcBorders>
              <w:top w:val="nil"/>
              <w:left w:val="nil"/>
            </w:tcBorders>
          </w:tcPr>
          <w:p w14:paraId="5A55ABE8" w14:textId="77777777" w:rsidR="00FE4F23" w:rsidRPr="001677EF" w:rsidRDefault="00FE4F23" w:rsidP="00FE4F23">
            <w:pPr>
              <w:pStyle w:val="CAP-Corriges-Rponses"/>
              <w:ind w:left="-25"/>
              <w:rPr>
                <w:b/>
                <w:sz w:val="20"/>
                <w:szCs w:val="20"/>
              </w:rPr>
            </w:pPr>
          </w:p>
        </w:tc>
        <w:tc>
          <w:tcPr>
            <w:tcW w:w="1513" w:type="dxa"/>
            <w:shd w:val="clear" w:color="auto" w:fill="D9D9D9"/>
            <w:vAlign w:val="center"/>
          </w:tcPr>
          <w:p w14:paraId="23B0BFE5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Appels clients</w:t>
            </w:r>
          </w:p>
        </w:tc>
      </w:tr>
      <w:tr w:rsidR="00FE4F23" w:rsidRPr="001677EF" w14:paraId="70554EBB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587" w:type="dxa"/>
            <w:shd w:val="clear" w:color="auto" w:fill="D9D9D9"/>
          </w:tcPr>
          <w:p w14:paraId="7C873B2A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 xml:space="preserve">Nombre d’appels </w:t>
            </w:r>
            <w:r w:rsidR="00CE295D" w:rsidRPr="001677EF">
              <w:rPr>
                <w:b/>
                <w:sz w:val="20"/>
                <w:szCs w:val="20"/>
              </w:rPr>
              <w:t>clients</w:t>
            </w:r>
          </w:p>
        </w:tc>
        <w:tc>
          <w:tcPr>
            <w:tcW w:w="1513" w:type="dxa"/>
            <w:vAlign w:val="center"/>
          </w:tcPr>
          <w:p w14:paraId="6AF5BCB5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200</w:t>
            </w:r>
          </w:p>
        </w:tc>
      </w:tr>
      <w:tr w:rsidR="00FE4F23" w:rsidRPr="001677EF" w14:paraId="2325DA12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587" w:type="dxa"/>
            <w:shd w:val="clear" w:color="auto" w:fill="D9D9D9"/>
          </w:tcPr>
          <w:p w14:paraId="13BA5A31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Nombre d’appels argumentés</w:t>
            </w:r>
          </w:p>
        </w:tc>
        <w:tc>
          <w:tcPr>
            <w:tcW w:w="1513" w:type="dxa"/>
            <w:vAlign w:val="center"/>
          </w:tcPr>
          <w:p w14:paraId="6F22BFD2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150</w:t>
            </w:r>
          </w:p>
        </w:tc>
      </w:tr>
      <w:tr w:rsidR="00FE4F23" w:rsidRPr="001677EF" w14:paraId="2B95015C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587" w:type="dxa"/>
            <w:shd w:val="clear" w:color="auto" w:fill="D9D9D9"/>
          </w:tcPr>
          <w:p w14:paraId="7E2BA4E6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Nombre de ventes auprès des clients</w:t>
            </w:r>
          </w:p>
        </w:tc>
        <w:tc>
          <w:tcPr>
            <w:tcW w:w="1513" w:type="dxa"/>
            <w:vAlign w:val="center"/>
          </w:tcPr>
          <w:p w14:paraId="6B620CE1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30</w:t>
            </w:r>
          </w:p>
        </w:tc>
      </w:tr>
      <w:tr w:rsidR="00FE4F23" w:rsidRPr="001677EF" w14:paraId="1FA69EEA" w14:textId="77777777" w:rsidTr="00D44F3C">
        <w:tblPrEx>
          <w:tblCellMar>
            <w:top w:w="0" w:type="dxa"/>
            <w:bottom w:w="0" w:type="dxa"/>
          </w:tblCellMar>
        </w:tblPrEx>
        <w:trPr>
          <w:trHeight w:val="351"/>
          <w:jc w:val="right"/>
        </w:trPr>
        <w:tc>
          <w:tcPr>
            <w:tcW w:w="3587" w:type="dxa"/>
            <w:shd w:val="clear" w:color="auto" w:fill="D9D9D9"/>
          </w:tcPr>
          <w:p w14:paraId="0E61F660" w14:textId="77777777" w:rsidR="00FE4F23" w:rsidRPr="001677EF" w:rsidRDefault="00FE4F23" w:rsidP="00BF2664">
            <w:pPr>
              <w:pStyle w:val="CAP-Corriges-Rponses"/>
              <w:ind w:left="-25"/>
              <w:jc w:val="right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Dont ventes additionnelles</w:t>
            </w:r>
          </w:p>
        </w:tc>
        <w:tc>
          <w:tcPr>
            <w:tcW w:w="1513" w:type="dxa"/>
            <w:vAlign w:val="center"/>
          </w:tcPr>
          <w:p w14:paraId="5F356D15" w14:textId="77777777" w:rsidR="00FE4F23" w:rsidRPr="001677EF" w:rsidRDefault="00FE4F23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14</w:t>
            </w:r>
          </w:p>
        </w:tc>
      </w:tr>
    </w:tbl>
    <w:p w14:paraId="562B3A24" w14:textId="77777777" w:rsidR="00AF310E" w:rsidRPr="001677EF" w:rsidRDefault="00AF310E" w:rsidP="006F7340">
      <w:pPr>
        <w:pStyle w:val="CAP-Corriges-Rponses"/>
        <w:tabs>
          <w:tab w:val="left" w:pos="284"/>
        </w:tabs>
        <w:spacing w:befor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7"/>
        <w:gridCol w:w="2353"/>
      </w:tblGrid>
      <w:tr w:rsidR="00FE4F23" w:rsidRPr="001677EF" w14:paraId="43B76A66" w14:textId="77777777" w:rsidTr="003E7F6F">
        <w:tblPrEx>
          <w:tblCellMar>
            <w:top w:w="0" w:type="dxa"/>
            <w:bottom w:w="0" w:type="dxa"/>
          </w:tblCellMar>
        </w:tblPrEx>
        <w:trPr>
          <w:trHeight w:val="351"/>
          <w:jc w:val="center"/>
        </w:trPr>
        <w:tc>
          <w:tcPr>
            <w:tcW w:w="1657" w:type="dxa"/>
            <w:shd w:val="clear" w:color="auto" w:fill="D9D9D9"/>
            <w:vAlign w:val="center"/>
          </w:tcPr>
          <w:p w14:paraId="53626DB0" w14:textId="77777777" w:rsidR="00FE4F23" w:rsidRPr="001677EF" w:rsidRDefault="00CE295D" w:rsidP="003E7F6F">
            <w:pPr>
              <w:pStyle w:val="CAP-Corriges-Rponses"/>
              <w:spacing w:before="0"/>
              <w:ind w:left="-25"/>
              <w:jc w:val="center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DM</w:t>
            </w:r>
            <w:r w:rsidR="003E7F6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353" w:type="dxa"/>
            <w:vAlign w:val="center"/>
          </w:tcPr>
          <w:p w14:paraId="0216E763" w14:textId="77777777" w:rsidR="00FE4F23" w:rsidRPr="001677EF" w:rsidRDefault="00CE295D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400 sec ou 6 min 40 sec</w:t>
            </w:r>
          </w:p>
        </w:tc>
      </w:tr>
      <w:tr w:rsidR="00FE4F23" w:rsidRPr="001677EF" w14:paraId="0A5E4716" w14:textId="77777777" w:rsidTr="003E7F6F">
        <w:tblPrEx>
          <w:tblCellMar>
            <w:top w:w="0" w:type="dxa"/>
            <w:bottom w:w="0" w:type="dxa"/>
          </w:tblCellMar>
        </w:tblPrEx>
        <w:trPr>
          <w:trHeight w:val="351"/>
          <w:jc w:val="center"/>
        </w:trPr>
        <w:tc>
          <w:tcPr>
            <w:tcW w:w="1657" w:type="dxa"/>
            <w:shd w:val="clear" w:color="auto" w:fill="D9D9D9"/>
            <w:vAlign w:val="center"/>
          </w:tcPr>
          <w:p w14:paraId="6E79B60D" w14:textId="77777777" w:rsidR="00FE4F23" w:rsidRPr="001677EF" w:rsidRDefault="00CE295D" w:rsidP="003E7F6F">
            <w:pPr>
              <w:pStyle w:val="CAP-Corriges-Rponses"/>
              <w:spacing w:before="0"/>
              <w:ind w:left="-25"/>
              <w:jc w:val="center"/>
              <w:rPr>
                <w:b/>
                <w:sz w:val="20"/>
                <w:szCs w:val="20"/>
              </w:rPr>
            </w:pPr>
            <w:r w:rsidRPr="001677EF">
              <w:rPr>
                <w:b/>
                <w:sz w:val="20"/>
                <w:szCs w:val="20"/>
              </w:rPr>
              <w:t>Taux d’attrition</w:t>
            </w:r>
          </w:p>
        </w:tc>
        <w:tc>
          <w:tcPr>
            <w:tcW w:w="2353" w:type="dxa"/>
            <w:vAlign w:val="center"/>
          </w:tcPr>
          <w:p w14:paraId="4E4A1040" w14:textId="77777777" w:rsidR="00FE4F23" w:rsidRPr="001677EF" w:rsidRDefault="00CE295D" w:rsidP="003E7F6F">
            <w:pPr>
              <w:pStyle w:val="CAP-Corriges-Rponses"/>
              <w:tabs>
                <w:tab w:val="left" w:pos="0"/>
              </w:tabs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3 %</w:t>
            </w:r>
          </w:p>
        </w:tc>
      </w:tr>
    </w:tbl>
    <w:p w14:paraId="5DD9D6AE" w14:textId="77777777" w:rsidR="006044E1" w:rsidRDefault="006044E1" w:rsidP="00961D18">
      <w:pPr>
        <w:pStyle w:val="CAP-Corriges-Rponses"/>
        <w:tabs>
          <w:tab w:val="left" w:pos="284"/>
        </w:tabs>
        <w:spacing w:before="0"/>
      </w:pPr>
    </w:p>
    <w:p w14:paraId="090DBA30" w14:textId="77777777" w:rsidR="0083368A" w:rsidRPr="00D30336" w:rsidRDefault="00D30336" w:rsidP="0009101C">
      <w:pPr>
        <w:pStyle w:val="CAP-CorrigesTitre3"/>
        <w:numPr>
          <w:ilvl w:val="0"/>
          <w:numId w:val="5"/>
        </w:numPr>
        <w:tabs>
          <w:tab w:val="left" w:pos="567"/>
        </w:tabs>
        <w:spacing w:before="0" w:after="0"/>
        <w:ind w:left="567" w:hanging="567"/>
        <w:jc w:val="both"/>
        <w:rPr>
          <w:rFonts w:ascii="Calibri" w:hAnsi="Calibri"/>
          <w:u w:val="single"/>
        </w:rPr>
      </w:pPr>
      <w:r w:rsidRPr="00D30336">
        <w:rPr>
          <w:rFonts w:ascii="Calibri" w:hAnsi="Calibri"/>
          <w:u w:val="single"/>
        </w:rPr>
        <w:t>EV</w:t>
      </w:r>
      <w:r w:rsidR="006F7340">
        <w:rPr>
          <w:rFonts w:ascii="Calibri" w:hAnsi="Calibri"/>
          <w:u w:val="single"/>
        </w:rPr>
        <w:t>ALUER L’</w:t>
      </w:r>
      <w:r w:rsidR="006556BA">
        <w:rPr>
          <w:rFonts w:ascii="Calibri" w:hAnsi="Calibri"/>
          <w:u w:val="single"/>
        </w:rPr>
        <w:t xml:space="preserve">EFFICACITE </w:t>
      </w:r>
      <w:r w:rsidR="006F7340">
        <w:rPr>
          <w:rFonts w:ascii="Calibri" w:hAnsi="Calibri"/>
          <w:u w:val="single"/>
        </w:rPr>
        <w:t>DE</w:t>
      </w:r>
      <w:r w:rsidRPr="00D30336">
        <w:rPr>
          <w:rFonts w:ascii="Calibri" w:hAnsi="Calibri"/>
          <w:u w:val="single"/>
        </w:rPr>
        <w:t xml:space="preserve"> L’EQUIPE</w:t>
      </w:r>
      <w:r w:rsidRPr="006F7340">
        <w:rPr>
          <w:rFonts w:ascii="Calibri" w:hAnsi="Calibri"/>
          <w:u w:val="single"/>
        </w:rPr>
        <w:t xml:space="preserve"> DES </w:t>
      </w:r>
      <w:r w:rsidR="006556BA">
        <w:rPr>
          <w:rFonts w:ascii="Calibri" w:hAnsi="Calibri"/>
          <w:u w:val="single"/>
        </w:rPr>
        <w:t>TELECONSEILLERS</w:t>
      </w:r>
      <w:r w:rsidRPr="00D30336">
        <w:rPr>
          <w:rFonts w:ascii="Calibri" w:hAnsi="Calibri"/>
          <w:u w:val="single"/>
        </w:rPr>
        <w:t xml:space="preserve"> SUR LA QUALITE DE LA RELATION CLIENT</w:t>
      </w:r>
    </w:p>
    <w:p w14:paraId="6EAC8945" w14:textId="77777777" w:rsidR="006556BA" w:rsidRDefault="006556BA" w:rsidP="006556BA">
      <w:pPr>
        <w:pStyle w:val="NormalWeb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6C1B00FE" w14:textId="77777777" w:rsidR="006556BA" w:rsidRDefault="006556BA" w:rsidP="0080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-567" w:right="-56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ACTIVITE N°2 : </w:t>
      </w:r>
      <w:r w:rsidR="008046C1" w:rsidRPr="000E2CE9">
        <w:rPr>
          <w:rFonts w:ascii="Calibri" w:hAnsi="Calibri"/>
          <w:b/>
          <w:sz w:val="22"/>
          <w:szCs w:val="22"/>
        </w:rPr>
        <w:t xml:space="preserve">EVALUER L’EFFICACITE </w:t>
      </w:r>
      <w:r w:rsidR="008046C1">
        <w:rPr>
          <w:rFonts w:ascii="Calibri" w:hAnsi="Calibri"/>
          <w:b/>
          <w:sz w:val="22"/>
          <w:szCs w:val="22"/>
        </w:rPr>
        <w:t xml:space="preserve">DES APPELS </w:t>
      </w:r>
      <w:r w:rsidR="00E273C2">
        <w:rPr>
          <w:rFonts w:ascii="Calibri" w:hAnsi="Calibri"/>
          <w:b/>
          <w:sz w:val="22"/>
          <w:szCs w:val="22"/>
        </w:rPr>
        <w:t>ENTRANTS</w:t>
      </w:r>
      <w:r w:rsidR="008046C1">
        <w:rPr>
          <w:rFonts w:ascii="Calibri" w:hAnsi="Calibri"/>
          <w:b/>
          <w:sz w:val="22"/>
          <w:szCs w:val="22"/>
        </w:rPr>
        <w:t xml:space="preserve"> A </w:t>
      </w:r>
      <w:r w:rsidR="008046C1" w:rsidRPr="000E2CE9">
        <w:rPr>
          <w:rFonts w:ascii="Calibri" w:hAnsi="Calibri"/>
          <w:b/>
          <w:sz w:val="22"/>
          <w:szCs w:val="22"/>
        </w:rPr>
        <w:t>PARTIR D’INDICATEURS DE PERFORMANCE</w:t>
      </w:r>
    </w:p>
    <w:p w14:paraId="630203E3" w14:textId="77777777" w:rsidR="006556BA" w:rsidRDefault="006556BA" w:rsidP="004A0979">
      <w:pPr>
        <w:pStyle w:val="CAP-Corriges-Rponses"/>
        <w:tabs>
          <w:tab w:val="left" w:pos="284"/>
        </w:tabs>
        <w:spacing w:before="0"/>
      </w:pPr>
    </w:p>
    <w:p w14:paraId="5F5BFFCB" w14:textId="77777777" w:rsidR="00D30336" w:rsidRDefault="004A0979" w:rsidP="004A0979">
      <w:pPr>
        <w:pStyle w:val="CAP-Corriges-Rponses"/>
        <w:tabs>
          <w:tab w:val="left" w:pos="284"/>
        </w:tabs>
        <w:spacing w:before="0"/>
        <w:rPr>
          <w:b/>
        </w:rPr>
      </w:pPr>
      <w:r w:rsidRPr="004A0979">
        <w:rPr>
          <w:b/>
        </w:rPr>
        <w:t xml:space="preserve">Nombreux sont </w:t>
      </w:r>
      <w:r w:rsidR="001677EF">
        <w:rPr>
          <w:b/>
        </w:rPr>
        <w:t>les clients qui, pour des</w:t>
      </w:r>
      <w:r w:rsidRPr="004A0979">
        <w:rPr>
          <w:b/>
        </w:rPr>
        <w:t xml:space="preserve"> difficulté</w:t>
      </w:r>
      <w:r w:rsidR="001677EF">
        <w:rPr>
          <w:b/>
        </w:rPr>
        <w:t>s</w:t>
      </w:r>
      <w:r w:rsidRPr="004A0979">
        <w:rPr>
          <w:b/>
        </w:rPr>
        <w:t xml:space="preserve"> </w:t>
      </w:r>
      <w:r w:rsidR="006F6F3A">
        <w:rPr>
          <w:b/>
        </w:rPr>
        <w:t xml:space="preserve">d’installation ou </w:t>
      </w:r>
      <w:r w:rsidRPr="004A0979">
        <w:rPr>
          <w:b/>
        </w:rPr>
        <w:t>d’utilisation, appellent la hotline</w:t>
      </w:r>
      <w:r w:rsidR="00D30336">
        <w:rPr>
          <w:b/>
        </w:rPr>
        <w:t xml:space="preserve"> de la 2</w:t>
      </w:r>
      <w:r w:rsidR="00D30336" w:rsidRPr="00AB1CBD">
        <w:rPr>
          <w:b/>
          <w:vertAlign w:val="superscript"/>
        </w:rPr>
        <w:t>de</w:t>
      </w:r>
      <w:r w:rsidR="0045604A">
        <w:rPr>
          <w:b/>
        </w:rPr>
        <w:t xml:space="preserve"> équipe, composée de</w:t>
      </w:r>
      <w:r w:rsidR="00D30336">
        <w:rPr>
          <w:b/>
        </w:rPr>
        <w:t xml:space="preserve"> </w:t>
      </w:r>
      <w:r w:rsidR="005D4DF3">
        <w:rPr>
          <w:b/>
        </w:rPr>
        <w:t>5</w:t>
      </w:r>
      <w:r w:rsidR="00D30336">
        <w:rPr>
          <w:b/>
        </w:rPr>
        <w:t xml:space="preserve"> télé</w:t>
      </w:r>
      <w:r w:rsidR="00D30336" w:rsidRPr="00D30336">
        <w:rPr>
          <w:b/>
        </w:rPr>
        <w:t>conseillers techniques</w:t>
      </w:r>
      <w:r w:rsidRPr="004A0979">
        <w:rPr>
          <w:b/>
        </w:rPr>
        <w:t>.</w:t>
      </w:r>
    </w:p>
    <w:p w14:paraId="6770F0E6" w14:textId="77777777" w:rsidR="004A0979" w:rsidRPr="004A0979" w:rsidRDefault="004A0979" w:rsidP="004A0979">
      <w:pPr>
        <w:pStyle w:val="CAP-Corriges-Rponses"/>
        <w:tabs>
          <w:tab w:val="left" w:pos="284"/>
        </w:tabs>
        <w:spacing w:before="0"/>
        <w:rPr>
          <w:b/>
        </w:rPr>
      </w:pPr>
      <w:r w:rsidRPr="004A0979">
        <w:rPr>
          <w:b/>
        </w:rPr>
        <w:t>Mariel Etneau</w:t>
      </w:r>
      <w:r w:rsidR="0045604A">
        <w:rPr>
          <w:b/>
        </w:rPr>
        <w:t xml:space="preserve"> </w:t>
      </w:r>
      <w:r w:rsidRPr="004A0979">
        <w:rPr>
          <w:b/>
        </w:rPr>
        <w:t>vous demande de l’assister dans l’évaluation des performances de son équipe de téléconseillers, un nouvel outil</w:t>
      </w:r>
      <w:r w:rsidR="001C3631">
        <w:rPr>
          <w:b/>
        </w:rPr>
        <w:t xml:space="preserve">, </w:t>
      </w:r>
      <w:r w:rsidR="001C3631" w:rsidRPr="003A3754">
        <w:rPr>
          <w:b/>
        </w:rPr>
        <w:t>un logiciel de gestion de centre d’appels</w:t>
      </w:r>
      <w:r w:rsidR="001C3631">
        <w:rPr>
          <w:b/>
        </w:rPr>
        <w:t>,</w:t>
      </w:r>
      <w:r w:rsidRPr="004A0979">
        <w:rPr>
          <w:b/>
        </w:rPr>
        <w:t xml:space="preserve"> ayant été mis en place</w:t>
      </w:r>
      <w:r w:rsidR="006F56A5">
        <w:rPr>
          <w:b/>
        </w:rPr>
        <w:t xml:space="preserve"> </w:t>
      </w:r>
      <w:r w:rsidR="006F56A5" w:rsidRPr="006F56A5">
        <w:rPr>
          <w:b/>
          <w:highlight w:val="lightGray"/>
        </w:rPr>
        <w:t>(Cf. Annexe 7)</w:t>
      </w:r>
      <w:r w:rsidRPr="004A0979">
        <w:rPr>
          <w:b/>
        </w:rPr>
        <w:t>.</w:t>
      </w:r>
    </w:p>
    <w:p w14:paraId="72D6A5CE" w14:textId="77777777" w:rsidR="00BD7A9B" w:rsidRDefault="00BD7A9B" w:rsidP="000A4203">
      <w:pPr>
        <w:pStyle w:val="CAP-Corriges-Rponses"/>
        <w:tabs>
          <w:tab w:val="left" w:pos="284"/>
        </w:tabs>
        <w:spacing w:before="0"/>
        <w:rPr>
          <w:b/>
        </w:rPr>
      </w:pPr>
    </w:p>
    <w:p w14:paraId="2FA3D283" w14:textId="77777777" w:rsidR="00D14B14" w:rsidRDefault="004A0979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 w:rsidRPr="006F56A5">
        <w:t>Appréciez l’</w:t>
      </w:r>
      <w:r w:rsidR="00D14B14" w:rsidRPr="006F56A5">
        <w:t>impact</w:t>
      </w:r>
      <w:r w:rsidR="006F56A5">
        <w:t xml:space="preserve"> du </w:t>
      </w:r>
      <w:r w:rsidRPr="006F56A5">
        <w:t>nouvel</w:t>
      </w:r>
      <w:r>
        <w:t xml:space="preserve"> </w:t>
      </w:r>
      <w:r w:rsidR="006F56A5" w:rsidRPr="006F56A5">
        <w:t>logiciel de gestion de centre d’appels</w:t>
      </w:r>
      <w:r w:rsidR="006F56A5">
        <w:t xml:space="preserve"> </w:t>
      </w:r>
      <w:r>
        <w:t>sur la qualité de gestion des appels entrants</w:t>
      </w:r>
      <w:r w:rsidR="00CF0C7A">
        <w:t xml:space="preserve"> </w:t>
      </w:r>
      <w:r w:rsidR="00CF0C7A" w:rsidRPr="00EC5073">
        <w:rPr>
          <w:highlight w:val="lightGray"/>
        </w:rPr>
        <w:t>(</w:t>
      </w:r>
      <w:r w:rsidR="00C745F0">
        <w:rPr>
          <w:highlight w:val="lightGray"/>
        </w:rPr>
        <w:t xml:space="preserve">Cf. </w:t>
      </w:r>
      <w:r w:rsidR="00CF0C7A" w:rsidRPr="002C7A23">
        <w:rPr>
          <w:highlight w:val="lightGray"/>
        </w:rPr>
        <w:t>A</w:t>
      </w:r>
      <w:r w:rsidR="00CF0C7A">
        <w:rPr>
          <w:highlight w:val="lightGray"/>
        </w:rPr>
        <w:t>nnexes</w:t>
      </w:r>
      <w:r w:rsidR="00CF0C7A" w:rsidRPr="002C7A23">
        <w:rPr>
          <w:highlight w:val="lightGray"/>
        </w:rPr>
        <w:t xml:space="preserve"> </w:t>
      </w:r>
      <w:r w:rsidR="00C745F0">
        <w:rPr>
          <w:highlight w:val="lightGray"/>
        </w:rPr>
        <w:t>7, 8 et 9)</w:t>
      </w:r>
      <w:r w:rsidR="00D14B14">
        <w:t>.</w:t>
      </w:r>
    </w:p>
    <w:p w14:paraId="3ACFBD0A" w14:textId="77777777" w:rsidR="00D14B14" w:rsidRDefault="00D14B14" w:rsidP="00D14B14">
      <w:pPr>
        <w:pStyle w:val="CAP-CorrigesQuestions"/>
        <w:numPr>
          <w:ilvl w:val="0"/>
          <w:numId w:val="0"/>
        </w:numPr>
        <w:spacing w:before="0"/>
        <w:jc w:val="both"/>
      </w:pP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0"/>
        <w:gridCol w:w="2710"/>
        <w:gridCol w:w="2710"/>
        <w:gridCol w:w="3474"/>
      </w:tblGrid>
      <w:tr w:rsidR="00A814DC" w14:paraId="0AC5862E" w14:textId="77777777" w:rsidTr="00A814DC">
        <w:tblPrEx>
          <w:tblCellMar>
            <w:top w:w="0" w:type="dxa"/>
            <w:bottom w:w="0" w:type="dxa"/>
          </w:tblCellMar>
        </w:tblPrEx>
        <w:trPr>
          <w:trHeight w:val="306"/>
          <w:jc w:val="center"/>
        </w:trPr>
        <w:tc>
          <w:tcPr>
            <w:tcW w:w="1810" w:type="dxa"/>
            <w:vMerge w:val="restart"/>
            <w:shd w:val="clear" w:color="auto" w:fill="D9D9D9"/>
            <w:vAlign w:val="center"/>
          </w:tcPr>
          <w:p w14:paraId="4E93ED1E" w14:textId="77777777" w:rsidR="00A814DC" w:rsidRPr="005551EC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5420" w:type="dxa"/>
            <w:gridSpan w:val="2"/>
            <w:shd w:val="clear" w:color="auto" w:fill="D9D9D9"/>
            <w:vAlign w:val="center"/>
          </w:tcPr>
          <w:p w14:paraId="1BFC727D" w14:textId="77777777" w:rsidR="00A814DC" w:rsidRPr="00924346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Résultat</w:t>
            </w:r>
          </w:p>
        </w:tc>
        <w:tc>
          <w:tcPr>
            <w:tcW w:w="3474" w:type="dxa"/>
            <w:vMerge w:val="restart"/>
            <w:shd w:val="clear" w:color="auto" w:fill="D9D9D9"/>
            <w:vAlign w:val="center"/>
          </w:tcPr>
          <w:p w14:paraId="3EC0F00A" w14:textId="77777777" w:rsidR="00A814DC" w:rsidRPr="00924346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A814DC" w14:paraId="1EDB9625" w14:textId="77777777" w:rsidTr="00D2295E">
        <w:tblPrEx>
          <w:tblCellMar>
            <w:top w:w="0" w:type="dxa"/>
            <w:bottom w:w="0" w:type="dxa"/>
          </w:tblCellMar>
        </w:tblPrEx>
        <w:trPr>
          <w:trHeight w:val="604"/>
          <w:jc w:val="center"/>
        </w:trPr>
        <w:tc>
          <w:tcPr>
            <w:tcW w:w="1810" w:type="dxa"/>
            <w:vMerge/>
            <w:shd w:val="clear" w:color="auto" w:fill="D9D9D9"/>
            <w:vAlign w:val="center"/>
          </w:tcPr>
          <w:p w14:paraId="56B93E51" w14:textId="77777777" w:rsidR="00A814DC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2710" w:type="dxa"/>
            <w:shd w:val="clear" w:color="auto" w:fill="D9D9D9"/>
            <w:vAlign w:val="center"/>
          </w:tcPr>
          <w:p w14:paraId="1B989EB1" w14:textId="77777777" w:rsidR="00A814DC" w:rsidRPr="00924346" w:rsidRDefault="00D2295E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rPr>
                <w:u w:val="single"/>
              </w:rPr>
              <w:t>A</w:t>
            </w:r>
            <w:r w:rsidRPr="00987995">
              <w:rPr>
                <w:u w:val="single"/>
              </w:rPr>
              <w:t>vant</w:t>
            </w:r>
            <w:r w:rsidRPr="00CE618D">
              <w:t xml:space="preserve"> l’installation </w:t>
            </w:r>
            <w:r>
              <w:t xml:space="preserve">du </w:t>
            </w:r>
            <w:r w:rsidRPr="00CE618D">
              <w:t>logiciel de gestion de centre d’appels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90CAA0B" w14:textId="77777777" w:rsidR="00A814DC" w:rsidRPr="00924346" w:rsidRDefault="00D2295E" w:rsidP="00D2295E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 w:rsidRPr="00D2295E">
              <w:rPr>
                <w:u w:val="single"/>
              </w:rPr>
              <w:t>Après</w:t>
            </w:r>
            <w:r w:rsidRPr="00CE618D">
              <w:t xml:space="preserve"> l’installation </w:t>
            </w:r>
            <w:r>
              <w:t xml:space="preserve">du </w:t>
            </w:r>
            <w:r w:rsidRPr="00CE618D">
              <w:t>logiciel de gestion de centre d’appels</w:t>
            </w:r>
          </w:p>
        </w:tc>
        <w:tc>
          <w:tcPr>
            <w:tcW w:w="3474" w:type="dxa"/>
            <w:vMerge/>
            <w:shd w:val="clear" w:color="auto" w:fill="D9D9D9"/>
            <w:vAlign w:val="center"/>
          </w:tcPr>
          <w:p w14:paraId="05E43540" w14:textId="77777777" w:rsidR="00A814DC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</w:tr>
      <w:tr w:rsidR="00A814DC" w:rsidRPr="00F11818" w14:paraId="2B2B3C32" w14:textId="77777777" w:rsidTr="00AD2339">
        <w:tblPrEx>
          <w:tblCellMar>
            <w:top w:w="0" w:type="dxa"/>
            <w:bottom w:w="0" w:type="dxa"/>
          </w:tblCellMar>
        </w:tblPrEx>
        <w:trPr>
          <w:trHeight w:val="788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691BBE44" w14:textId="77777777" w:rsidR="00A814DC" w:rsidRPr="00BF5A7D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710" w:type="dxa"/>
            <w:vAlign w:val="center"/>
          </w:tcPr>
          <w:p w14:paraId="685F12B7" w14:textId="77777777" w:rsidR="00A814DC" w:rsidRPr="00BF5A7D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color w:val="FF0000"/>
              </w:rPr>
            </w:pPr>
          </w:p>
        </w:tc>
        <w:tc>
          <w:tcPr>
            <w:tcW w:w="2710" w:type="dxa"/>
            <w:vAlign w:val="center"/>
          </w:tcPr>
          <w:p w14:paraId="225DD26B" w14:textId="77777777" w:rsidR="00A814DC" w:rsidRPr="00BF5A7D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color w:val="FF0000"/>
              </w:rPr>
            </w:pPr>
          </w:p>
        </w:tc>
        <w:tc>
          <w:tcPr>
            <w:tcW w:w="3474" w:type="dxa"/>
            <w:vAlign w:val="center"/>
          </w:tcPr>
          <w:p w14:paraId="045E27D8" w14:textId="77777777" w:rsidR="00A814DC" w:rsidRPr="00BF5A7D" w:rsidRDefault="00A814DC" w:rsidP="007A4BD1">
            <w:pPr>
              <w:jc w:val="both"/>
              <w:rPr>
                <w:rFonts w:ascii="Calibri" w:eastAsia="Calibri" w:hAnsi="Calibri"/>
                <w:color w:val="FF0000"/>
                <w:sz w:val="22"/>
                <w:szCs w:val="22"/>
                <w:lang w:eastAsia="en-US"/>
              </w:rPr>
            </w:pPr>
          </w:p>
        </w:tc>
      </w:tr>
      <w:tr w:rsidR="00A814DC" w:rsidRPr="00F11818" w14:paraId="1FA27BFB" w14:textId="77777777" w:rsidTr="00CB69DB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34B122E1" w14:textId="77777777" w:rsidR="00A814DC" w:rsidRPr="00BF5A7D" w:rsidRDefault="00CB69DB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  <w:r>
              <w:t>Temps d’attente</w:t>
            </w:r>
          </w:p>
        </w:tc>
        <w:tc>
          <w:tcPr>
            <w:tcW w:w="27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93EDFB" w14:textId="77777777" w:rsidR="00A814DC" w:rsidRPr="00E37662" w:rsidRDefault="00CB69DB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>NC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681D5A4C" w14:textId="77777777" w:rsidR="00A814DC" w:rsidRPr="00E37662" w:rsidRDefault="00CB69DB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>NC</w:t>
            </w:r>
          </w:p>
        </w:tc>
        <w:tc>
          <w:tcPr>
            <w:tcW w:w="3474" w:type="dxa"/>
            <w:shd w:val="clear" w:color="auto" w:fill="D9D9D9"/>
            <w:vAlign w:val="center"/>
          </w:tcPr>
          <w:p w14:paraId="491E0494" w14:textId="77777777" w:rsidR="00A814DC" w:rsidRPr="00F11818" w:rsidRDefault="00CB69DB" w:rsidP="00CB69DB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NC</w:t>
            </w:r>
          </w:p>
        </w:tc>
      </w:tr>
      <w:tr w:rsidR="00A814DC" w:rsidRPr="00F11818" w14:paraId="41E78608" w14:textId="77777777" w:rsidTr="00CB69DB">
        <w:tblPrEx>
          <w:tblCellMar>
            <w:top w:w="0" w:type="dxa"/>
            <w:bottom w:w="0" w:type="dxa"/>
          </w:tblCellMar>
        </w:tblPrEx>
        <w:trPr>
          <w:trHeight w:val="1566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377B1A56" w14:textId="77777777" w:rsidR="00A814DC" w:rsidRPr="00BF5A7D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710" w:type="dxa"/>
            <w:tcBorders>
              <w:tr2bl w:val="single" w:sz="4" w:space="0" w:color="auto"/>
            </w:tcBorders>
            <w:shd w:val="clear" w:color="auto" w:fill="D9D9D9"/>
            <w:vAlign w:val="center"/>
          </w:tcPr>
          <w:p w14:paraId="08AE1A08" w14:textId="77777777" w:rsidR="00A814DC" w:rsidRPr="00E80F47" w:rsidRDefault="00A814DC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</w:p>
        </w:tc>
        <w:tc>
          <w:tcPr>
            <w:tcW w:w="2710" w:type="dxa"/>
            <w:vAlign w:val="center"/>
          </w:tcPr>
          <w:p w14:paraId="1A294EA5" w14:textId="77777777" w:rsidR="00A814DC" w:rsidRPr="00E80F47" w:rsidRDefault="00D2295E" w:rsidP="007A4BD1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>
              <w:rPr>
                <w:b w:val="0"/>
              </w:rPr>
              <w:t xml:space="preserve">Cf. question </w:t>
            </w:r>
            <w:r w:rsidR="006F56A5">
              <w:rPr>
                <w:b w:val="0"/>
              </w:rPr>
              <w:t>6</w:t>
            </w:r>
            <w:r w:rsidR="00AE4EBF">
              <w:rPr>
                <w:b w:val="0"/>
              </w:rPr>
              <w:t xml:space="preserve"> et Annexe 10 (Q 5 et Q 6)</w:t>
            </w:r>
          </w:p>
        </w:tc>
        <w:tc>
          <w:tcPr>
            <w:tcW w:w="3474" w:type="dxa"/>
            <w:vAlign w:val="center"/>
          </w:tcPr>
          <w:p w14:paraId="3DBACA16" w14:textId="77777777" w:rsidR="00A814DC" w:rsidRPr="00F11818" w:rsidRDefault="00AE4EBF" w:rsidP="00D2295E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E4EBF">
              <w:rPr>
                <w:rFonts w:ascii="Calibri" w:eastAsia="Calibri" w:hAnsi="Calibri"/>
                <w:sz w:val="22"/>
                <w:szCs w:val="22"/>
                <w:lang w:eastAsia="en-US"/>
              </w:rPr>
              <w:t>Cf. question 6 et Annexe 10 (Q 5 et Q 6)</w:t>
            </w:r>
          </w:p>
        </w:tc>
      </w:tr>
    </w:tbl>
    <w:p w14:paraId="6A0DCB27" w14:textId="77777777" w:rsidR="00C745F0" w:rsidRDefault="00C745F0" w:rsidP="00D14B14">
      <w:pPr>
        <w:pStyle w:val="CAP-CorrigesQuestions"/>
        <w:numPr>
          <w:ilvl w:val="0"/>
          <w:numId w:val="0"/>
        </w:numPr>
        <w:spacing w:before="0"/>
        <w:jc w:val="both"/>
      </w:pPr>
    </w:p>
    <w:p w14:paraId="2E3786BD" w14:textId="77777777" w:rsidR="003A3754" w:rsidRPr="00C745F0" w:rsidRDefault="00C745F0" w:rsidP="00C745F0">
      <w:pPr>
        <w:pStyle w:val="CAP-CorrigesQuestions"/>
        <w:numPr>
          <w:ilvl w:val="0"/>
          <w:numId w:val="0"/>
        </w:numPr>
        <w:spacing w:before="0"/>
        <w:jc w:val="both"/>
      </w:pPr>
      <w:r>
        <w:br w:type="page"/>
      </w:r>
      <w:r w:rsidRPr="00274247">
        <w:rPr>
          <w:highlight w:val="lightGray"/>
        </w:rPr>
        <w:lastRenderedPageBreak/>
        <w:t xml:space="preserve">Annexe </w:t>
      </w:r>
      <w:r>
        <w:rPr>
          <w:highlight w:val="lightGray"/>
        </w:rPr>
        <w:t>7</w:t>
      </w:r>
      <w:r>
        <w:t xml:space="preserve"> : </w:t>
      </w:r>
      <w:r w:rsidR="00CF0C7A" w:rsidRPr="00C745F0">
        <w:rPr>
          <w:bCs/>
        </w:rPr>
        <w:t xml:space="preserve">Entretien </w:t>
      </w:r>
      <w:r w:rsidR="005D4DF3" w:rsidRPr="00C745F0">
        <w:rPr>
          <w:bCs/>
        </w:rPr>
        <w:t>Michel Nicol, dire</w:t>
      </w:r>
      <w:r w:rsidR="0010114F" w:rsidRPr="00C745F0">
        <w:rPr>
          <w:bCs/>
        </w:rPr>
        <w:t xml:space="preserve">cteur de la plateforme </w:t>
      </w:r>
      <w:r w:rsidR="00F85AE6" w:rsidRPr="00C745F0">
        <w:rPr>
          <w:bCs/>
        </w:rPr>
        <w:t>MediaSat Services</w:t>
      </w:r>
    </w:p>
    <w:p w14:paraId="2338C5E5" w14:textId="77777777" w:rsidR="00D14B14" w:rsidRPr="003A3754" w:rsidRDefault="00D14B14" w:rsidP="003A3754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540CB5BC" w14:textId="77777777" w:rsidR="001677EF" w:rsidRDefault="003A3754" w:rsidP="003A3754">
      <w:pPr>
        <w:pStyle w:val="CAP-CorrigesQuestions"/>
        <w:numPr>
          <w:ilvl w:val="0"/>
          <w:numId w:val="0"/>
        </w:numPr>
        <w:jc w:val="both"/>
        <w:rPr>
          <w:b w:val="0"/>
        </w:rPr>
      </w:pPr>
      <w:r w:rsidRPr="00CF0C7A">
        <w:t>Michel Nicol</w:t>
      </w:r>
      <w:r w:rsidR="00CF0C7A" w:rsidRPr="00CF0C7A">
        <w:t xml:space="preserve">, directeur de la plateforme </w:t>
      </w:r>
      <w:r w:rsidR="00F85AE6">
        <w:t>MediaSat Services</w:t>
      </w:r>
      <w:r w:rsidR="00CF0C7A">
        <w:rPr>
          <w:b w:val="0"/>
        </w:rPr>
        <w:t xml:space="preserve"> </w:t>
      </w:r>
      <w:r w:rsidRPr="003A3754">
        <w:rPr>
          <w:b w:val="0"/>
        </w:rPr>
        <w:t>: Pour mieux satisfaire nos clients et améliorer la qualité de service afin de nous</w:t>
      </w:r>
      <w:r>
        <w:rPr>
          <w:b w:val="0"/>
        </w:rPr>
        <w:t xml:space="preserve"> </w:t>
      </w:r>
      <w:r w:rsidRPr="003A3754">
        <w:rPr>
          <w:b w:val="0"/>
        </w:rPr>
        <w:t xml:space="preserve">différencier de la concurrence, </w:t>
      </w:r>
      <w:r w:rsidR="00F71884">
        <w:rPr>
          <w:b w:val="0"/>
        </w:rPr>
        <w:t>nous avons équipé</w:t>
      </w:r>
      <w:r w:rsidRPr="003A3754">
        <w:rPr>
          <w:b w:val="0"/>
        </w:rPr>
        <w:t xml:space="preserve"> notre plateforme d’un logiciel de gestion de centre d’appels</w:t>
      </w:r>
      <w:r w:rsidR="001677EF">
        <w:rPr>
          <w:b w:val="0"/>
        </w:rPr>
        <w:t>.</w:t>
      </w:r>
    </w:p>
    <w:p w14:paraId="06A4DB72" w14:textId="77777777" w:rsidR="003A3754" w:rsidRDefault="001677EF" w:rsidP="003A3754">
      <w:pPr>
        <w:pStyle w:val="CAP-CorrigesQuestions"/>
        <w:numPr>
          <w:ilvl w:val="0"/>
          <w:numId w:val="0"/>
        </w:numPr>
        <w:jc w:val="both"/>
        <w:rPr>
          <w:b w:val="0"/>
        </w:rPr>
      </w:pPr>
      <w:r>
        <w:rPr>
          <w:b w:val="0"/>
        </w:rPr>
        <w:t xml:space="preserve">Ce </w:t>
      </w:r>
      <w:r w:rsidRPr="003A3754">
        <w:rPr>
          <w:b w:val="0"/>
        </w:rPr>
        <w:t>logiciel de gestion de centre d’appels</w:t>
      </w:r>
      <w:r w:rsidR="003A3754">
        <w:rPr>
          <w:b w:val="0"/>
        </w:rPr>
        <w:t xml:space="preserve"> distribue les appels selon la disponibilité</w:t>
      </w:r>
      <w:r w:rsidR="003A3754" w:rsidRPr="003A3754">
        <w:rPr>
          <w:b w:val="0"/>
        </w:rPr>
        <w:t xml:space="preserve"> des </w:t>
      </w:r>
      <w:r w:rsidR="003A3754">
        <w:rPr>
          <w:b w:val="0"/>
        </w:rPr>
        <w:t>télé</w:t>
      </w:r>
      <w:r w:rsidR="003A3754" w:rsidRPr="003A3754">
        <w:rPr>
          <w:b w:val="0"/>
        </w:rPr>
        <w:t>conseillers et prend en charge la gestion des files</w:t>
      </w:r>
      <w:r w:rsidR="003A3754">
        <w:rPr>
          <w:b w:val="0"/>
        </w:rPr>
        <w:t xml:space="preserve"> d’attente : prédécroché</w:t>
      </w:r>
      <w:r w:rsidR="003A3754" w:rsidRPr="003A3754">
        <w:rPr>
          <w:b w:val="0"/>
        </w:rPr>
        <w:t xml:space="preserve"> avec attente musicale, annonce du temps d’attente et serveur vocal interactif</w:t>
      </w:r>
      <w:r w:rsidR="003A3754">
        <w:rPr>
          <w:b w:val="0"/>
        </w:rPr>
        <w:t xml:space="preserve"> (SVI) des appels.</w:t>
      </w:r>
    </w:p>
    <w:p w14:paraId="7D835856" w14:textId="77777777" w:rsidR="003A3754" w:rsidRDefault="003A3754" w:rsidP="003A3754">
      <w:pPr>
        <w:pStyle w:val="CAP-CorrigesQuestions"/>
        <w:numPr>
          <w:ilvl w:val="0"/>
          <w:numId w:val="0"/>
        </w:numPr>
        <w:jc w:val="both"/>
        <w:rPr>
          <w:b w:val="0"/>
        </w:rPr>
      </w:pPr>
      <w:r w:rsidRPr="003A3754">
        <w:rPr>
          <w:b w:val="0"/>
        </w:rPr>
        <w:t>Par ailleurs les indicateurs de productivité</w:t>
      </w:r>
      <w:r>
        <w:rPr>
          <w:b w:val="0"/>
        </w:rPr>
        <w:t xml:space="preserve"> encore utilisés dans l’é</w:t>
      </w:r>
      <w:r w:rsidRPr="003A3754">
        <w:rPr>
          <w:b w:val="0"/>
        </w:rPr>
        <w:t>quipe commerciale</w:t>
      </w:r>
      <w:r>
        <w:rPr>
          <w:b w:val="0"/>
        </w:rPr>
        <w:t xml:space="preserve"> tendent à</w:t>
      </w:r>
      <w:r w:rsidRPr="003A3754">
        <w:rPr>
          <w:b w:val="0"/>
        </w:rPr>
        <w:t xml:space="preserve"> disparaitre au profit de nouveaux </w:t>
      </w:r>
      <w:r w:rsidRPr="00AB1CBD">
        <w:t>KP</w:t>
      </w:r>
      <w:r w:rsidR="00EE67B4">
        <w:t>I</w:t>
      </w:r>
      <w:r w:rsidRPr="003A3754">
        <w:rPr>
          <w:b w:val="0"/>
        </w:rPr>
        <w:t xml:space="preserve"> </w:t>
      </w:r>
      <w:r w:rsidR="00AB1CBD" w:rsidRPr="00410100">
        <w:t>(</w:t>
      </w:r>
      <w:r w:rsidR="00AB1CBD" w:rsidRPr="00AB1CBD">
        <w:rPr>
          <w:b w:val="0"/>
        </w:rPr>
        <w:t xml:space="preserve">pour Key </w:t>
      </w:r>
      <w:r w:rsidR="009D0E49">
        <w:rPr>
          <w:b w:val="0"/>
        </w:rPr>
        <w:t>Performance Indicator</w:t>
      </w:r>
      <w:r w:rsidR="00AB1CBD" w:rsidRPr="00AB1CBD">
        <w:rPr>
          <w:b w:val="0"/>
        </w:rPr>
        <w:t xml:space="preserve"> ou indicateur clé de performance en français)</w:t>
      </w:r>
      <w:r w:rsidR="00717E6F">
        <w:t xml:space="preserve"> </w:t>
      </w:r>
      <w:r w:rsidRPr="003A3754">
        <w:rPr>
          <w:b w:val="0"/>
        </w:rPr>
        <w:t>répondant aux objectifs de personnalisation de la</w:t>
      </w:r>
      <w:r>
        <w:rPr>
          <w:b w:val="0"/>
        </w:rPr>
        <w:t xml:space="preserve"> relation client.</w:t>
      </w:r>
    </w:p>
    <w:p w14:paraId="32E0D6BA" w14:textId="77777777" w:rsidR="00AB1CBD" w:rsidRDefault="00AB1CBD" w:rsidP="003A3754">
      <w:pPr>
        <w:pStyle w:val="CAP-CorrigesQuestions"/>
        <w:numPr>
          <w:ilvl w:val="0"/>
          <w:numId w:val="0"/>
        </w:numPr>
        <w:jc w:val="both"/>
        <w:rPr>
          <w:b w:val="0"/>
        </w:rPr>
      </w:pPr>
      <w:r>
        <w:rPr>
          <w:b w:val="0"/>
        </w:rPr>
        <w:t>Enfin, après chaque appel traité</w:t>
      </w:r>
      <w:r w:rsidR="003A3754" w:rsidRPr="003A3754">
        <w:rPr>
          <w:b w:val="0"/>
        </w:rPr>
        <w:t xml:space="preserve"> par notre équipe, le logiciel envoie automatiquement</w:t>
      </w:r>
      <w:r w:rsidR="00CF0C7A">
        <w:rPr>
          <w:b w:val="0"/>
        </w:rPr>
        <w:t xml:space="preserve"> </w:t>
      </w:r>
      <w:r w:rsidR="003A3754" w:rsidRPr="003A3754">
        <w:rPr>
          <w:b w:val="0"/>
        </w:rPr>
        <w:t>un</w:t>
      </w:r>
      <w:r>
        <w:rPr>
          <w:b w:val="0"/>
        </w:rPr>
        <w:t xml:space="preserve"> questionnaire de satisfaction.</w:t>
      </w:r>
    </w:p>
    <w:p w14:paraId="769A5E3B" w14:textId="77777777" w:rsidR="00717E6F" w:rsidRDefault="00D276F0" w:rsidP="003A3754">
      <w:pPr>
        <w:pStyle w:val="CAP-CorrigesQuestions"/>
        <w:numPr>
          <w:ilvl w:val="0"/>
          <w:numId w:val="0"/>
        </w:numPr>
        <w:jc w:val="both"/>
        <w:rPr>
          <w:b w:val="0"/>
        </w:rPr>
      </w:pPr>
      <w:r>
        <w:rPr>
          <w:b w:val="0"/>
        </w:rPr>
        <w:t>Et j’</w:t>
      </w:r>
      <w:r w:rsidR="003A3754" w:rsidRPr="003A3754">
        <w:rPr>
          <w:b w:val="0"/>
        </w:rPr>
        <w:t>attend</w:t>
      </w:r>
      <w:r>
        <w:rPr>
          <w:b w:val="0"/>
        </w:rPr>
        <w:t>s</w:t>
      </w:r>
      <w:r w:rsidR="003A3754" w:rsidRPr="003A3754">
        <w:rPr>
          <w:b w:val="0"/>
        </w:rPr>
        <w:t xml:space="preserve"> des résultats </w:t>
      </w:r>
      <w:r w:rsidR="00CF0C7A" w:rsidRPr="003A3754">
        <w:rPr>
          <w:b w:val="0"/>
        </w:rPr>
        <w:t>très</w:t>
      </w:r>
      <w:r w:rsidR="00717E6F">
        <w:rPr>
          <w:b w:val="0"/>
        </w:rPr>
        <w:t xml:space="preserve"> vite et l</w:t>
      </w:r>
      <w:r w:rsidR="003A3754" w:rsidRPr="003A3754">
        <w:rPr>
          <w:b w:val="0"/>
        </w:rPr>
        <w:t xml:space="preserve">es chiffres de la période test </w:t>
      </w:r>
      <w:r>
        <w:rPr>
          <w:b w:val="0"/>
        </w:rPr>
        <w:t xml:space="preserve">qui </w:t>
      </w:r>
      <w:r w:rsidR="003A3754" w:rsidRPr="003A3754">
        <w:rPr>
          <w:b w:val="0"/>
        </w:rPr>
        <w:t xml:space="preserve">nous donneront un premier </w:t>
      </w:r>
      <w:r w:rsidR="00CF0C7A" w:rsidRPr="003A3754">
        <w:rPr>
          <w:b w:val="0"/>
        </w:rPr>
        <w:t>aperçu</w:t>
      </w:r>
      <w:r>
        <w:rPr>
          <w:b w:val="0"/>
        </w:rPr>
        <w:t xml:space="preserve"> sur la qualité et l’efficacité de la </w:t>
      </w:r>
      <w:r w:rsidRPr="004A0979">
        <w:rPr>
          <w:b w:val="0"/>
        </w:rPr>
        <w:t>hotline</w:t>
      </w:r>
      <w:r>
        <w:rPr>
          <w:b w:val="0"/>
        </w:rPr>
        <w:t xml:space="preserve"> de la 2</w:t>
      </w:r>
      <w:r w:rsidRPr="00AB1CBD">
        <w:rPr>
          <w:b w:val="0"/>
          <w:vertAlign w:val="superscript"/>
        </w:rPr>
        <w:t>de</w:t>
      </w:r>
      <w:r>
        <w:rPr>
          <w:b w:val="0"/>
        </w:rPr>
        <w:t xml:space="preserve"> équipe</w:t>
      </w:r>
      <w:r w:rsidR="003A3754" w:rsidRPr="003A3754">
        <w:rPr>
          <w:b w:val="0"/>
        </w:rPr>
        <w:t>.</w:t>
      </w:r>
    </w:p>
    <w:p w14:paraId="1B1DF446" w14:textId="77777777" w:rsidR="00D276F0" w:rsidRDefault="00D276F0" w:rsidP="000F4F53">
      <w:pPr>
        <w:pStyle w:val="CAP-CorrigesQuestions"/>
        <w:numPr>
          <w:ilvl w:val="0"/>
          <w:numId w:val="0"/>
        </w:numPr>
        <w:jc w:val="both"/>
        <w:rPr>
          <w:b w:val="0"/>
        </w:rPr>
      </w:pPr>
    </w:p>
    <w:p w14:paraId="6730D833" w14:textId="77777777" w:rsidR="00F71884" w:rsidRPr="00C745F0" w:rsidRDefault="00C745F0" w:rsidP="00C745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8</w:t>
      </w:r>
      <w:r>
        <w:t xml:space="preserve"> : </w:t>
      </w:r>
      <w:r w:rsidR="00AB7871" w:rsidRPr="00C745F0">
        <w:rPr>
          <w:bCs/>
        </w:rPr>
        <w:t>L</w:t>
      </w:r>
      <w:r w:rsidR="00F71884" w:rsidRPr="00C745F0">
        <w:rPr>
          <w:bCs/>
        </w:rPr>
        <w:t>a performance de la hotline du SAV et du support technique</w:t>
      </w:r>
      <w:r w:rsidR="00987995" w:rsidRPr="00C745F0">
        <w:rPr>
          <w:bCs/>
        </w:rPr>
        <w:t xml:space="preserve"> (sur 1 mois)</w:t>
      </w:r>
    </w:p>
    <w:p w14:paraId="57E31443" w14:textId="77777777" w:rsidR="00C745F0" w:rsidRPr="00C745F0" w:rsidRDefault="00C745F0" w:rsidP="00C745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3"/>
        <w:gridCol w:w="2074"/>
        <w:gridCol w:w="1099"/>
        <w:gridCol w:w="2020"/>
      </w:tblGrid>
      <w:tr w:rsidR="00BE2657" w:rsidRPr="001677EF" w14:paraId="10B039A6" w14:textId="77777777" w:rsidTr="00BE2657">
        <w:tblPrEx>
          <w:tblCellMar>
            <w:top w:w="0" w:type="dxa"/>
            <w:bottom w:w="0" w:type="dxa"/>
          </w:tblCellMar>
        </w:tblPrEx>
        <w:trPr>
          <w:trHeight w:val="303"/>
          <w:jc w:val="center"/>
        </w:trPr>
        <w:tc>
          <w:tcPr>
            <w:tcW w:w="3953" w:type="dxa"/>
            <w:tcBorders>
              <w:top w:val="nil"/>
              <w:left w:val="nil"/>
            </w:tcBorders>
            <w:vAlign w:val="center"/>
          </w:tcPr>
          <w:p w14:paraId="3D8D3238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074" w:type="dxa"/>
            <w:shd w:val="clear" w:color="auto" w:fill="D9D9D9"/>
            <w:vAlign w:val="center"/>
          </w:tcPr>
          <w:p w14:paraId="6CCC6D0D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Appels décrochés</w:t>
            </w:r>
          </w:p>
        </w:tc>
        <w:tc>
          <w:tcPr>
            <w:tcW w:w="1099" w:type="dxa"/>
            <w:shd w:val="clear" w:color="auto" w:fill="D9D9D9"/>
            <w:vAlign w:val="center"/>
          </w:tcPr>
          <w:p w14:paraId="79807C56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Abondons</w:t>
            </w:r>
          </w:p>
        </w:tc>
        <w:tc>
          <w:tcPr>
            <w:tcW w:w="2020" w:type="dxa"/>
            <w:shd w:val="clear" w:color="auto" w:fill="D9D9D9"/>
            <w:vAlign w:val="center"/>
          </w:tcPr>
          <w:p w14:paraId="512EEFBE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>Total appels</w:t>
            </w:r>
          </w:p>
        </w:tc>
      </w:tr>
      <w:tr w:rsidR="00BE2657" w:rsidRPr="001677EF" w14:paraId="2EE84DE7" w14:textId="77777777" w:rsidTr="00BE2657">
        <w:tblPrEx>
          <w:tblCellMar>
            <w:top w:w="0" w:type="dxa"/>
            <w:bottom w:w="0" w:type="dxa"/>
          </w:tblCellMar>
        </w:tblPrEx>
        <w:trPr>
          <w:trHeight w:val="344"/>
          <w:jc w:val="center"/>
        </w:trPr>
        <w:tc>
          <w:tcPr>
            <w:tcW w:w="3953" w:type="dxa"/>
            <w:shd w:val="clear" w:color="auto" w:fill="D9D9D9"/>
            <w:vAlign w:val="center"/>
          </w:tcPr>
          <w:p w14:paraId="53A03ED0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 xml:space="preserve">2 semaines </w:t>
            </w:r>
            <w:r w:rsidRPr="001677EF">
              <w:rPr>
                <w:sz w:val="20"/>
                <w:szCs w:val="20"/>
                <w:u w:val="single"/>
              </w:rPr>
              <w:t>avant</w:t>
            </w:r>
            <w:r w:rsidRPr="001677EF">
              <w:rPr>
                <w:sz w:val="20"/>
                <w:szCs w:val="20"/>
              </w:rPr>
              <w:t xml:space="preserve"> l’installation </w:t>
            </w:r>
            <w:r w:rsidR="00AD798A" w:rsidRPr="001677EF">
              <w:rPr>
                <w:sz w:val="20"/>
                <w:szCs w:val="20"/>
              </w:rPr>
              <w:t xml:space="preserve">du </w:t>
            </w:r>
            <w:r w:rsidRPr="001677EF">
              <w:rPr>
                <w:sz w:val="20"/>
                <w:szCs w:val="20"/>
              </w:rPr>
              <w:t>logiciel de gestion de centre d’appels</w:t>
            </w:r>
          </w:p>
        </w:tc>
        <w:tc>
          <w:tcPr>
            <w:tcW w:w="2074" w:type="dxa"/>
            <w:vAlign w:val="center"/>
          </w:tcPr>
          <w:p w14:paraId="4596A387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750</w:t>
            </w:r>
          </w:p>
        </w:tc>
        <w:tc>
          <w:tcPr>
            <w:tcW w:w="1099" w:type="dxa"/>
            <w:vAlign w:val="center"/>
          </w:tcPr>
          <w:p w14:paraId="3F0C5672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300</w:t>
            </w:r>
          </w:p>
        </w:tc>
        <w:tc>
          <w:tcPr>
            <w:tcW w:w="2020" w:type="dxa"/>
            <w:vAlign w:val="center"/>
          </w:tcPr>
          <w:p w14:paraId="575D3C8A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1 050</w:t>
            </w:r>
          </w:p>
        </w:tc>
      </w:tr>
      <w:tr w:rsidR="00BE2657" w:rsidRPr="001677EF" w14:paraId="4BFF631A" w14:textId="77777777" w:rsidTr="00BE2657">
        <w:tblPrEx>
          <w:tblCellMar>
            <w:top w:w="0" w:type="dxa"/>
            <w:bottom w:w="0" w:type="dxa"/>
          </w:tblCellMar>
        </w:tblPrEx>
        <w:trPr>
          <w:trHeight w:val="380"/>
          <w:jc w:val="center"/>
        </w:trPr>
        <w:tc>
          <w:tcPr>
            <w:tcW w:w="3953" w:type="dxa"/>
            <w:shd w:val="clear" w:color="auto" w:fill="D9D9D9"/>
            <w:vAlign w:val="center"/>
          </w:tcPr>
          <w:p w14:paraId="2101739B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1677EF">
              <w:rPr>
                <w:sz w:val="20"/>
                <w:szCs w:val="20"/>
              </w:rPr>
              <w:t xml:space="preserve">2 semaines </w:t>
            </w:r>
            <w:r w:rsidRPr="001677EF">
              <w:rPr>
                <w:sz w:val="20"/>
                <w:szCs w:val="20"/>
                <w:u w:val="single"/>
              </w:rPr>
              <w:t>après</w:t>
            </w:r>
            <w:r w:rsidRPr="001677EF">
              <w:rPr>
                <w:sz w:val="20"/>
                <w:szCs w:val="20"/>
              </w:rPr>
              <w:t xml:space="preserve"> l’installation </w:t>
            </w:r>
            <w:r w:rsidR="00AD798A" w:rsidRPr="001677EF">
              <w:rPr>
                <w:sz w:val="20"/>
                <w:szCs w:val="20"/>
              </w:rPr>
              <w:t xml:space="preserve">du </w:t>
            </w:r>
            <w:r w:rsidRPr="001677EF">
              <w:rPr>
                <w:sz w:val="20"/>
                <w:szCs w:val="20"/>
              </w:rPr>
              <w:t>logiciel de gestion de centre d’appels</w:t>
            </w:r>
          </w:p>
        </w:tc>
        <w:tc>
          <w:tcPr>
            <w:tcW w:w="2074" w:type="dxa"/>
            <w:vAlign w:val="center"/>
          </w:tcPr>
          <w:p w14:paraId="4FBCCF3C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1 000</w:t>
            </w:r>
          </w:p>
        </w:tc>
        <w:tc>
          <w:tcPr>
            <w:tcW w:w="1099" w:type="dxa"/>
            <w:vAlign w:val="center"/>
          </w:tcPr>
          <w:p w14:paraId="1967070B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200</w:t>
            </w:r>
          </w:p>
        </w:tc>
        <w:tc>
          <w:tcPr>
            <w:tcW w:w="2020" w:type="dxa"/>
            <w:vAlign w:val="center"/>
          </w:tcPr>
          <w:p w14:paraId="2085E719" w14:textId="77777777" w:rsidR="00BE2657" w:rsidRPr="001677EF" w:rsidRDefault="00BE2657" w:rsidP="00BE2657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sz w:val="20"/>
                <w:szCs w:val="20"/>
              </w:rPr>
            </w:pPr>
            <w:r w:rsidRPr="001677EF">
              <w:rPr>
                <w:b w:val="0"/>
                <w:sz w:val="20"/>
                <w:szCs w:val="20"/>
              </w:rPr>
              <w:t>1 200</w:t>
            </w:r>
          </w:p>
        </w:tc>
      </w:tr>
    </w:tbl>
    <w:p w14:paraId="1F89BF0E" w14:textId="77777777" w:rsidR="0045604A" w:rsidRDefault="0045604A" w:rsidP="00D14B14">
      <w:pPr>
        <w:pStyle w:val="CAP-CorrigesQuestions"/>
        <w:numPr>
          <w:ilvl w:val="0"/>
          <w:numId w:val="0"/>
        </w:numPr>
        <w:spacing w:before="0"/>
        <w:jc w:val="both"/>
      </w:pPr>
    </w:p>
    <w:p w14:paraId="02733110" w14:textId="77777777" w:rsidR="000F4F53" w:rsidRPr="00C745F0" w:rsidRDefault="00C745F0" w:rsidP="00C745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>
        <w:rPr>
          <w:highlight w:val="lightGray"/>
        </w:rPr>
        <w:t>9</w:t>
      </w:r>
      <w:r>
        <w:t xml:space="preserve"> : </w:t>
      </w:r>
      <w:r w:rsidR="000F4F53" w:rsidRPr="00C745F0">
        <w:rPr>
          <w:bCs/>
        </w:rPr>
        <w:t>Les indicateurs de qualité de la relation client : les ratios</w:t>
      </w:r>
    </w:p>
    <w:p w14:paraId="182DF667" w14:textId="77777777" w:rsidR="00C745F0" w:rsidRDefault="00C745F0" w:rsidP="000F4F5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36527AC1" w14:textId="77777777" w:rsidR="000F4F53" w:rsidRDefault="000F4F53" w:rsidP="000F4F5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>Seul un ratio (un nombre divisé par un autre) permet de définir un indicateur ayant du sens et permettant une comparaison entre 2 commerciaux, entre 2 périodes, entre 2 équipes…</w:t>
      </w:r>
    </w:p>
    <w:p w14:paraId="153C0479" w14:textId="77777777" w:rsidR="000F4F53" w:rsidRDefault="000F4F53" w:rsidP="000F4F5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>L</w:t>
      </w:r>
      <w:r w:rsidRPr="003D77C7">
        <w:rPr>
          <w:b w:val="0"/>
        </w:rPr>
        <w:t xml:space="preserve">es indicateurs </w:t>
      </w:r>
      <w:r>
        <w:rPr>
          <w:b w:val="0"/>
        </w:rPr>
        <w:t xml:space="preserve">sont souvent utilisés pour fixer des </w:t>
      </w:r>
      <w:r w:rsidRPr="003D77C7">
        <w:rPr>
          <w:b w:val="0"/>
        </w:rPr>
        <w:t>objectifs :</w:t>
      </w:r>
    </w:p>
    <w:p w14:paraId="3A845EF0" w14:textId="77777777" w:rsidR="000F4F53" w:rsidRPr="006F0747" w:rsidRDefault="000F4F53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  <w:rPr>
          <w:b w:val="0"/>
        </w:rPr>
      </w:pPr>
      <w:r>
        <w:rPr>
          <w:b w:val="0"/>
        </w:rPr>
        <w:t>satisfaire l</w:t>
      </w:r>
      <w:r w:rsidRPr="006F0747">
        <w:rPr>
          <w:b w:val="0"/>
        </w:rPr>
        <w:t>e client et mesurer cette satisfaction client ;</w:t>
      </w:r>
    </w:p>
    <w:p w14:paraId="033AF3E2" w14:textId="77777777" w:rsidR="000F4F53" w:rsidRDefault="000F4F53" w:rsidP="0009101C">
      <w:pPr>
        <w:pStyle w:val="CAP-CorrigesQuestions"/>
        <w:numPr>
          <w:ilvl w:val="0"/>
          <w:numId w:val="8"/>
        </w:numPr>
        <w:tabs>
          <w:tab w:val="left" w:pos="567"/>
        </w:tabs>
        <w:spacing w:before="0"/>
        <w:ind w:left="567" w:hanging="283"/>
        <w:jc w:val="both"/>
        <w:rPr>
          <w:b w:val="0"/>
        </w:rPr>
      </w:pPr>
      <w:r>
        <w:rPr>
          <w:b w:val="0"/>
        </w:rPr>
        <w:t xml:space="preserve">et </w:t>
      </w:r>
      <w:r w:rsidRPr="006F0747">
        <w:rPr>
          <w:b w:val="0"/>
        </w:rPr>
        <w:t>opti</w:t>
      </w:r>
      <w:r>
        <w:rPr>
          <w:b w:val="0"/>
        </w:rPr>
        <w:t>miser le traitement des appels.</w:t>
      </w:r>
    </w:p>
    <w:p w14:paraId="07AADEA6" w14:textId="77777777" w:rsidR="000F4F53" w:rsidRDefault="000F4F53" w:rsidP="000F4F5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412C4CF7" w14:textId="77777777" w:rsidR="000F4F53" w:rsidRPr="00AF048D" w:rsidRDefault="00C745F0" w:rsidP="000F4F53">
      <w:pPr>
        <w:pStyle w:val="CAP-CorrigesQuestions"/>
        <w:numPr>
          <w:ilvl w:val="0"/>
          <w:numId w:val="0"/>
        </w:numPr>
        <w:spacing w:before="0"/>
        <w:jc w:val="center"/>
      </w:pPr>
      <w:r>
        <w:t xml:space="preserve">Les </w:t>
      </w:r>
      <w:r w:rsidR="000F4F53">
        <w:t>3 Ratios de qualité de la relation client : réception des appels et traitement des demandes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0"/>
        <w:gridCol w:w="5420"/>
        <w:gridCol w:w="3474"/>
      </w:tblGrid>
      <w:tr w:rsidR="000F4F53" w14:paraId="19468E09" w14:textId="77777777" w:rsidTr="000B17A5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5B917537" w14:textId="77777777" w:rsidR="000F4F53" w:rsidRPr="005551EC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Ratios</w:t>
            </w:r>
          </w:p>
        </w:tc>
        <w:tc>
          <w:tcPr>
            <w:tcW w:w="5420" w:type="dxa"/>
            <w:shd w:val="clear" w:color="auto" w:fill="D9D9D9"/>
            <w:vAlign w:val="center"/>
          </w:tcPr>
          <w:p w14:paraId="764A9332" w14:textId="77777777" w:rsidR="000F4F53" w:rsidRPr="00924346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ind w:left="-13"/>
              <w:jc w:val="center"/>
            </w:pPr>
            <w:r>
              <w:t>F</w:t>
            </w:r>
            <w:r w:rsidRPr="00924346">
              <w:t>ormules</w:t>
            </w:r>
          </w:p>
        </w:tc>
        <w:tc>
          <w:tcPr>
            <w:tcW w:w="3474" w:type="dxa"/>
            <w:shd w:val="clear" w:color="auto" w:fill="D9D9D9"/>
            <w:vAlign w:val="center"/>
          </w:tcPr>
          <w:p w14:paraId="25FDEBAA" w14:textId="77777777" w:rsidR="000F4F53" w:rsidRPr="00924346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C</w:t>
            </w:r>
            <w:r w:rsidRPr="00924346">
              <w:t>ommentaires</w:t>
            </w:r>
          </w:p>
        </w:tc>
      </w:tr>
      <w:tr w:rsidR="000F4F53" w:rsidRPr="00F11818" w14:paraId="69061E4E" w14:textId="77777777" w:rsidTr="000B17A5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42C3A85D" w14:textId="77777777" w:rsidR="000F4F53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décroché</w:t>
            </w:r>
          </w:p>
        </w:tc>
        <w:tc>
          <w:tcPr>
            <w:tcW w:w="5420" w:type="dxa"/>
            <w:vAlign w:val="center"/>
          </w:tcPr>
          <w:p w14:paraId="671EE15B" w14:textId="77777777" w:rsidR="000F4F53" w:rsidRPr="00E37662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E37662">
              <w:rPr>
                <w:b w:val="0"/>
              </w:rPr>
              <w:t>% d’appels pris en charge par un opérateur sur un</w:t>
            </w:r>
            <w:r>
              <w:rPr>
                <w:b w:val="0"/>
              </w:rPr>
              <w:t>e période</w:t>
            </w:r>
          </w:p>
        </w:tc>
        <w:tc>
          <w:tcPr>
            <w:tcW w:w="3474" w:type="dxa"/>
            <w:vAlign w:val="center"/>
          </w:tcPr>
          <w:p w14:paraId="26B85DA4" w14:textId="77777777" w:rsidR="000F4F53" w:rsidRDefault="000F4F53" w:rsidP="000B17A5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L’objectif :</w:t>
            </w: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assurer l'accessib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ilité du service pour améliorer la satisfaction des clients.</w:t>
            </w:r>
          </w:p>
          <w:p w14:paraId="09ED208B" w14:textId="77777777" w:rsidR="000F4F53" w:rsidRPr="00F11818" w:rsidRDefault="000F4F53" w:rsidP="000B17A5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Les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CRC certifiés doivent répondre à</w:t>
            </w: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80 % des appels décrochés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>en moins de 1 minute 30.</w:t>
            </w:r>
          </w:p>
        </w:tc>
      </w:tr>
      <w:tr w:rsidR="000F4F53" w:rsidRPr="00F11818" w14:paraId="0622FB78" w14:textId="77777777" w:rsidTr="000B17A5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2AC57DD0" w14:textId="77777777" w:rsidR="000F4F53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Temps d’attente</w:t>
            </w:r>
          </w:p>
        </w:tc>
        <w:tc>
          <w:tcPr>
            <w:tcW w:w="5420" w:type="dxa"/>
            <w:vAlign w:val="center"/>
          </w:tcPr>
          <w:p w14:paraId="7578687B" w14:textId="77777777" w:rsidR="000F4F53" w:rsidRPr="00E37662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E37662">
              <w:rPr>
                <w:b w:val="0"/>
              </w:rPr>
              <w:t>Durée moyenne pendant laquelle le client est invité à patienter av</w:t>
            </w:r>
            <w:r w:rsidR="00E273C2">
              <w:rPr>
                <w:b w:val="0"/>
              </w:rPr>
              <w:t>ant</w:t>
            </w:r>
            <w:r w:rsidRPr="00E37662">
              <w:rPr>
                <w:b w:val="0"/>
              </w:rPr>
              <w:t xml:space="preserve"> d’être mis en relation avec un opérateur</w:t>
            </w:r>
          </w:p>
        </w:tc>
        <w:tc>
          <w:tcPr>
            <w:tcW w:w="3474" w:type="dxa"/>
            <w:vAlign w:val="center"/>
          </w:tcPr>
          <w:p w14:paraId="274D214F" w14:textId="77777777" w:rsidR="000F4F53" w:rsidRDefault="000F4F53" w:rsidP="000B17A5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L’objectif :</w:t>
            </w: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assurer l'accessib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ilité du service pour améliorer la satisfaction des clients.</w:t>
            </w:r>
          </w:p>
          <w:p w14:paraId="55039975" w14:textId="77777777" w:rsidR="000F4F53" w:rsidRPr="00F11818" w:rsidRDefault="000F4F53" w:rsidP="000B17A5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La norme des CRC est de décrocher avant la 3</w:t>
            </w:r>
            <w:r w:rsidRPr="00A00F1E">
              <w:rPr>
                <w:rFonts w:ascii="Calibri" w:eastAsia="Calibri" w:hAnsi="Calibri"/>
                <w:sz w:val="22"/>
                <w:szCs w:val="22"/>
                <w:vertAlign w:val="superscript"/>
                <w:lang w:eastAsia="en-US"/>
              </w:rPr>
              <w:t>me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sonnerie.</w:t>
            </w:r>
          </w:p>
        </w:tc>
      </w:tr>
      <w:tr w:rsidR="000F4F53" w:rsidRPr="00F11818" w14:paraId="3D2AD146" w14:textId="77777777" w:rsidTr="000B17A5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1810" w:type="dxa"/>
            <w:shd w:val="clear" w:color="auto" w:fill="D9D9D9"/>
            <w:vAlign w:val="center"/>
          </w:tcPr>
          <w:p w14:paraId="0715D588" w14:textId="77777777" w:rsidR="000F4F53" w:rsidRPr="00F11818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Taux de résolution au 1</w:t>
            </w:r>
            <w:r w:rsidRPr="005052B8">
              <w:rPr>
                <w:vertAlign w:val="superscript"/>
              </w:rPr>
              <w:t>er</w:t>
            </w:r>
            <w:r>
              <w:t xml:space="preserve"> contact (First Call Resolution : FCR)</w:t>
            </w:r>
          </w:p>
        </w:tc>
        <w:tc>
          <w:tcPr>
            <w:tcW w:w="5420" w:type="dxa"/>
            <w:vAlign w:val="center"/>
          </w:tcPr>
          <w:p w14:paraId="6BAD78F4" w14:textId="77777777" w:rsidR="000F4F53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Nombre de clients satisfaits par l’opérateur au 1</w:t>
            </w:r>
            <w:r w:rsidRPr="00E80F47">
              <w:rPr>
                <w:b w:val="0"/>
                <w:u w:val="single"/>
                <w:vertAlign w:val="superscript"/>
              </w:rPr>
              <w:t>er</w:t>
            </w:r>
            <w:r>
              <w:rPr>
                <w:b w:val="0"/>
                <w:u w:val="single"/>
              </w:rPr>
              <w:t xml:space="preserve"> appel</w:t>
            </w:r>
          </w:p>
          <w:p w14:paraId="79060B78" w14:textId="77777777" w:rsidR="000F4F53" w:rsidRPr="00E80F47" w:rsidRDefault="000F4F53" w:rsidP="000B17A5">
            <w:pPr>
              <w:pStyle w:val="CAP-CorrigesQuestions"/>
              <w:numPr>
                <w:ilvl w:val="0"/>
                <w:numId w:val="0"/>
              </w:numPr>
              <w:spacing w:before="0"/>
              <w:ind w:left="-11"/>
              <w:jc w:val="center"/>
              <w:rPr>
                <w:b w:val="0"/>
              </w:rPr>
            </w:pPr>
            <w:r w:rsidRPr="00E80F47">
              <w:rPr>
                <w:b w:val="0"/>
              </w:rPr>
              <w:t>Nombre total d’appels</w:t>
            </w:r>
          </w:p>
        </w:tc>
        <w:tc>
          <w:tcPr>
            <w:tcW w:w="3474" w:type="dxa"/>
            <w:vAlign w:val="center"/>
          </w:tcPr>
          <w:p w14:paraId="77F2EAE8" w14:textId="77777777" w:rsidR="000F4F53" w:rsidRPr="00F11818" w:rsidRDefault="000F4F53" w:rsidP="000B17A5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L’objectif :</w:t>
            </w:r>
            <w:r w:rsidRPr="00E80F4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évaluer la qualité </w:t>
            </w:r>
            <w:r w:rsidR="00E273C2">
              <w:rPr>
                <w:rFonts w:ascii="Calibri" w:eastAsia="Calibri" w:hAnsi="Calibri"/>
                <w:sz w:val="22"/>
                <w:szCs w:val="22"/>
                <w:lang w:eastAsia="en-US"/>
              </w:rPr>
              <w:t>du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service et son efficacité dans le </w:t>
            </w:r>
            <w:r w:rsidRPr="00A73840">
              <w:rPr>
                <w:rFonts w:ascii="Calibri" w:eastAsia="Calibri" w:hAnsi="Calibri"/>
                <w:sz w:val="22"/>
                <w:szCs w:val="22"/>
                <w:lang w:eastAsia="en-US"/>
              </w:rPr>
              <w:t>traite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ment des demande</w:t>
            </w:r>
            <w:r w:rsidRPr="00A73840">
              <w:rPr>
                <w:rFonts w:ascii="Calibri" w:eastAsia="Calibri" w:hAnsi="Calibri"/>
                <w:sz w:val="22"/>
                <w:szCs w:val="22"/>
                <w:lang w:eastAsia="en-US"/>
              </w:rPr>
              <w:t>s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car les demandes sont </w:t>
            </w:r>
            <w:r w:rsidR="005E4F5A">
              <w:rPr>
                <w:rFonts w:ascii="Calibri" w:eastAsia="Calibri" w:hAnsi="Calibri"/>
                <w:sz w:val="22"/>
                <w:szCs w:val="22"/>
                <w:lang w:eastAsia="en-US"/>
              </w:rPr>
              <w:t>résolues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dès le 1</w:t>
            </w:r>
            <w:r w:rsidRPr="00AB7871">
              <w:rPr>
                <w:rFonts w:ascii="Calibri" w:eastAsia="Calibri" w:hAnsi="Calibri"/>
                <w:sz w:val="22"/>
                <w:szCs w:val="22"/>
                <w:vertAlign w:val="superscript"/>
                <w:lang w:eastAsia="en-US"/>
              </w:rPr>
              <w:t>er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appel.</w:t>
            </w:r>
          </w:p>
        </w:tc>
      </w:tr>
    </w:tbl>
    <w:p w14:paraId="2EAB422C" w14:textId="77777777" w:rsidR="000F4F53" w:rsidRDefault="000F4F53" w:rsidP="00D14B14">
      <w:pPr>
        <w:pStyle w:val="CAP-CorrigesQuestions"/>
        <w:numPr>
          <w:ilvl w:val="0"/>
          <w:numId w:val="0"/>
        </w:numPr>
        <w:spacing w:before="0"/>
        <w:jc w:val="both"/>
      </w:pPr>
    </w:p>
    <w:p w14:paraId="7B16605B" w14:textId="77777777" w:rsidR="00EC5073" w:rsidRDefault="0045604A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>
        <w:br w:type="page"/>
      </w:r>
      <w:r w:rsidR="00D63644">
        <w:lastRenderedPageBreak/>
        <w:t>Mesurez la satisfaction client</w:t>
      </w:r>
      <w:r w:rsidR="00EC5073">
        <w:t xml:space="preserve"> sur la période test</w:t>
      </w:r>
      <w:r w:rsidR="00A905E7">
        <w:t xml:space="preserve"> en complétant les tableaux suivants</w:t>
      </w:r>
      <w:r w:rsidR="00EC5073">
        <w:t xml:space="preserve"> </w:t>
      </w:r>
      <w:r w:rsidR="00EC5073" w:rsidRPr="00C24C81">
        <w:rPr>
          <w:highlight w:val="lightGray"/>
        </w:rPr>
        <w:t>(</w:t>
      </w:r>
      <w:r w:rsidR="00C745F0" w:rsidRPr="00C24C81">
        <w:rPr>
          <w:highlight w:val="lightGray"/>
        </w:rPr>
        <w:t xml:space="preserve">Cf. </w:t>
      </w:r>
      <w:r w:rsidR="00EC5073" w:rsidRPr="00C24C81">
        <w:rPr>
          <w:highlight w:val="lightGray"/>
        </w:rPr>
        <w:t>Annexe</w:t>
      </w:r>
      <w:r w:rsidR="00A57789" w:rsidRPr="00C24C81">
        <w:rPr>
          <w:highlight w:val="lightGray"/>
        </w:rPr>
        <w:t>s</w:t>
      </w:r>
      <w:r w:rsidR="00C745F0" w:rsidRPr="00C24C81">
        <w:rPr>
          <w:highlight w:val="lightGray"/>
        </w:rPr>
        <w:t xml:space="preserve"> 7</w:t>
      </w:r>
      <w:r w:rsidR="00D63644" w:rsidRPr="00C24C81">
        <w:rPr>
          <w:highlight w:val="lightGray"/>
        </w:rPr>
        <w:t>,</w:t>
      </w:r>
      <w:r w:rsidR="00C745F0" w:rsidRPr="00C24C81">
        <w:rPr>
          <w:highlight w:val="lightGray"/>
        </w:rPr>
        <w:t>10 et 11)</w:t>
      </w:r>
      <w:r w:rsidR="00EC5073">
        <w:t>.</w:t>
      </w:r>
    </w:p>
    <w:p w14:paraId="247B831D" w14:textId="77777777" w:rsidR="00B21A7B" w:rsidRDefault="00B21A7B" w:rsidP="00B21A7B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</w:pPr>
    </w:p>
    <w:p w14:paraId="3161B359" w14:textId="77777777" w:rsidR="004C785D" w:rsidRPr="00A36442" w:rsidRDefault="004C785D" w:rsidP="0009101C">
      <w:pPr>
        <w:pStyle w:val="CAP-CorrigesQuestions"/>
        <w:numPr>
          <w:ilvl w:val="0"/>
          <w:numId w:val="14"/>
        </w:numPr>
        <w:tabs>
          <w:tab w:val="left" w:pos="567"/>
        </w:tabs>
        <w:spacing w:before="0"/>
        <w:ind w:left="567" w:hanging="283"/>
        <w:jc w:val="both"/>
      </w:pPr>
      <w:r w:rsidRPr="00A36442">
        <w:t>Q1, Q2 et Q3</w:t>
      </w:r>
      <w:r w:rsidR="008C46B3" w:rsidRPr="00A36442">
        <w:rPr>
          <w:b w:val="0"/>
        </w:rPr>
        <w:t xml:space="preserve"> : </w:t>
      </w:r>
      <w:r w:rsidR="00AA0AE8" w:rsidRPr="00A36442">
        <w:rPr>
          <w:b w:val="0"/>
        </w:rPr>
        <w:t>courtoisie -</w:t>
      </w:r>
      <w:r w:rsidRPr="00A36442">
        <w:rPr>
          <w:b w:val="0"/>
        </w:rPr>
        <w:t xml:space="preserve"> </w:t>
      </w:r>
      <w:r w:rsidR="00AA0AE8" w:rsidRPr="00A36442">
        <w:rPr>
          <w:b w:val="0"/>
        </w:rPr>
        <w:t xml:space="preserve">qualité d’expression et clarté - </w:t>
      </w:r>
      <w:r w:rsidRPr="00A36442">
        <w:rPr>
          <w:b w:val="0"/>
        </w:rPr>
        <w:t>professionnalisme du conseiller</w:t>
      </w:r>
    </w:p>
    <w:tbl>
      <w:tblPr>
        <w:tblW w:w="7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9"/>
        <w:gridCol w:w="1672"/>
        <w:gridCol w:w="702"/>
        <w:gridCol w:w="755"/>
        <w:gridCol w:w="1019"/>
      </w:tblGrid>
      <w:tr w:rsidR="004C785D" w:rsidRPr="00AA12ED" w14:paraId="37090536" w14:textId="77777777" w:rsidTr="00AA0AE8">
        <w:tblPrEx>
          <w:tblCellMar>
            <w:top w:w="0" w:type="dxa"/>
            <w:bottom w:w="0" w:type="dxa"/>
          </w:tblCellMar>
        </w:tblPrEx>
        <w:trPr>
          <w:trHeight w:val="474"/>
          <w:jc w:val="center"/>
        </w:trPr>
        <w:tc>
          <w:tcPr>
            <w:tcW w:w="3339" w:type="dxa"/>
            <w:shd w:val="clear" w:color="auto" w:fill="D9D9D9"/>
            <w:vAlign w:val="center"/>
          </w:tcPr>
          <w:p w14:paraId="0C2A1F92" w14:textId="77777777" w:rsidR="00AA12ED" w:rsidRPr="00AA12ED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AA12ED">
              <w:t>Q1</w:t>
            </w:r>
            <w:r w:rsidR="00BA059B">
              <w:t xml:space="preserve"> : </w:t>
            </w:r>
            <w:r w:rsidRPr="00AA12ED">
              <w:t>Courtoisie du conseiller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4709ED65" w14:textId="77777777" w:rsidR="00AA12ED" w:rsidRPr="00AA12ED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AA12ED">
              <w:t>Nb de réponse</w:t>
            </w:r>
            <w:r>
              <w:t>s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62E50EDC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</w:t>
            </w:r>
          </w:p>
        </w:tc>
        <w:tc>
          <w:tcPr>
            <w:tcW w:w="755" w:type="dxa"/>
            <w:shd w:val="clear" w:color="auto" w:fill="D9D9D9"/>
            <w:vAlign w:val="center"/>
          </w:tcPr>
          <w:p w14:paraId="0877FF98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Score</w:t>
            </w:r>
          </w:p>
        </w:tc>
        <w:tc>
          <w:tcPr>
            <w:tcW w:w="1019" w:type="dxa"/>
            <w:shd w:val="clear" w:color="auto" w:fill="D9D9D9"/>
            <w:vAlign w:val="center"/>
          </w:tcPr>
          <w:p w14:paraId="7E950C62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Note/10</w:t>
            </w:r>
          </w:p>
        </w:tc>
      </w:tr>
      <w:tr w:rsidR="00BA059B" w:rsidRPr="00AA12ED" w14:paraId="2F2F6515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7019BAF6" w14:textId="77777777" w:rsidR="00AA12ED" w:rsidRPr="00AE4EBF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2626611C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AA12ED">
              <w:rPr>
                <w:rFonts w:ascii="Calibri" w:hAnsi="Calibri" w:cs="Calibri"/>
                <w:b w:val="0"/>
                <w:sz w:val="22"/>
                <w:szCs w:val="22"/>
              </w:rPr>
              <w:t>350</w:t>
            </w:r>
          </w:p>
        </w:tc>
        <w:tc>
          <w:tcPr>
            <w:tcW w:w="702" w:type="dxa"/>
            <w:vAlign w:val="center"/>
          </w:tcPr>
          <w:p w14:paraId="29683ED3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1F3EDB5A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4971D619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</w:tr>
      <w:tr w:rsidR="00BA059B" w:rsidRPr="00AA12ED" w14:paraId="5500227C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4845B4F7" w14:textId="77777777" w:rsidR="00AA12ED" w:rsidRPr="00AE4EBF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353C3582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AA12ED">
              <w:rPr>
                <w:rFonts w:ascii="Calibri" w:hAnsi="Calibri" w:cs="Calibri"/>
                <w:b w:val="0"/>
                <w:sz w:val="22"/>
                <w:szCs w:val="22"/>
              </w:rPr>
              <w:t>475</w:t>
            </w:r>
          </w:p>
        </w:tc>
        <w:tc>
          <w:tcPr>
            <w:tcW w:w="702" w:type="dxa"/>
            <w:vAlign w:val="center"/>
          </w:tcPr>
          <w:p w14:paraId="61DD8488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0A323A1D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43EC22CE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</w:tr>
      <w:tr w:rsidR="00BA059B" w:rsidRPr="00AA12ED" w14:paraId="72121500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0137CD3C" w14:textId="77777777" w:rsidR="00AA12ED" w:rsidRPr="00AE4EBF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54C936A3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AA12ED">
              <w:rPr>
                <w:rFonts w:ascii="Calibri" w:hAnsi="Calibri" w:cs="Calibri"/>
                <w:b w:val="0"/>
                <w:sz w:val="22"/>
                <w:szCs w:val="22"/>
              </w:rPr>
              <w:t>125</w:t>
            </w:r>
          </w:p>
        </w:tc>
        <w:tc>
          <w:tcPr>
            <w:tcW w:w="702" w:type="dxa"/>
            <w:vAlign w:val="center"/>
          </w:tcPr>
          <w:p w14:paraId="4641DBC4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6798B742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68BB3CA3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</w:tr>
      <w:tr w:rsidR="00BA059B" w:rsidRPr="00AA12ED" w14:paraId="6A009C8F" w14:textId="77777777" w:rsidTr="00AA0AE8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3339" w:type="dxa"/>
            <w:vAlign w:val="center"/>
          </w:tcPr>
          <w:p w14:paraId="3ABC8E65" w14:textId="77777777" w:rsidR="00AA12ED" w:rsidRPr="00AE4EBF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6EAF9A05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AA12ED">
              <w:rPr>
                <w:rFonts w:ascii="Calibri" w:hAnsi="Calibri" w:cs="Calibri"/>
                <w:b w:val="0"/>
                <w:sz w:val="22"/>
                <w:szCs w:val="22"/>
              </w:rPr>
              <w:t>50</w:t>
            </w:r>
          </w:p>
        </w:tc>
        <w:tc>
          <w:tcPr>
            <w:tcW w:w="702" w:type="dxa"/>
            <w:vAlign w:val="center"/>
          </w:tcPr>
          <w:p w14:paraId="61B4B025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6BD65EDE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1A026C47" w14:textId="77777777" w:rsidR="00AA12ED" w:rsidRPr="00AA12E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</w:p>
        </w:tc>
      </w:tr>
      <w:tr w:rsidR="00BA059B" w:rsidRPr="00AA12ED" w14:paraId="1A6F8D24" w14:textId="77777777" w:rsidTr="00C24C81">
        <w:tblPrEx>
          <w:tblCellMar>
            <w:top w:w="0" w:type="dxa"/>
            <w:bottom w:w="0" w:type="dxa"/>
          </w:tblCellMar>
        </w:tblPrEx>
        <w:trPr>
          <w:trHeight w:val="393"/>
          <w:jc w:val="center"/>
        </w:trPr>
        <w:tc>
          <w:tcPr>
            <w:tcW w:w="3339" w:type="dxa"/>
            <w:vAlign w:val="center"/>
          </w:tcPr>
          <w:p w14:paraId="3482FFB4" w14:textId="77777777" w:rsidR="00AA12ED" w:rsidRPr="004C785D" w:rsidRDefault="00AA12E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4C785D">
              <w:rPr>
                <w:rFonts w:cs="Calibri"/>
              </w:rPr>
              <w:t>Total</w:t>
            </w:r>
          </w:p>
        </w:tc>
        <w:tc>
          <w:tcPr>
            <w:tcW w:w="1672" w:type="dxa"/>
            <w:vAlign w:val="center"/>
          </w:tcPr>
          <w:p w14:paraId="2098697E" w14:textId="77777777" w:rsidR="00AA12ED" w:rsidRPr="004C785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4C785D">
              <w:rPr>
                <w:rFonts w:ascii="Calibri" w:hAnsi="Calibri" w:cs="Calibri"/>
                <w:sz w:val="22"/>
                <w:szCs w:val="22"/>
                <w:lang w:val="fr-FR"/>
              </w:rPr>
              <w:t>1 000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1213DD18" w14:textId="77777777" w:rsidR="00AA12ED" w:rsidRPr="004C785D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1F159ECA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1B796049" w14:textId="77777777" w:rsidR="00AA12ED" w:rsidRPr="00AE4EBF" w:rsidRDefault="00AA12E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C785D" w:rsidRPr="00AA12ED" w14:paraId="27E182C6" w14:textId="77777777" w:rsidTr="00AA0AE8">
        <w:tblPrEx>
          <w:tblCellMar>
            <w:top w:w="0" w:type="dxa"/>
            <w:bottom w:w="0" w:type="dxa"/>
          </w:tblCellMar>
        </w:tblPrEx>
        <w:trPr>
          <w:trHeight w:val="474"/>
          <w:jc w:val="center"/>
        </w:trPr>
        <w:tc>
          <w:tcPr>
            <w:tcW w:w="3339" w:type="dxa"/>
            <w:shd w:val="clear" w:color="auto" w:fill="D9D9D9"/>
            <w:vAlign w:val="center"/>
          </w:tcPr>
          <w:p w14:paraId="44864F88" w14:textId="77777777" w:rsidR="004C785D" w:rsidRPr="00AA12ED" w:rsidRDefault="004C785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Q2</w:t>
            </w:r>
            <w:r w:rsidR="00BA059B">
              <w:t> : Q</w:t>
            </w:r>
            <w:r w:rsidR="00BA059B" w:rsidRPr="00BA059B">
              <w:t>ualité d’expression</w:t>
            </w:r>
            <w:r w:rsidR="00AA0AE8">
              <w:t xml:space="preserve"> et clarté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6FA5E9BF" w14:textId="77777777" w:rsidR="004C785D" w:rsidRPr="00AA12ED" w:rsidRDefault="004C785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AA12ED">
              <w:t>Nb de réponse</w:t>
            </w:r>
            <w:r>
              <w:t>s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4B054051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</w:t>
            </w:r>
          </w:p>
        </w:tc>
        <w:tc>
          <w:tcPr>
            <w:tcW w:w="755" w:type="dxa"/>
            <w:shd w:val="clear" w:color="auto" w:fill="D9D9D9"/>
            <w:vAlign w:val="center"/>
          </w:tcPr>
          <w:p w14:paraId="23814E0D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Score</w:t>
            </w:r>
          </w:p>
        </w:tc>
        <w:tc>
          <w:tcPr>
            <w:tcW w:w="1019" w:type="dxa"/>
            <w:shd w:val="clear" w:color="auto" w:fill="D9D9D9"/>
            <w:vAlign w:val="center"/>
          </w:tcPr>
          <w:p w14:paraId="329C0E68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Note/10</w:t>
            </w:r>
          </w:p>
        </w:tc>
      </w:tr>
      <w:tr w:rsidR="00345C5B" w:rsidRPr="00AA12ED" w14:paraId="27F0BEE8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1162BB5A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13BA21DF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240</w:t>
            </w:r>
          </w:p>
        </w:tc>
        <w:tc>
          <w:tcPr>
            <w:tcW w:w="702" w:type="dxa"/>
            <w:vAlign w:val="center"/>
          </w:tcPr>
          <w:p w14:paraId="66B22800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5BB5667C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59297EC2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18E95C42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59D8895F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631AD91A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425</w:t>
            </w:r>
          </w:p>
        </w:tc>
        <w:tc>
          <w:tcPr>
            <w:tcW w:w="702" w:type="dxa"/>
            <w:vAlign w:val="center"/>
          </w:tcPr>
          <w:p w14:paraId="1807A140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77C1CFD1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614E6E46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7272C2DF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4B8507DF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498BE32F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235</w:t>
            </w:r>
          </w:p>
        </w:tc>
        <w:tc>
          <w:tcPr>
            <w:tcW w:w="702" w:type="dxa"/>
            <w:vAlign w:val="center"/>
          </w:tcPr>
          <w:p w14:paraId="16974E81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45AB68D4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5BE16F2C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7E772CD5" w14:textId="77777777" w:rsidTr="00AA0AE8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3339" w:type="dxa"/>
            <w:vAlign w:val="center"/>
          </w:tcPr>
          <w:p w14:paraId="37AAE7B0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32871C63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100</w:t>
            </w:r>
          </w:p>
        </w:tc>
        <w:tc>
          <w:tcPr>
            <w:tcW w:w="702" w:type="dxa"/>
            <w:vAlign w:val="center"/>
          </w:tcPr>
          <w:p w14:paraId="0458C674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5CC2045D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1A2E54C8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5BED0382" w14:textId="77777777" w:rsidTr="00C24C81">
        <w:tblPrEx>
          <w:tblCellMar>
            <w:top w:w="0" w:type="dxa"/>
            <w:bottom w:w="0" w:type="dxa"/>
          </w:tblCellMar>
        </w:tblPrEx>
        <w:trPr>
          <w:trHeight w:val="353"/>
          <w:jc w:val="center"/>
        </w:trPr>
        <w:tc>
          <w:tcPr>
            <w:tcW w:w="3339" w:type="dxa"/>
            <w:vAlign w:val="center"/>
          </w:tcPr>
          <w:p w14:paraId="3CFFDFB7" w14:textId="77777777" w:rsidR="00345C5B" w:rsidRPr="004C785D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4C785D">
              <w:rPr>
                <w:rFonts w:cs="Calibri"/>
              </w:rPr>
              <w:t>Total</w:t>
            </w:r>
          </w:p>
        </w:tc>
        <w:tc>
          <w:tcPr>
            <w:tcW w:w="1672" w:type="dxa"/>
            <w:vAlign w:val="center"/>
          </w:tcPr>
          <w:p w14:paraId="3F363E88" w14:textId="77777777" w:rsidR="00345C5B" w:rsidRPr="004C785D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4C785D">
              <w:rPr>
                <w:rFonts w:ascii="Calibri" w:hAnsi="Calibri" w:cs="Calibri"/>
                <w:sz w:val="22"/>
                <w:szCs w:val="22"/>
                <w:lang w:val="fr-FR"/>
              </w:rPr>
              <w:t>1 000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1F09B316" w14:textId="77777777" w:rsidR="00345C5B" w:rsidRPr="004C785D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52281800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672D9D00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4C785D" w:rsidRPr="00AA12ED" w14:paraId="6B4E2295" w14:textId="77777777" w:rsidTr="00AA0AE8">
        <w:tblPrEx>
          <w:tblCellMar>
            <w:top w:w="0" w:type="dxa"/>
            <w:bottom w:w="0" w:type="dxa"/>
          </w:tblCellMar>
        </w:tblPrEx>
        <w:trPr>
          <w:trHeight w:val="474"/>
          <w:jc w:val="center"/>
        </w:trPr>
        <w:tc>
          <w:tcPr>
            <w:tcW w:w="3339" w:type="dxa"/>
            <w:shd w:val="clear" w:color="auto" w:fill="D9D9D9"/>
            <w:vAlign w:val="center"/>
          </w:tcPr>
          <w:p w14:paraId="2EAC6B65" w14:textId="77777777" w:rsidR="004C785D" w:rsidRPr="00AA12ED" w:rsidRDefault="004C785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Q3</w:t>
            </w:r>
            <w:r w:rsidR="00AA0AE8">
              <w:t> : P</w:t>
            </w:r>
            <w:r w:rsidR="00BA059B" w:rsidRPr="00BA059B">
              <w:t>rofessionnalisme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27A0BB03" w14:textId="77777777" w:rsidR="004C785D" w:rsidRPr="00AA12ED" w:rsidRDefault="004C785D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AA12ED">
              <w:t>Nb de réponse</w:t>
            </w:r>
            <w:r>
              <w:t>s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5C333A34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</w:t>
            </w:r>
          </w:p>
        </w:tc>
        <w:tc>
          <w:tcPr>
            <w:tcW w:w="755" w:type="dxa"/>
            <w:shd w:val="clear" w:color="auto" w:fill="D9D9D9"/>
            <w:vAlign w:val="center"/>
          </w:tcPr>
          <w:p w14:paraId="344CCE1C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Score</w:t>
            </w:r>
          </w:p>
        </w:tc>
        <w:tc>
          <w:tcPr>
            <w:tcW w:w="1019" w:type="dxa"/>
            <w:shd w:val="clear" w:color="auto" w:fill="D9D9D9"/>
            <w:vAlign w:val="center"/>
          </w:tcPr>
          <w:p w14:paraId="018BCD43" w14:textId="77777777" w:rsidR="004C785D" w:rsidRPr="00AA12ED" w:rsidRDefault="004C785D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A12ED">
              <w:rPr>
                <w:rFonts w:ascii="Calibri" w:hAnsi="Calibri" w:cs="Calibri"/>
                <w:sz w:val="22"/>
                <w:szCs w:val="22"/>
              </w:rPr>
              <w:t>Note/10</w:t>
            </w:r>
          </w:p>
        </w:tc>
      </w:tr>
      <w:tr w:rsidR="00345C5B" w:rsidRPr="00AA12ED" w14:paraId="682D53E3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2F91A485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01614109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360</w:t>
            </w:r>
          </w:p>
        </w:tc>
        <w:tc>
          <w:tcPr>
            <w:tcW w:w="702" w:type="dxa"/>
            <w:vAlign w:val="center"/>
          </w:tcPr>
          <w:p w14:paraId="0B08AB06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6695B3DC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1821EA7C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3D8C02A4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2DF81830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21C4B26B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450</w:t>
            </w:r>
          </w:p>
        </w:tc>
        <w:tc>
          <w:tcPr>
            <w:tcW w:w="702" w:type="dxa"/>
            <w:vAlign w:val="center"/>
          </w:tcPr>
          <w:p w14:paraId="11FD8991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46933938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1907065E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3ABA8D94" w14:textId="77777777" w:rsidTr="00AA0AE8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339" w:type="dxa"/>
            <w:vAlign w:val="center"/>
          </w:tcPr>
          <w:p w14:paraId="3F4E13C9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3159E76D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120</w:t>
            </w:r>
          </w:p>
        </w:tc>
        <w:tc>
          <w:tcPr>
            <w:tcW w:w="702" w:type="dxa"/>
            <w:vAlign w:val="center"/>
          </w:tcPr>
          <w:p w14:paraId="61101F88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42968391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23421F61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0FE00DB2" w14:textId="77777777" w:rsidTr="00AA0AE8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3339" w:type="dxa"/>
            <w:vAlign w:val="center"/>
          </w:tcPr>
          <w:p w14:paraId="21D6293B" w14:textId="77777777" w:rsidR="00345C5B" w:rsidRPr="00AE4EBF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672" w:type="dxa"/>
            <w:vAlign w:val="center"/>
          </w:tcPr>
          <w:p w14:paraId="2FF87455" w14:textId="77777777" w:rsidR="00345C5B" w:rsidRPr="00345C5B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45C5B">
              <w:rPr>
                <w:rFonts w:ascii="Calibri" w:hAnsi="Calibri" w:cs="Calibri"/>
                <w:b w:val="0"/>
                <w:sz w:val="22"/>
                <w:szCs w:val="22"/>
              </w:rPr>
              <w:t>70</w:t>
            </w:r>
          </w:p>
        </w:tc>
        <w:tc>
          <w:tcPr>
            <w:tcW w:w="702" w:type="dxa"/>
            <w:vAlign w:val="center"/>
          </w:tcPr>
          <w:p w14:paraId="6993A7AF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6094D75D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D9D9D9"/>
            <w:vAlign w:val="center"/>
          </w:tcPr>
          <w:p w14:paraId="4916EF1D" w14:textId="77777777" w:rsidR="00345C5B" w:rsidRPr="001055C5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</w:rPr>
            </w:pPr>
          </w:p>
        </w:tc>
      </w:tr>
      <w:tr w:rsidR="00345C5B" w:rsidRPr="00AA12ED" w14:paraId="65F0DFD7" w14:textId="77777777" w:rsidTr="00AA0AE8">
        <w:tblPrEx>
          <w:tblCellMar>
            <w:top w:w="0" w:type="dxa"/>
            <w:bottom w:w="0" w:type="dxa"/>
          </w:tblCellMar>
        </w:tblPrEx>
        <w:trPr>
          <w:trHeight w:val="419"/>
          <w:jc w:val="center"/>
        </w:trPr>
        <w:tc>
          <w:tcPr>
            <w:tcW w:w="3339" w:type="dxa"/>
            <w:vAlign w:val="center"/>
          </w:tcPr>
          <w:p w14:paraId="217A1732" w14:textId="77777777" w:rsidR="00345C5B" w:rsidRPr="004C785D" w:rsidRDefault="00345C5B" w:rsidP="00345C5B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4C785D">
              <w:rPr>
                <w:rFonts w:cs="Calibri"/>
              </w:rPr>
              <w:t>Total</w:t>
            </w:r>
          </w:p>
        </w:tc>
        <w:tc>
          <w:tcPr>
            <w:tcW w:w="1672" w:type="dxa"/>
            <w:vAlign w:val="center"/>
          </w:tcPr>
          <w:p w14:paraId="63D88F1C" w14:textId="77777777" w:rsidR="00345C5B" w:rsidRPr="004C785D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4C785D">
              <w:rPr>
                <w:rFonts w:ascii="Calibri" w:hAnsi="Calibri" w:cs="Calibri"/>
                <w:sz w:val="22"/>
                <w:szCs w:val="22"/>
                <w:lang w:val="fr-FR"/>
              </w:rPr>
              <w:t>1 000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05F71CFC" w14:textId="77777777" w:rsidR="00345C5B" w:rsidRPr="004C785D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14:paraId="741FB407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7F4A717E" w14:textId="77777777" w:rsidR="00345C5B" w:rsidRPr="00AE4EBF" w:rsidRDefault="00345C5B" w:rsidP="00345C5B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</w:tbl>
    <w:p w14:paraId="64C818B0" w14:textId="77777777" w:rsidR="00BA059B" w:rsidRDefault="00BA059B">
      <w:pPr>
        <w:rPr>
          <w:b/>
        </w:rPr>
      </w:pPr>
    </w:p>
    <w:p w14:paraId="6B68131E" w14:textId="77777777" w:rsidR="00987995" w:rsidRPr="00734E23" w:rsidRDefault="00987995" w:rsidP="0009101C">
      <w:pPr>
        <w:pStyle w:val="CAP-CorrigesQuestions"/>
        <w:numPr>
          <w:ilvl w:val="0"/>
          <w:numId w:val="14"/>
        </w:numPr>
        <w:tabs>
          <w:tab w:val="left" w:pos="567"/>
        </w:tabs>
        <w:spacing w:before="0"/>
        <w:ind w:left="567" w:hanging="283"/>
        <w:jc w:val="both"/>
      </w:pPr>
      <w:r>
        <w:t>Q4</w:t>
      </w:r>
      <w:r>
        <w:rPr>
          <w:b w:val="0"/>
        </w:rPr>
        <w:t xml:space="preserve"> : </w:t>
      </w:r>
      <w:r w:rsidRPr="00866AB0">
        <w:rPr>
          <w:b w:val="0"/>
        </w:rPr>
        <w:t>le niveau de satisfaction gl</w:t>
      </w:r>
      <w:r>
        <w:rPr>
          <w:b w:val="0"/>
        </w:rPr>
        <w:t>obale des clients : le Csat (</w:t>
      </w:r>
      <w:r w:rsidRPr="00987995">
        <w:rPr>
          <w:b w:val="0"/>
        </w:rPr>
        <w:t>Customer SATisfaction score)</w:t>
      </w:r>
      <w:r w:rsidRPr="00B3713A">
        <w:rPr>
          <w:b w:val="0"/>
        </w:rPr>
        <w:t xml:space="preserve"> ou score de satisfaction client</w:t>
      </w:r>
    </w:p>
    <w:tbl>
      <w:tblPr>
        <w:tblW w:w="6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6"/>
        <w:gridCol w:w="1662"/>
        <w:gridCol w:w="743"/>
        <w:gridCol w:w="753"/>
      </w:tblGrid>
      <w:tr w:rsidR="003332B6" w:rsidRPr="00AA12ED" w14:paraId="5B758BE1" w14:textId="77777777" w:rsidTr="00C24C81">
        <w:tblPrEx>
          <w:tblCellMar>
            <w:top w:w="0" w:type="dxa"/>
            <w:bottom w:w="0" w:type="dxa"/>
          </w:tblCellMar>
        </w:tblPrEx>
        <w:trPr>
          <w:trHeight w:val="474"/>
          <w:jc w:val="center"/>
        </w:trPr>
        <w:tc>
          <w:tcPr>
            <w:tcW w:w="3506" w:type="dxa"/>
            <w:shd w:val="clear" w:color="auto" w:fill="D9D9D9"/>
            <w:vAlign w:val="center"/>
          </w:tcPr>
          <w:p w14:paraId="12B2576B" w14:textId="77777777" w:rsidR="003332B6" w:rsidRPr="00AA12ED" w:rsidRDefault="003332B6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 xml:space="preserve">Q4 : </w:t>
            </w:r>
            <w:r w:rsidR="00AA0AE8">
              <w:t>Niveau de satisfaction globale</w:t>
            </w:r>
          </w:p>
        </w:tc>
        <w:tc>
          <w:tcPr>
            <w:tcW w:w="1662" w:type="dxa"/>
            <w:shd w:val="clear" w:color="auto" w:fill="D9D9D9"/>
            <w:vAlign w:val="center"/>
          </w:tcPr>
          <w:p w14:paraId="5ED05E8A" w14:textId="77777777" w:rsidR="003332B6" w:rsidRPr="00AA12ED" w:rsidRDefault="003332B6" w:rsidP="007A4BD1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AA12ED">
              <w:t>Nb de réponse</w:t>
            </w:r>
            <w:r>
              <w:t>s</w:t>
            </w:r>
          </w:p>
        </w:tc>
        <w:tc>
          <w:tcPr>
            <w:tcW w:w="743" w:type="dxa"/>
            <w:shd w:val="clear" w:color="auto" w:fill="D9D9D9"/>
            <w:vAlign w:val="center"/>
          </w:tcPr>
          <w:p w14:paraId="7AC7B696" w14:textId="77777777" w:rsidR="003332B6" w:rsidRPr="003332B6" w:rsidRDefault="003332B6" w:rsidP="007A4BD1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sz w:val="22"/>
                <w:szCs w:val="22"/>
                <w:lang w:val="fr-FR"/>
              </w:rPr>
              <w:t>%</w:t>
            </w:r>
          </w:p>
        </w:tc>
        <w:tc>
          <w:tcPr>
            <w:tcW w:w="753" w:type="dxa"/>
            <w:shd w:val="clear" w:color="auto" w:fill="D9D9D9"/>
            <w:vAlign w:val="center"/>
          </w:tcPr>
          <w:p w14:paraId="5AB48C41" w14:textId="77777777" w:rsidR="003332B6" w:rsidRPr="003332B6" w:rsidRDefault="003332B6" w:rsidP="007A4BD1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sz w:val="22"/>
                <w:szCs w:val="22"/>
                <w:lang w:val="fr-FR"/>
              </w:rPr>
              <w:t>%</w:t>
            </w:r>
          </w:p>
        </w:tc>
      </w:tr>
      <w:tr w:rsidR="00143BAB" w:rsidRPr="00AA12ED" w14:paraId="68F23AE5" w14:textId="77777777" w:rsidTr="00C24C8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506" w:type="dxa"/>
            <w:vAlign w:val="center"/>
          </w:tcPr>
          <w:p w14:paraId="478410A7" w14:textId="77777777" w:rsidR="00143BAB" w:rsidRPr="003332B6" w:rsidRDefault="00143BAB" w:rsidP="003332B6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  <w:r w:rsidRPr="003332B6">
              <w:rPr>
                <w:b w:val="0"/>
              </w:rPr>
              <w:t>Très satisfait</w:t>
            </w:r>
          </w:p>
        </w:tc>
        <w:tc>
          <w:tcPr>
            <w:tcW w:w="1662" w:type="dxa"/>
            <w:vAlign w:val="center"/>
          </w:tcPr>
          <w:p w14:paraId="307FAF4F" w14:textId="77777777" w:rsidR="00143BAB" w:rsidRPr="003332B6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332B6">
              <w:rPr>
                <w:rFonts w:ascii="Calibri" w:hAnsi="Calibri" w:cs="Calibri"/>
                <w:b w:val="0"/>
                <w:sz w:val="22"/>
                <w:szCs w:val="22"/>
              </w:rPr>
              <w:t>300</w:t>
            </w:r>
          </w:p>
        </w:tc>
        <w:tc>
          <w:tcPr>
            <w:tcW w:w="743" w:type="dxa"/>
            <w:vAlign w:val="center"/>
          </w:tcPr>
          <w:p w14:paraId="2D753EF8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  <w:vMerge w:val="restart"/>
            <w:vAlign w:val="center"/>
          </w:tcPr>
          <w:p w14:paraId="05FD7EB3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color w:val="FF0000"/>
                <w:sz w:val="22"/>
                <w:szCs w:val="22"/>
                <w:lang w:val="fr-FR"/>
              </w:rPr>
            </w:pPr>
          </w:p>
        </w:tc>
      </w:tr>
      <w:tr w:rsidR="00143BAB" w:rsidRPr="00AA12ED" w14:paraId="40ACF94A" w14:textId="77777777" w:rsidTr="00C24C8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506" w:type="dxa"/>
            <w:vAlign w:val="center"/>
          </w:tcPr>
          <w:p w14:paraId="2FCA40EE" w14:textId="77777777" w:rsidR="00143BAB" w:rsidRPr="003332B6" w:rsidRDefault="00AA0AE8" w:rsidP="003332B6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  <w:r>
              <w:rPr>
                <w:b w:val="0"/>
              </w:rPr>
              <w:t>S</w:t>
            </w:r>
            <w:r w:rsidR="00143BAB" w:rsidRPr="003332B6">
              <w:rPr>
                <w:b w:val="0"/>
              </w:rPr>
              <w:t>atisfait</w:t>
            </w:r>
          </w:p>
        </w:tc>
        <w:tc>
          <w:tcPr>
            <w:tcW w:w="1662" w:type="dxa"/>
            <w:vAlign w:val="center"/>
          </w:tcPr>
          <w:p w14:paraId="7D29A6DA" w14:textId="77777777" w:rsidR="00143BAB" w:rsidRPr="003332B6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332B6">
              <w:rPr>
                <w:rFonts w:ascii="Calibri" w:hAnsi="Calibri" w:cs="Calibri"/>
                <w:b w:val="0"/>
                <w:sz w:val="22"/>
                <w:szCs w:val="22"/>
              </w:rPr>
              <w:t>480</w:t>
            </w:r>
          </w:p>
        </w:tc>
        <w:tc>
          <w:tcPr>
            <w:tcW w:w="743" w:type="dxa"/>
            <w:vAlign w:val="center"/>
          </w:tcPr>
          <w:p w14:paraId="41F2E278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  <w:vMerge/>
            <w:vAlign w:val="center"/>
          </w:tcPr>
          <w:p w14:paraId="1DE6F761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143BAB" w:rsidRPr="00AA12ED" w14:paraId="092D2A76" w14:textId="77777777" w:rsidTr="00C24C8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3506" w:type="dxa"/>
            <w:vAlign w:val="center"/>
          </w:tcPr>
          <w:p w14:paraId="46E45670" w14:textId="77777777" w:rsidR="00143BAB" w:rsidRPr="00AE4EBF" w:rsidRDefault="00143BAB" w:rsidP="00AD2339">
            <w:pPr>
              <w:pStyle w:val="CAP-CorrigesQuestions"/>
              <w:numPr>
                <w:ilvl w:val="0"/>
                <w:numId w:val="0"/>
              </w:numPr>
              <w:spacing w:before="0"/>
              <w:rPr>
                <w:b w:val="0"/>
                <w:color w:val="FF0000"/>
              </w:rPr>
            </w:pPr>
            <w:r w:rsidRPr="003332B6">
              <w:rPr>
                <w:b w:val="0"/>
              </w:rPr>
              <w:t>Plutôt pas satisfait</w:t>
            </w:r>
            <w:r>
              <w:rPr>
                <w:b w:val="0"/>
              </w:rPr>
              <w:t xml:space="preserve"> </w:t>
            </w:r>
            <w:r w:rsidRPr="00AE4EBF">
              <w:rPr>
                <w:b w:val="0"/>
              </w:rPr>
              <w:t xml:space="preserve">= </w:t>
            </w:r>
          </w:p>
        </w:tc>
        <w:tc>
          <w:tcPr>
            <w:tcW w:w="1662" w:type="dxa"/>
            <w:vAlign w:val="center"/>
          </w:tcPr>
          <w:p w14:paraId="40D4D643" w14:textId="77777777" w:rsidR="00143BAB" w:rsidRPr="003332B6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332B6">
              <w:rPr>
                <w:rFonts w:ascii="Calibri" w:hAnsi="Calibri" w:cs="Calibri"/>
                <w:b w:val="0"/>
                <w:sz w:val="22"/>
                <w:szCs w:val="22"/>
              </w:rPr>
              <w:t>125</w:t>
            </w:r>
          </w:p>
        </w:tc>
        <w:tc>
          <w:tcPr>
            <w:tcW w:w="743" w:type="dxa"/>
            <w:vAlign w:val="center"/>
          </w:tcPr>
          <w:p w14:paraId="402C9E6F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  <w:vMerge w:val="restart"/>
            <w:vAlign w:val="center"/>
          </w:tcPr>
          <w:p w14:paraId="0AC6D6DA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  <w:lang w:val="fr-FR"/>
              </w:rPr>
            </w:pPr>
          </w:p>
        </w:tc>
      </w:tr>
      <w:tr w:rsidR="00143BAB" w:rsidRPr="00AA12ED" w14:paraId="2F95E707" w14:textId="77777777" w:rsidTr="00C24C81">
        <w:tblPrEx>
          <w:tblCellMar>
            <w:top w:w="0" w:type="dxa"/>
            <w:bottom w:w="0" w:type="dxa"/>
          </w:tblCellMar>
        </w:tblPrEx>
        <w:trPr>
          <w:trHeight w:val="308"/>
          <w:jc w:val="center"/>
        </w:trPr>
        <w:tc>
          <w:tcPr>
            <w:tcW w:w="3506" w:type="dxa"/>
            <w:vAlign w:val="center"/>
          </w:tcPr>
          <w:p w14:paraId="24C2AC5D" w14:textId="77777777" w:rsidR="00143BAB" w:rsidRPr="003332B6" w:rsidRDefault="00143BAB" w:rsidP="00AD2339">
            <w:pPr>
              <w:pStyle w:val="CAP-CorrigesQuestions"/>
              <w:numPr>
                <w:ilvl w:val="0"/>
                <w:numId w:val="0"/>
              </w:numPr>
              <w:spacing w:before="0"/>
              <w:rPr>
                <w:b w:val="0"/>
              </w:rPr>
            </w:pPr>
            <w:r>
              <w:rPr>
                <w:b w:val="0"/>
              </w:rPr>
              <w:t xml:space="preserve">Pas du tout satisfait = </w:t>
            </w:r>
          </w:p>
        </w:tc>
        <w:tc>
          <w:tcPr>
            <w:tcW w:w="1662" w:type="dxa"/>
            <w:vAlign w:val="center"/>
          </w:tcPr>
          <w:p w14:paraId="5B5B27CD" w14:textId="77777777" w:rsidR="00143BAB" w:rsidRPr="003332B6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332B6">
              <w:rPr>
                <w:rFonts w:ascii="Calibri" w:hAnsi="Calibri" w:cs="Calibri"/>
                <w:b w:val="0"/>
                <w:sz w:val="22"/>
                <w:szCs w:val="22"/>
              </w:rPr>
              <w:t>95</w:t>
            </w:r>
          </w:p>
        </w:tc>
        <w:tc>
          <w:tcPr>
            <w:tcW w:w="743" w:type="dxa"/>
            <w:vAlign w:val="center"/>
          </w:tcPr>
          <w:p w14:paraId="5312D045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  <w:vMerge/>
            <w:vAlign w:val="center"/>
          </w:tcPr>
          <w:p w14:paraId="13CCB705" w14:textId="77777777" w:rsidR="00143BAB" w:rsidRPr="00AE4EBF" w:rsidRDefault="00143BAB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</w:tr>
      <w:tr w:rsidR="003332B6" w:rsidRPr="00AA12ED" w14:paraId="19634A84" w14:textId="77777777" w:rsidTr="00C24C81">
        <w:tblPrEx>
          <w:tblCellMar>
            <w:top w:w="0" w:type="dxa"/>
            <w:bottom w:w="0" w:type="dxa"/>
          </w:tblCellMar>
        </w:tblPrEx>
        <w:trPr>
          <w:trHeight w:val="419"/>
          <w:jc w:val="center"/>
        </w:trPr>
        <w:tc>
          <w:tcPr>
            <w:tcW w:w="3506" w:type="dxa"/>
            <w:vAlign w:val="center"/>
          </w:tcPr>
          <w:p w14:paraId="24CCB177" w14:textId="77777777" w:rsidR="003332B6" w:rsidRPr="004C785D" w:rsidRDefault="003332B6" w:rsidP="003332B6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 w:rsidRPr="004C785D">
              <w:rPr>
                <w:rFonts w:cs="Calibri"/>
              </w:rPr>
              <w:t>Total</w:t>
            </w:r>
          </w:p>
        </w:tc>
        <w:tc>
          <w:tcPr>
            <w:tcW w:w="1662" w:type="dxa"/>
            <w:vAlign w:val="center"/>
          </w:tcPr>
          <w:p w14:paraId="5BC0E55D" w14:textId="77777777" w:rsidR="003332B6" w:rsidRPr="003332B6" w:rsidRDefault="003332B6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b w:val="0"/>
                <w:sz w:val="22"/>
                <w:szCs w:val="22"/>
                <w:lang w:val="fr-FR"/>
              </w:rPr>
              <w:t>1 000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22C1766" w14:textId="77777777" w:rsidR="003332B6" w:rsidRPr="00AE4EBF" w:rsidRDefault="003332B6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  <w:vAlign w:val="center"/>
          </w:tcPr>
          <w:p w14:paraId="408A6C23" w14:textId="77777777" w:rsidR="003332B6" w:rsidRPr="00AE4EBF" w:rsidRDefault="003332B6" w:rsidP="003332B6">
            <w:pPr>
              <w:pStyle w:val="GuidePedagogiqueTitre3CompetenceetSA"/>
              <w:spacing w:line="240" w:lineRule="auto"/>
              <w:jc w:val="center"/>
              <w:rPr>
                <w:rFonts w:ascii="Calibri" w:hAnsi="Calibri" w:cs="Calibri"/>
                <w:b w:val="0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112E6E97" w14:textId="77777777" w:rsidR="00BA059B" w:rsidRPr="00C24C81" w:rsidRDefault="00BA059B">
      <w:pPr>
        <w:rPr>
          <w:b/>
          <w:sz w:val="10"/>
          <w:szCs w:val="10"/>
        </w:rPr>
      </w:pPr>
    </w:p>
    <w:p w14:paraId="3D555905" w14:textId="77777777" w:rsidR="00BA059B" w:rsidRPr="003332B6" w:rsidRDefault="003332B6" w:rsidP="00AD2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122" w:right="3116"/>
        <w:rPr>
          <w:rFonts w:ascii="Calibri" w:hAnsi="Calibri"/>
          <w:sz w:val="22"/>
          <w:szCs w:val="22"/>
        </w:rPr>
      </w:pPr>
      <w:r w:rsidRPr="003332B6">
        <w:rPr>
          <w:rFonts w:ascii="Calibri" w:hAnsi="Calibri"/>
          <w:b/>
          <w:sz w:val="22"/>
          <w:szCs w:val="22"/>
        </w:rPr>
        <w:t>Le Csat =</w:t>
      </w:r>
    </w:p>
    <w:p w14:paraId="0E44D735" w14:textId="77777777" w:rsidR="008C46B3" w:rsidRDefault="008C46B3">
      <w:pPr>
        <w:rPr>
          <w:b/>
        </w:rPr>
      </w:pPr>
    </w:p>
    <w:p w14:paraId="0200BD30" w14:textId="77777777" w:rsidR="00494367" w:rsidRPr="00494367" w:rsidRDefault="00494367" w:rsidP="0009101C">
      <w:pPr>
        <w:pStyle w:val="CAP-CorrigesQuestions"/>
        <w:numPr>
          <w:ilvl w:val="0"/>
          <w:numId w:val="14"/>
        </w:numPr>
        <w:tabs>
          <w:tab w:val="left" w:pos="567"/>
        </w:tabs>
        <w:spacing w:before="0"/>
        <w:ind w:left="567" w:hanging="283"/>
        <w:jc w:val="both"/>
        <w:rPr>
          <w:b w:val="0"/>
        </w:rPr>
      </w:pPr>
      <w:r w:rsidRPr="003C3398">
        <w:t>Q5 et Q6</w:t>
      </w:r>
      <w:r w:rsidRPr="00494367">
        <w:rPr>
          <w:b w:val="0"/>
        </w:rPr>
        <w:t xml:space="preserve"> : </w:t>
      </w:r>
      <w:r>
        <w:rPr>
          <w:b w:val="0"/>
        </w:rPr>
        <w:t>L</w:t>
      </w:r>
      <w:r w:rsidRPr="00494367">
        <w:rPr>
          <w:b w:val="0"/>
        </w:rPr>
        <w:t>e taux de résolution au 1</w:t>
      </w:r>
      <w:r w:rsidRPr="00494367">
        <w:rPr>
          <w:b w:val="0"/>
          <w:vertAlign w:val="superscript"/>
        </w:rPr>
        <w:t>er</w:t>
      </w:r>
      <w:r w:rsidRPr="00494367">
        <w:rPr>
          <w:b w:val="0"/>
        </w:rPr>
        <w:t xml:space="preserve"> contact (FCR)</w:t>
      </w:r>
    </w:p>
    <w:p w14:paraId="71667F00" w14:textId="77777777" w:rsidR="00494367" w:rsidRPr="003332B6" w:rsidRDefault="00494367" w:rsidP="00AD2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2833"/>
        <w:rPr>
          <w:rFonts w:ascii="Calibri" w:hAnsi="Calibri"/>
          <w:sz w:val="22"/>
          <w:szCs w:val="22"/>
        </w:rPr>
      </w:pPr>
      <w:r w:rsidRPr="003332B6">
        <w:rPr>
          <w:rFonts w:ascii="Calibri" w:hAnsi="Calibri"/>
          <w:b/>
          <w:sz w:val="22"/>
          <w:szCs w:val="22"/>
        </w:rPr>
        <w:t xml:space="preserve">Le </w:t>
      </w:r>
      <w:r>
        <w:rPr>
          <w:rFonts w:ascii="Calibri" w:hAnsi="Calibri"/>
          <w:b/>
          <w:sz w:val="22"/>
          <w:szCs w:val="22"/>
        </w:rPr>
        <w:t>FCR</w:t>
      </w:r>
      <w:r w:rsidRPr="003332B6">
        <w:rPr>
          <w:rFonts w:ascii="Calibri" w:hAnsi="Calibri"/>
          <w:b/>
          <w:sz w:val="22"/>
          <w:szCs w:val="22"/>
        </w:rPr>
        <w:t xml:space="preserve"> =</w:t>
      </w:r>
      <w:r>
        <w:rPr>
          <w:rFonts w:ascii="Calibri" w:hAnsi="Calibri"/>
          <w:sz w:val="22"/>
          <w:szCs w:val="22"/>
        </w:rPr>
        <w:t xml:space="preserve"> </w:t>
      </w:r>
    </w:p>
    <w:p w14:paraId="0423156C" w14:textId="77777777" w:rsidR="00494367" w:rsidRDefault="00494367">
      <w:pPr>
        <w:rPr>
          <w:b/>
        </w:rPr>
      </w:pPr>
    </w:p>
    <w:p w14:paraId="50F9825C" w14:textId="77777777" w:rsidR="00EE1300" w:rsidRPr="0005465B" w:rsidRDefault="004D073F" w:rsidP="0009101C">
      <w:pPr>
        <w:pStyle w:val="CAP-CorrigesQuestions"/>
        <w:numPr>
          <w:ilvl w:val="0"/>
          <w:numId w:val="14"/>
        </w:numPr>
        <w:tabs>
          <w:tab w:val="left" w:pos="567"/>
        </w:tabs>
        <w:spacing w:before="0"/>
        <w:ind w:left="567" w:hanging="283"/>
        <w:jc w:val="both"/>
        <w:rPr>
          <w:b w:val="0"/>
        </w:rPr>
      </w:pPr>
      <w:r w:rsidRPr="004D073F">
        <w:t xml:space="preserve">Q7 </w:t>
      </w:r>
      <w:r w:rsidRPr="004D073F">
        <w:rPr>
          <w:b w:val="0"/>
        </w:rPr>
        <w:t>: Le NPS</w:t>
      </w:r>
    </w:p>
    <w:tbl>
      <w:tblPr>
        <w:tblW w:w="746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"/>
        <w:gridCol w:w="1643"/>
        <w:gridCol w:w="2406"/>
        <w:gridCol w:w="1720"/>
        <w:gridCol w:w="788"/>
      </w:tblGrid>
      <w:tr w:rsidR="00EE1300" w:rsidRPr="00E4738C" w14:paraId="1D4D423E" w14:textId="77777777" w:rsidTr="008A4F40">
        <w:trPr>
          <w:trHeight w:val="431"/>
          <w:jc w:val="center"/>
        </w:trPr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0AF11F" w14:textId="77777777" w:rsidR="00EE1300" w:rsidRPr="00E4738C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0E2BE" w14:textId="77777777" w:rsidR="00EE1300" w:rsidRPr="00E4738C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473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Les détracteurs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5A82" w14:textId="77777777" w:rsidR="00EE1300" w:rsidRPr="00E4738C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473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Les passifs</w:t>
            </w:r>
            <w:r w:rsidR="008A4F4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= les neutres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0A77EBA5" w14:textId="77777777" w:rsidR="00EE1300" w:rsidRPr="00E4738C" w:rsidRDefault="00EE1300" w:rsidP="00EE130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</w:t>
            </w:r>
            <w:r w:rsidRPr="00E473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es promoteurs 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D82F" w14:textId="77777777" w:rsidR="00EE1300" w:rsidRPr="00E4738C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4738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EE1300" w:rsidRPr="00E4738C" w14:paraId="78960442" w14:textId="77777777" w:rsidTr="008A4F40">
        <w:trPr>
          <w:trHeight w:val="300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FCB8" w14:textId="77777777" w:rsidR="00EE1300" w:rsidRPr="00E4738C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Effectif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0185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53FC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D05F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C6F2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</w:tr>
      <w:tr w:rsidR="00EE1300" w:rsidRPr="00E4738C" w14:paraId="3C729D63" w14:textId="77777777" w:rsidTr="008A4F40">
        <w:trPr>
          <w:trHeight w:val="300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49B8" w14:textId="77777777" w:rsidR="00EE1300" w:rsidRPr="008A4F40" w:rsidRDefault="00EE1300" w:rsidP="007A4B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A4F4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E77E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A9D5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4126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1070" w14:textId="77777777" w:rsidR="00EE1300" w:rsidRPr="00877543" w:rsidRDefault="00EE1300" w:rsidP="007A4BD1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</w:tr>
    </w:tbl>
    <w:p w14:paraId="140CACD1" w14:textId="77777777" w:rsidR="00EE1300" w:rsidRPr="00C24C81" w:rsidRDefault="00EE1300" w:rsidP="00EE130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644" w:hanging="360"/>
        <w:jc w:val="both"/>
        <w:rPr>
          <w:sz w:val="10"/>
          <w:szCs w:val="10"/>
        </w:rPr>
      </w:pPr>
    </w:p>
    <w:p w14:paraId="454E9D33" w14:textId="77777777" w:rsidR="00EE1300" w:rsidRDefault="008A4F40" w:rsidP="00AD2339">
      <w:pPr>
        <w:pStyle w:val="CAP-CorrigesQuestions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ind w:left="2835" w:right="2833"/>
      </w:pPr>
      <w:r>
        <w:t xml:space="preserve">NPS = </w:t>
      </w:r>
    </w:p>
    <w:p w14:paraId="73F18E1B" w14:textId="77777777" w:rsidR="00A57789" w:rsidRDefault="00AD5E79" w:rsidP="00C745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>
        <w:br w:type="page"/>
      </w:r>
      <w:r w:rsidR="00C745F0" w:rsidRPr="00274247">
        <w:rPr>
          <w:highlight w:val="lightGray"/>
        </w:rPr>
        <w:lastRenderedPageBreak/>
        <w:t xml:space="preserve">Annexe </w:t>
      </w:r>
      <w:r w:rsidR="00C745F0">
        <w:rPr>
          <w:highlight w:val="lightGray"/>
        </w:rPr>
        <w:t>10</w:t>
      </w:r>
      <w:r w:rsidR="00C745F0">
        <w:t xml:space="preserve"> : </w:t>
      </w:r>
      <w:r w:rsidR="0062231A" w:rsidRPr="00C745F0">
        <w:rPr>
          <w:bCs/>
        </w:rPr>
        <w:t>Réponses aux 1 000 questionnaires de satisfaction envoyés par email</w:t>
      </w:r>
      <w:r w:rsidR="00AA12ED" w:rsidRPr="00C745F0">
        <w:rPr>
          <w:bCs/>
        </w:rPr>
        <w:t xml:space="preserve"> (sur 2 semaines)</w:t>
      </w:r>
    </w:p>
    <w:tbl>
      <w:tblPr>
        <w:tblW w:w="75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2"/>
        <w:gridCol w:w="425"/>
      </w:tblGrid>
      <w:tr w:rsidR="00BA6118" w:rsidRPr="00BC5789" w14:paraId="6EF482AF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7092" w:type="dxa"/>
            <w:vAlign w:val="bottom"/>
          </w:tcPr>
          <w:p w14:paraId="14E5A72F" w14:textId="77777777" w:rsidR="00BA6118" w:rsidRPr="00BE1331" w:rsidRDefault="00BA6118" w:rsidP="00BA6118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pacing w:val="1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pacing w:val="1"/>
                <w:sz w:val="15"/>
              </w:rPr>
              <w:t>01 Courtoisie du conseiller</w:t>
            </w:r>
          </w:p>
        </w:tc>
        <w:tc>
          <w:tcPr>
            <w:tcW w:w="425" w:type="dxa"/>
            <w:vAlign w:val="center"/>
          </w:tcPr>
          <w:p w14:paraId="494B75D7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</w:rPr>
            </w:pPr>
          </w:p>
        </w:tc>
      </w:tr>
      <w:tr w:rsidR="00BA6118" w:rsidRPr="00BC5789" w14:paraId="3D8A0E33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35465BA7" w14:textId="77777777" w:rsidR="00BA6118" w:rsidRPr="00BE1331" w:rsidRDefault="00BA6118" w:rsidP="0009101C">
            <w:pPr>
              <w:numPr>
                <w:ilvl w:val="0"/>
                <w:numId w:val="18"/>
              </w:numPr>
              <w:tabs>
                <w:tab w:val="righ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très courtois (conseiller très aimable et disponible)</w:t>
            </w:r>
          </w:p>
        </w:tc>
        <w:tc>
          <w:tcPr>
            <w:tcW w:w="425" w:type="dxa"/>
            <w:vAlign w:val="center"/>
          </w:tcPr>
          <w:p w14:paraId="6736D4AE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350</w:t>
            </w:r>
          </w:p>
        </w:tc>
      </w:tr>
      <w:tr w:rsidR="00BA6118" w:rsidRPr="00BC5789" w14:paraId="1ADDF7E2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44F7F15" w14:textId="77777777" w:rsidR="00BA6118" w:rsidRPr="00BE1331" w:rsidRDefault="00BA6118" w:rsidP="0009101C">
            <w:pPr>
              <w:numPr>
                <w:ilvl w:val="0"/>
                <w:numId w:val="18"/>
              </w:numPr>
              <w:tabs>
                <w:tab w:val="righ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assez courtois (conseiller poli et agréable)</w:t>
            </w:r>
          </w:p>
        </w:tc>
        <w:tc>
          <w:tcPr>
            <w:tcW w:w="425" w:type="dxa"/>
            <w:vAlign w:val="center"/>
          </w:tcPr>
          <w:p w14:paraId="28CB508D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475</w:t>
            </w:r>
          </w:p>
        </w:tc>
      </w:tr>
      <w:tr w:rsidR="00BA6118" w:rsidRPr="00BC5789" w14:paraId="6707BF01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507B5797" w14:textId="77777777" w:rsidR="00BA6118" w:rsidRPr="00BE1331" w:rsidRDefault="00BA6118" w:rsidP="0009101C">
            <w:pPr>
              <w:numPr>
                <w:ilvl w:val="0"/>
                <w:numId w:val="18"/>
              </w:numPr>
              <w:tabs>
                <w:tab w:val="right" w:pos="284"/>
                <w:tab w:val="decimal" w:pos="662"/>
              </w:tabs>
              <w:ind w:left="284" w:hanging="284"/>
              <w:rPr>
                <w:rFonts w:ascii="Tahoma" w:eastAsia="Calibri" w:hAnsi="Tahoma" w:cs="Tahoma"/>
                <w:color w:val="000000"/>
                <w:spacing w:val="1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0"/>
                <w:sz w:val="15"/>
              </w:rPr>
              <w:t>peu courtois (conseiller peu agréable)</w:t>
            </w:r>
          </w:p>
        </w:tc>
        <w:tc>
          <w:tcPr>
            <w:tcW w:w="425" w:type="dxa"/>
            <w:vAlign w:val="center"/>
          </w:tcPr>
          <w:p w14:paraId="26DC286E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125</w:t>
            </w:r>
          </w:p>
        </w:tc>
      </w:tr>
      <w:tr w:rsidR="00BA6118" w:rsidRPr="00BC5789" w14:paraId="1F0EF545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2F37684C" w14:textId="77777777" w:rsidR="00BA6118" w:rsidRPr="00BE1331" w:rsidRDefault="00BA6118" w:rsidP="0009101C">
            <w:pPr>
              <w:numPr>
                <w:ilvl w:val="0"/>
                <w:numId w:val="18"/>
              </w:numPr>
              <w:tabs>
                <w:tab w:val="right" w:pos="284"/>
                <w:tab w:val="decimal" w:pos="662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pas du tout courtois (comportement inapproprié)</w:t>
            </w:r>
          </w:p>
        </w:tc>
        <w:tc>
          <w:tcPr>
            <w:tcW w:w="425" w:type="dxa"/>
            <w:vAlign w:val="center"/>
          </w:tcPr>
          <w:p w14:paraId="7BA90AC4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50</w:t>
            </w:r>
          </w:p>
        </w:tc>
      </w:tr>
      <w:tr w:rsidR="00BA6118" w:rsidRPr="00BC5789" w14:paraId="0B452BAD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7092" w:type="dxa"/>
            <w:vAlign w:val="bottom"/>
          </w:tcPr>
          <w:p w14:paraId="1BE4197B" w14:textId="77777777" w:rsidR="00BA6118" w:rsidRPr="00BE1331" w:rsidRDefault="00BA6118" w:rsidP="00BA6118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02 Qualité d'expression et clarté des informations fournies par le conseiller</w:t>
            </w:r>
          </w:p>
        </w:tc>
        <w:tc>
          <w:tcPr>
            <w:tcW w:w="425" w:type="dxa"/>
            <w:vAlign w:val="bottom"/>
          </w:tcPr>
          <w:p w14:paraId="18B24D1E" w14:textId="77777777" w:rsidR="00BA6118" w:rsidRPr="00BE1331" w:rsidRDefault="00BA6118" w:rsidP="00BA6118">
            <w:pPr>
              <w:ind w:right="1"/>
              <w:rPr>
                <w:rFonts w:ascii="Tahoma" w:eastAsia="Calibri" w:hAnsi="Tahoma" w:cs="Tahoma"/>
                <w:color w:val="000000"/>
              </w:rPr>
            </w:pPr>
          </w:p>
        </w:tc>
      </w:tr>
      <w:tr w:rsidR="00BA6118" w:rsidRPr="00BC5789" w14:paraId="65BB555C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7A95307" w14:textId="77777777" w:rsidR="00BA6118" w:rsidRPr="00BE1331" w:rsidRDefault="00BA6118" w:rsidP="0009101C">
            <w:pPr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1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0"/>
                <w:sz w:val="15"/>
              </w:rPr>
              <w:t>langage très clair et aisément compréhensible</w:t>
            </w:r>
          </w:p>
        </w:tc>
        <w:tc>
          <w:tcPr>
            <w:tcW w:w="425" w:type="dxa"/>
            <w:vAlign w:val="center"/>
          </w:tcPr>
          <w:p w14:paraId="35E322D0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240</w:t>
            </w:r>
          </w:p>
        </w:tc>
      </w:tr>
      <w:tr w:rsidR="00BA6118" w:rsidRPr="00BC5789" w14:paraId="71519570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5EC6956B" w14:textId="77777777" w:rsidR="00BA6118" w:rsidRPr="00BE1331" w:rsidRDefault="00BA6118" w:rsidP="0009101C">
            <w:pPr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1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0"/>
                <w:sz w:val="15"/>
              </w:rPr>
              <w:t>expression correcte et claire</w:t>
            </w:r>
          </w:p>
        </w:tc>
        <w:tc>
          <w:tcPr>
            <w:tcW w:w="425" w:type="dxa"/>
            <w:vAlign w:val="center"/>
          </w:tcPr>
          <w:p w14:paraId="035F1266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425</w:t>
            </w:r>
          </w:p>
        </w:tc>
      </w:tr>
      <w:tr w:rsidR="00BA6118" w:rsidRPr="00BC5789" w14:paraId="104C547B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61DEE757" w14:textId="77777777" w:rsidR="00BA6118" w:rsidRPr="00BE1331" w:rsidRDefault="00BA6118" w:rsidP="0009101C">
            <w:pPr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13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3"/>
                <w:sz w:val="15"/>
              </w:rPr>
              <w:t>compréhensible, mais à améliorer</w:t>
            </w:r>
          </w:p>
        </w:tc>
        <w:tc>
          <w:tcPr>
            <w:tcW w:w="425" w:type="dxa"/>
            <w:vAlign w:val="center"/>
          </w:tcPr>
          <w:p w14:paraId="3F5DE5F9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235</w:t>
            </w:r>
          </w:p>
        </w:tc>
      </w:tr>
      <w:tr w:rsidR="00BA6118" w:rsidRPr="00BC5789" w14:paraId="7281E1A1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5B51B00C" w14:textId="77777777" w:rsidR="00BA6118" w:rsidRPr="00BE1331" w:rsidRDefault="00BA6118" w:rsidP="0009101C">
            <w:pPr>
              <w:numPr>
                <w:ilvl w:val="0"/>
                <w:numId w:val="17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11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1"/>
                <w:sz w:val="15"/>
              </w:rPr>
              <w:t>explications difficilement compréhensibles</w:t>
            </w:r>
          </w:p>
        </w:tc>
        <w:tc>
          <w:tcPr>
            <w:tcW w:w="425" w:type="dxa"/>
            <w:vAlign w:val="center"/>
          </w:tcPr>
          <w:p w14:paraId="67DBB37E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100</w:t>
            </w:r>
          </w:p>
        </w:tc>
      </w:tr>
      <w:tr w:rsidR="00BA6118" w:rsidRPr="00BC5789" w14:paraId="0B9164B1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7092" w:type="dxa"/>
            <w:vAlign w:val="bottom"/>
          </w:tcPr>
          <w:p w14:paraId="7BB9DD2A" w14:textId="77777777" w:rsidR="00BA6118" w:rsidRPr="00BE1331" w:rsidRDefault="00BA6118" w:rsidP="00BA6118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pacing w:val="1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pacing w:val="1"/>
                <w:sz w:val="15"/>
              </w:rPr>
              <w:t>Q3 Professionnalisme du conseiller</w:t>
            </w:r>
          </w:p>
        </w:tc>
        <w:tc>
          <w:tcPr>
            <w:tcW w:w="425" w:type="dxa"/>
            <w:vAlign w:val="bottom"/>
          </w:tcPr>
          <w:p w14:paraId="246681E1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</w:rPr>
            </w:pPr>
          </w:p>
        </w:tc>
      </w:tr>
      <w:tr w:rsidR="00BA6118" w:rsidRPr="00BC5789" w14:paraId="0F0AA9BB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63D08682" w14:textId="77777777" w:rsidR="00BA6118" w:rsidRPr="00BE1331" w:rsidRDefault="00BA6118" w:rsidP="0009101C">
            <w:pPr>
              <w:numPr>
                <w:ilvl w:val="0"/>
                <w:numId w:val="16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très professionnel (le conseiller apparaît compétent et impliqué)</w:t>
            </w:r>
          </w:p>
        </w:tc>
        <w:tc>
          <w:tcPr>
            <w:tcW w:w="425" w:type="dxa"/>
            <w:vAlign w:val="center"/>
          </w:tcPr>
          <w:p w14:paraId="51C50982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360</w:t>
            </w:r>
          </w:p>
        </w:tc>
      </w:tr>
      <w:tr w:rsidR="00BA6118" w:rsidRPr="00BC5789" w14:paraId="6310004F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271E14D2" w14:textId="77777777" w:rsidR="00BA6118" w:rsidRPr="00BE1331" w:rsidRDefault="00BA6118" w:rsidP="0009101C">
            <w:pPr>
              <w:numPr>
                <w:ilvl w:val="0"/>
                <w:numId w:val="16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assez professionnel (le conseiller prend en charge correctement ma situation)</w:t>
            </w:r>
          </w:p>
        </w:tc>
        <w:tc>
          <w:tcPr>
            <w:tcW w:w="425" w:type="dxa"/>
            <w:vAlign w:val="center"/>
          </w:tcPr>
          <w:p w14:paraId="4811845F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450</w:t>
            </w:r>
          </w:p>
        </w:tc>
      </w:tr>
      <w:tr w:rsidR="00BA6118" w:rsidRPr="00BC5789" w14:paraId="53CFC443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7E8C1B2" w14:textId="77777777" w:rsidR="00BA6118" w:rsidRPr="00BE1331" w:rsidRDefault="00BA6118" w:rsidP="0009101C">
            <w:pPr>
              <w:numPr>
                <w:ilvl w:val="0"/>
                <w:numId w:val="16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peu professionnel (le conseiller manque d'implication et d'assurance)</w:t>
            </w:r>
          </w:p>
        </w:tc>
        <w:tc>
          <w:tcPr>
            <w:tcW w:w="425" w:type="dxa"/>
            <w:vAlign w:val="center"/>
          </w:tcPr>
          <w:p w14:paraId="375BB231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120</w:t>
            </w:r>
          </w:p>
        </w:tc>
      </w:tr>
      <w:tr w:rsidR="00BA6118" w:rsidRPr="00BC5789" w14:paraId="0FFEE68B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64A91C99" w14:textId="77777777" w:rsidR="00BA6118" w:rsidRPr="00BE1331" w:rsidRDefault="00BA6118" w:rsidP="0009101C">
            <w:pPr>
              <w:numPr>
                <w:ilvl w:val="0"/>
                <w:numId w:val="16"/>
              </w:numPr>
              <w:tabs>
                <w:tab w:val="left" w:pos="284"/>
              </w:tabs>
              <w:ind w:left="284" w:hanging="284"/>
              <w:rPr>
                <w:rFonts w:ascii="Tahoma" w:eastAsia="Calibri" w:hAnsi="Tahoma" w:cs="Tahoma"/>
                <w:color w:val="000000"/>
                <w:spacing w:val="8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8"/>
                <w:sz w:val="15"/>
              </w:rPr>
              <w:t>pas du tout professionnel (le conseiller fait preuve de négligences)</w:t>
            </w:r>
          </w:p>
        </w:tc>
        <w:tc>
          <w:tcPr>
            <w:tcW w:w="425" w:type="dxa"/>
            <w:vAlign w:val="center"/>
          </w:tcPr>
          <w:p w14:paraId="46BB06C1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70</w:t>
            </w:r>
          </w:p>
        </w:tc>
      </w:tr>
      <w:tr w:rsidR="00BA6118" w:rsidRPr="00BC5789" w14:paraId="087E8B13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7092" w:type="dxa"/>
            <w:vAlign w:val="bottom"/>
          </w:tcPr>
          <w:p w14:paraId="40DF2076" w14:textId="77777777" w:rsidR="00BA6118" w:rsidRPr="00BE1331" w:rsidRDefault="00BA6118" w:rsidP="00BA6118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04 De manière générale, quel est votre niveau de satisfaction après avoir contacté le service ?</w:t>
            </w:r>
          </w:p>
        </w:tc>
        <w:tc>
          <w:tcPr>
            <w:tcW w:w="425" w:type="dxa"/>
            <w:vAlign w:val="bottom"/>
          </w:tcPr>
          <w:p w14:paraId="4AED3106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</w:rPr>
            </w:pPr>
          </w:p>
        </w:tc>
      </w:tr>
      <w:tr w:rsidR="00BA6118" w:rsidRPr="00BC5789" w14:paraId="0030BF81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9AA0DD9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4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4"/>
                <w:sz w:val="15"/>
              </w:rPr>
              <w:t>très satisfait</w:t>
            </w:r>
          </w:p>
        </w:tc>
        <w:tc>
          <w:tcPr>
            <w:tcW w:w="425" w:type="dxa"/>
            <w:vAlign w:val="center"/>
          </w:tcPr>
          <w:p w14:paraId="0BE235A5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300</w:t>
            </w:r>
          </w:p>
        </w:tc>
      </w:tr>
      <w:tr w:rsidR="00BA6118" w:rsidRPr="00BC5789" w14:paraId="158CB84F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692F730E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2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20"/>
                <w:sz w:val="15"/>
              </w:rPr>
              <w:t>satisfait</w:t>
            </w:r>
          </w:p>
        </w:tc>
        <w:tc>
          <w:tcPr>
            <w:tcW w:w="425" w:type="dxa"/>
            <w:vAlign w:val="center"/>
          </w:tcPr>
          <w:p w14:paraId="5C5DCCF5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480</w:t>
            </w:r>
          </w:p>
        </w:tc>
      </w:tr>
      <w:tr w:rsidR="00BA6118" w:rsidRPr="00BC5789" w14:paraId="37994AD8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5287785A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2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2"/>
                <w:sz w:val="15"/>
              </w:rPr>
              <w:t>plutôt pas satisfait</w:t>
            </w:r>
          </w:p>
        </w:tc>
        <w:tc>
          <w:tcPr>
            <w:tcW w:w="425" w:type="dxa"/>
            <w:vAlign w:val="center"/>
          </w:tcPr>
          <w:p w14:paraId="322103BD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125</w:t>
            </w:r>
          </w:p>
        </w:tc>
      </w:tr>
      <w:tr w:rsidR="00BA6118" w:rsidRPr="00BC5789" w14:paraId="0E9E40F9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0ED90A80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0"/>
                <w:sz w:val="15"/>
              </w:rPr>
              <w:t>pas du tout satisfait</w:t>
            </w:r>
          </w:p>
        </w:tc>
        <w:tc>
          <w:tcPr>
            <w:tcW w:w="425" w:type="dxa"/>
            <w:vAlign w:val="center"/>
          </w:tcPr>
          <w:p w14:paraId="377495A9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95</w:t>
            </w:r>
          </w:p>
        </w:tc>
      </w:tr>
      <w:tr w:rsidR="00921C6D" w:rsidRPr="00BC5789" w14:paraId="50142EE2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7092" w:type="dxa"/>
            <w:vAlign w:val="bottom"/>
          </w:tcPr>
          <w:p w14:paraId="682F5C5B" w14:textId="77777777" w:rsidR="00921C6D" w:rsidRPr="00BE1331" w:rsidRDefault="00921C6D" w:rsidP="0009101C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pacing w:val="-1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pacing w:val="-1"/>
                <w:sz w:val="15"/>
              </w:rPr>
              <w:t>Q6 Nous aviez-vous déjà contacté pour la même question ?</w:t>
            </w:r>
          </w:p>
        </w:tc>
        <w:tc>
          <w:tcPr>
            <w:tcW w:w="425" w:type="dxa"/>
            <w:vAlign w:val="bottom"/>
          </w:tcPr>
          <w:p w14:paraId="7BF70F55" w14:textId="77777777" w:rsidR="00921C6D" w:rsidRPr="00BE1331" w:rsidRDefault="00921C6D" w:rsidP="0009101C">
            <w:pPr>
              <w:ind w:right="1"/>
              <w:jc w:val="right"/>
              <w:rPr>
                <w:rFonts w:ascii="Tahoma" w:eastAsia="Calibri" w:hAnsi="Tahoma" w:cs="Tahoma"/>
                <w:color w:val="000000"/>
              </w:rPr>
            </w:pPr>
          </w:p>
        </w:tc>
      </w:tr>
      <w:tr w:rsidR="00921C6D" w:rsidRPr="00BC5789" w14:paraId="02F2FAA9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31576972" w14:textId="77777777" w:rsidR="00921C6D" w:rsidRPr="00BE1331" w:rsidRDefault="00921C6D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2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2"/>
                <w:sz w:val="15"/>
              </w:rPr>
              <w:t>oui, par téléphone</w:t>
            </w:r>
          </w:p>
        </w:tc>
        <w:tc>
          <w:tcPr>
            <w:tcW w:w="425" w:type="dxa"/>
            <w:vAlign w:val="center"/>
          </w:tcPr>
          <w:p w14:paraId="01750FFC" w14:textId="77777777" w:rsidR="00921C6D" w:rsidRPr="00BE1331" w:rsidRDefault="00921C6D" w:rsidP="0009101C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70</w:t>
            </w:r>
          </w:p>
        </w:tc>
      </w:tr>
      <w:tr w:rsidR="00921C6D" w:rsidRPr="00BC5789" w14:paraId="34992FEA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3E86DD25" w14:textId="77777777" w:rsidR="00921C6D" w:rsidRPr="00BE1331" w:rsidRDefault="00921C6D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4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4"/>
                <w:sz w:val="15"/>
              </w:rPr>
              <w:t>oui, par e-mail</w:t>
            </w:r>
          </w:p>
        </w:tc>
        <w:tc>
          <w:tcPr>
            <w:tcW w:w="425" w:type="dxa"/>
            <w:vAlign w:val="center"/>
          </w:tcPr>
          <w:p w14:paraId="56DE98CF" w14:textId="77777777" w:rsidR="00921C6D" w:rsidRPr="00BE1331" w:rsidRDefault="00921C6D" w:rsidP="0009101C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100</w:t>
            </w:r>
          </w:p>
        </w:tc>
      </w:tr>
      <w:tr w:rsidR="00921C6D" w:rsidRPr="00BC5789" w14:paraId="33608231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3D0015E" w14:textId="77777777" w:rsidR="00921C6D" w:rsidRPr="00BE1331" w:rsidRDefault="00921C6D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14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14"/>
                <w:sz w:val="15"/>
              </w:rPr>
              <w:t>oui, par courrier</w:t>
            </w:r>
          </w:p>
        </w:tc>
        <w:tc>
          <w:tcPr>
            <w:tcW w:w="425" w:type="dxa"/>
            <w:vAlign w:val="center"/>
          </w:tcPr>
          <w:p w14:paraId="0DD1596E" w14:textId="77777777" w:rsidR="00921C6D" w:rsidRPr="00BE1331" w:rsidRDefault="00921C6D" w:rsidP="0009101C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50</w:t>
            </w:r>
          </w:p>
        </w:tc>
      </w:tr>
      <w:tr w:rsidR="00921C6D" w:rsidRPr="00BC5789" w14:paraId="43E5EBB4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186F523E" w14:textId="77777777" w:rsidR="00921C6D" w:rsidRPr="00BE1331" w:rsidRDefault="00921C6D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non</w:t>
            </w:r>
          </w:p>
        </w:tc>
        <w:tc>
          <w:tcPr>
            <w:tcW w:w="425" w:type="dxa"/>
            <w:vAlign w:val="center"/>
          </w:tcPr>
          <w:p w14:paraId="01B2D018" w14:textId="77777777" w:rsidR="00921C6D" w:rsidRPr="00BE1331" w:rsidRDefault="00921C6D" w:rsidP="0009101C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780</w:t>
            </w:r>
          </w:p>
        </w:tc>
      </w:tr>
      <w:tr w:rsidR="00BA6118" w:rsidRPr="00BC5789" w14:paraId="410EEAD9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7092" w:type="dxa"/>
            <w:vAlign w:val="bottom"/>
          </w:tcPr>
          <w:p w14:paraId="66904111" w14:textId="77777777" w:rsidR="00BA6118" w:rsidRPr="00BE1331" w:rsidRDefault="00BA6118" w:rsidP="00BA6118">
            <w:pPr>
              <w:tabs>
                <w:tab w:val="left" w:pos="147"/>
              </w:tabs>
              <w:ind w:left="147" w:hanging="142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05 Aujourd'hui, considérez-vous votre demande traitée ?</w:t>
            </w:r>
          </w:p>
        </w:tc>
        <w:tc>
          <w:tcPr>
            <w:tcW w:w="425" w:type="dxa"/>
            <w:vAlign w:val="bottom"/>
          </w:tcPr>
          <w:p w14:paraId="471D1080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</w:rPr>
            </w:pPr>
          </w:p>
        </w:tc>
      </w:tr>
      <w:tr w:rsidR="00BA6118" w:rsidRPr="00BC5789" w14:paraId="46D1CF62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4545355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oui, ma demande a été correctement prise en charge</w:t>
            </w:r>
          </w:p>
        </w:tc>
        <w:tc>
          <w:tcPr>
            <w:tcW w:w="425" w:type="dxa"/>
            <w:vAlign w:val="center"/>
          </w:tcPr>
          <w:p w14:paraId="620DCF2D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675</w:t>
            </w:r>
          </w:p>
        </w:tc>
      </w:tr>
      <w:tr w:rsidR="00BA6118" w:rsidRPr="00BC5789" w14:paraId="10453EF9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7A0DBADD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oui, mais je ne saisis pas clairement la solution</w:t>
            </w:r>
          </w:p>
        </w:tc>
        <w:tc>
          <w:tcPr>
            <w:tcW w:w="425" w:type="dxa"/>
            <w:vAlign w:val="center"/>
          </w:tcPr>
          <w:p w14:paraId="7BC6AF6F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125</w:t>
            </w:r>
          </w:p>
        </w:tc>
      </w:tr>
      <w:tr w:rsidR="00BA6118" w:rsidRPr="00BC5789" w14:paraId="3973A2AD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092" w:type="dxa"/>
            <w:vAlign w:val="center"/>
          </w:tcPr>
          <w:p w14:paraId="4B8D7D7F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oui, mais la solution ne me satisfait pas</w:t>
            </w:r>
          </w:p>
        </w:tc>
        <w:tc>
          <w:tcPr>
            <w:tcW w:w="425" w:type="dxa"/>
            <w:vAlign w:val="center"/>
          </w:tcPr>
          <w:p w14:paraId="0E143CF8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80</w:t>
            </w:r>
          </w:p>
        </w:tc>
      </w:tr>
      <w:tr w:rsidR="00BA6118" w:rsidRPr="00BC5789" w14:paraId="3DD2C8CC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7092" w:type="dxa"/>
            <w:vAlign w:val="center"/>
          </w:tcPr>
          <w:p w14:paraId="2434A39C" w14:textId="77777777" w:rsidR="00BA6118" w:rsidRPr="00BE1331" w:rsidRDefault="00BA6118" w:rsidP="0009101C">
            <w:pPr>
              <w:numPr>
                <w:ilvl w:val="0"/>
                <w:numId w:val="15"/>
              </w:numPr>
              <w:tabs>
                <w:tab w:val="clear" w:pos="216"/>
                <w:tab w:val="left" w:pos="147"/>
                <w:tab w:val="decimal" w:pos="662"/>
              </w:tabs>
              <w:ind w:left="147" w:hanging="360"/>
              <w:rPr>
                <w:rFonts w:ascii="Tahoma" w:eastAsia="Calibri" w:hAnsi="Tahoma" w:cs="Tahoma"/>
                <w:color w:val="000000"/>
                <w:spacing w:val="9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9"/>
                <w:sz w:val="15"/>
              </w:rPr>
              <w:t>non, aucune solution ne m'a été apportée</w:t>
            </w:r>
          </w:p>
        </w:tc>
        <w:tc>
          <w:tcPr>
            <w:tcW w:w="425" w:type="dxa"/>
            <w:vAlign w:val="center"/>
          </w:tcPr>
          <w:p w14:paraId="12756C92" w14:textId="77777777" w:rsidR="00BA6118" w:rsidRPr="00BE1331" w:rsidRDefault="00BA6118" w:rsidP="00BA6118">
            <w:pPr>
              <w:ind w:right="1"/>
              <w:jc w:val="right"/>
              <w:rPr>
                <w:rFonts w:ascii="Tahoma" w:eastAsia="Calibri" w:hAnsi="Tahoma" w:cs="Tahoma"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z w:val="15"/>
              </w:rPr>
              <w:t>120</w:t>
            </w:r>
          </w:p>
        </w:tc>
      </w:tr>
    </w:tbl>
    <w:p w14:paraId="5A6E16F2" w14:textId="77777777" w:rsidR="00BA6118" w:rsidRPr="008B2D32" w:rsidRDefault="00BA6118" w:rsidP="00C745F0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  <w:sz w:val="6"/>
          <w:szCs w:val="6"/>
        </w:rPr>
      </w:pPr>
    </w:p>
    <w:tbl>
      <w:tblPr>
        <w:tblW w:w="89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8"/>
        <w:gridCol w:w="1407"/>
        <w:gridCol w:w="1133"/>
        <w:gridCol w:w="1244"/>
        <w:gridCol w:w="596"/>
        <w:gridCol w:w="688"/>
      </w:tblGrid>
      <w:tr w:rsidR="00BE1331" w:rsidRPr="00BC5789" w14:paraId="4A593C4E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4C731DC7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Tri croisé sur tes questions 5 et 6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774A294A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oui par téléphone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731EFF74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oui par e-mail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073B03D9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oui par courrier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7E0F554C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BE1331">
              <w:rPr>
                <w:rFonts w:ascii="Tahoma" w:eastAsia="Calibri" w:hAnsi="Tahoma" w:cs="Tahoma"/>
                <w:b/>
                <w:color w:val="000000"/>
                <w:sz w:val="15"/>
              </w:rPr>
              <w:t>non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3C8C6" w:fill="C3C8C6"/>
            <w:vAlign w:val="center"/>
          </w:tcPr>
          <w:p w14:paraId="2D485107" w14:textId="77777777" w:rsidR="00BE1331" w:rsidRPr="00BE1331" w:rsidRDefault="00BE1331" w:rsidP="00BE1331">
            <w:pPr>
              <w:jc w:val="center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>
              <w:rPr>
                <w:rFonts w:ascii="Tahoma" w:eastAsia="Calibri" w:hAnsi="Tahoma" w:cs="Tahoma"/>
                <w:b/>
                <w:color w:val="000000"/>
                <w:sz w:val="15"/>
              </w:rPr>
              <w:t>Total</w:t>
            </w:r>
          </w:p>
        </w:tc>
      </w:tr>
      <w:tr w:rsidR="00BE1331" w:rsidRPr="00BC5789" w14:paraId="0669A006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6B501B" w14:textId="77777777" w:rsidR="00BE1331" w:rsidRPr="00BE1331" w:rsidRDefault="00BE1331" w:rsidP="00BE1331">
            <w:pPr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oui, ma demande a été correctement prise en charge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CF87F" w14:textId="77777777" w:rsidR="00BE1331" w:rsidRPr="00BE1331" w:rsidRDefault="00BE1331" w:rsidP="0096305A">
            <w:pPr>
              <w:ind w:right="47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05EE0F" w14:textId="77777777" w:rsidR="00BE1331" w:rsidRPr="00BE1331" w:rsidRDefault="00BE1331" w:rsidP="0096305A">
            <w:pPr>
              <w:ind w:left="30" w:right="28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60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8AB20F" w14:textId="77777777" w:rsidR="00BE1331" w:rsidRPr="00BE1331" w:rsidRDefault="00BE1331" w:rsidP="0096305A">
            <w:pPr>
              <w:ind w:right="424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DD9F9F" w14:textId="77777777" w:rsidR="00BE1331" w:rsidRPr="00BE1331" w:rsidRDefault="00BE1331" w:rsidP="0096305A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545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17D1D" w14:textId="77777777" w:rsidR="00BE1331" w:rsidRPr="00BE1331" w:rsidRDefault="00BE1331" w:rsidP="00BE1331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675</w:t>
            </w:r>
          </w:p>
        </w:tc>
      </w:tr>
      <w:tr w:rsidR="00BE1331" w:rsidRPr="00BC5789" w14:paraId="35586D84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2CBB88" w14:textId="77777777" w:rsidR="00BE1331" w:rsidRPr="00BE1331" w:rsidRDefault="00BE1331" w:rsidP="00BE1331">
            <w:pPr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oui, mais je ne saisis pas clairement ta solution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231078" w14:textId="77777777" w:rsidR="00BE1331" w:rsidRPr="00BE1331" w:rsidRDefault="00BE1331" w:rsidP="0096305A">
            <w:pPr>
              <w:ind w:right="47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3BB10C" w14:textId="77777777" w:rsidR="00BE1331" w:rsidRPr="00BE1331" w:rsidRDefault="00BE1331" w:rsidP="0096305A">
            <w:pPr>
              <w:tabs>
                <w:tab w:val="right" w:pos="669"/>
              </w:tabs>
              <w:ind w:left="30" w:right="28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03F0F4" w14:textId="77777777" w:rsidR="00BE1331" w:rsidRPr="00BE1331" w:rsidRDefault="00BE1331" w:rsidP="0096305A">
            <w:pPr>
              <w:ind w:right="424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3F8114" w14:textId="77777777" w:rsidR="00BE1331" w:rsidRPr="00BE1331" w:rsidRDefault="00BE1331" w:rsidP="0096305A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47BE33" w14:textId="77777777" w:rsidR="00BE1331" w:rsidRPr="00BE1331" w:rsidRDefault="00BE1331" w:rsidP="00BE1331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125</w:t>
            </w:r>
          </w:p>
        </w:tc>
      </w:tr>
      <w:tr w:rsidR="00BE1331" w:rsidRPr="00BC5789" w14:paraId="5A61E571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6E2344" w14:textId="77777777" w:rsidR="00BE1331" w:rsidRPr="00BE1331" w:rsidRDefault="00BE1331" w:rsidP="00BE1331">
            <w:pPr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oui mais la solution ne me satisfait pas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BB807" w14:textId="77777777" w:rsidR="00BE1331" w:rsidRPr="00BE1331" w:rsidRDefault="00BE1331" w:rsidP="0096305A">
            <w:pPr>
              <w:ind w:right="47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FB398" w14:textId="77777777" w:rsidR="00BE1331" w:rsidRPr="00BE1331" w:rsidRDefault="00BE1331" w:rsidP="0096305A">
            <w:pPr>
              <w:tabs>
                <w:tab w:val="right" w:pos="669"/>
              </w:tabs>
              <w:ind w:left="30" w:right="28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F999E5" w14:textId="77777777" w:rsidR="00BE1331" w:rsidRPr="00BE1331" w:rsidRDefault="00BE1331" w:rsidP="0096305A">
            <w:pPr>
              <w:ind w:right="424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15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91D190" w14:textId="77777777" w:rsidR="00BE1331" w:rsidRPr="00BE1331" w:rsidRDefault="00BE1331" w:rsidP="0096305A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43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216664" w14:textId="77777777" w:rsidR="00BE1331" w:rsidRPr="00BE1331" w:rsidRDefault="00BE1331" w:rsidP="00BE1331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80</w:t>
            </w:r>
          </w:p>
        </w:tc>
      </w:tr>
      <w:tr w:rsidR="00BE1331" w:rsidRPr="00BC5789" w14:paraId="7E79A490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ABF517" w14:textId="77777777" w:rsidR="00BE1331" w:rsidRPr="00BE1331" w:rsidRDefault="00BE1331" w:rsidP="00BE1331">
            <w:pPr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non aucune solution ne m'a été apportée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679C6" w14:textId="77777777" w:rsidR="00BE1331" w:rsidRPr="00BE1331" w:rsidRDefault="00BE1331" w:rsidP="0096305A">
            <w:pPr>
              <w:ind w:right="47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DA9C09" w14:textId="77777777" w:rsidR="00BE1331" w:rsidRPr="00BE1331" w:rsidRDefault="00BE1331" w:rsidP="0096305A">
            <w:pPr>
              <w:tabs>
                <w:tab w:val="right" w:pos="669"/>
              </w:tabs>
              <w:ind w:left="30" w:right="28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A0EFE4" w14:textId="77777777" w:rsidR="00BE1331" w:rsidRPr="00BE1331" w:rsidRDefault="00BE1331" w:rsidP="0096305A">
            <w:pPr>
              <w:ind w:right="424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1FE9E1" w14:textId="77777777" w:rsidR="00BE1331" w:rsidRPr="00BE1331" w:rsidRDefault="00BE1331" w:rsidP="0096305A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92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5C0D5D" w14:textId="77777777" w:rsidR="00BE1331" w:rsidRPr="00BE1331" w:rsidRDefault="00BE1331" w:rsidP="00BE1331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120</w:t>
            </w:r>
          </w:p>
        </w:tc>
      </w:tr>
      <w:tr w:rsidR="00BE1331" w:rsidRPr="00BC5789" w14:paraId="445A859A" w14:textId="77777777" w:rsidTr="008B2D32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AB2B37" w14:textId="77777777" w:rsidR="00BE1331" w:rsidRPr="00BE1331" w:rsidRDefault="00BE1331" w:rsidP="00BE1331">
            <w:pPr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Total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59D0C" w14:textId="77777777" w:rsidR="00BE1331" w:rsidRPr="00BE1331" w:rsidRDefault="00BE1331" w:rsidP="0096305A">
            <w:pPr>
              <w:ind w:right="47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70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69473" w14:textId="77777777" w:rsidR="00BE1331" w:rsidRPr="00BE1331" w:rsidRDefault="00BE1331" w:rsidP="0096305A">
            <w:pPr>
              <w:tabs>
                <w:tab w:val="right" w:pos="669"/>
              </w:tabs>
              <w:ind w:left="30" w:right="28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100</w:t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F9D75F" w14:textId="77777777" w:rsidR="00BE1331" w:rsidRPr="00BE1331" w:rsidRDefault="00BE1331" w:rsidP="0096305A">
            <w:pPr>
              <w:ind w:right="424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50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C817F3" w14:textId="77777777" w:rsidR="00BE1331" w:rsidRPr="00BE1331" w:rsidRDefault="00BE1331" w:rsidP="0096305A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780</w:t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4BA735" w14:textId="77777777" w:rsidR="00BE1331" w:rsidRPr="00BE1331" w:rsidRDefault="00BE1331" w:rsidP="00BE1331">
            <w:pPr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BE1331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1 000</w:t>
            </w:r>
          </w:p>
        </w:tc>
      </w:tr>
    </w:tbl>
    <w:p w14:paraId="5FC44DC5" w14:textId="77777777" w:rsidR="00866AB0" w:rsidRPr="007864C5" w:rsidRDefault="00866AB0" w:rsidP="007864C5">
      <w:pPr>
        <w:pStyle w:val="CAP-CorrigesQuestions"/>
        <w:numPr>
          <w:ilvl w:val="0"/>
          <w:numId w:val="0"/>
        </w:numPr>
        <w:spacing w:before="0"/>
        <w:ind w:right="-569"/>
        <w:jc w:val="both"/>
        <w:rPr>
          <w:sz w:val="10"/>
          <w:szCs w:val="10"/>
        </w:rPr>
      </w:pPr>
    </w:p>
    <w:p w14:paraId="08E85CD4" w14:textId="77777777" w:rsidR="008B2D32" w:rsidRDefault="008B2D32" w:rsidP="008B2D32">
      <w:pPr>
        <w:spacing w:line="223" w:lineRule="exact"/>
        <w:ind w:right="-2"/>
        <w:rPr>
          <w:rFonts w:ascii="Tahoma" w:eastAsia="Calibri" w:hAnsi="Tahoma" w:cs="Tahoma"/>
          <w:b/>
          <w:color w:val="000000"/>
          <w:sz w:val="15"/>
        </w:rPr>
      </w:pPr>
      <w:r w:rsidRPr="008B2D32">
        <w:rPr>
          <w:rFonts w:ascii="Tahoma" w:eastAsia="Calibri" w:hAnsi="Tahoma" w:cs="Tahoma"/>
          <w:b/>
          <w:color w:val="000000"/>
          <w:sz w:val="15"/>
        </w:rPr>
        <w:t xml:space="preserve">07 </w:t>
      </w:r>
      <w:r w:rsidR="003E4EBA" w:rsidRPr="008B2D32">
        <w:rPr>
          <w:rFonts w:ascii="Tahoma" w:eastAsia="Calibri" w:hAnsi="Tahoma" w:cs="Tahoma"/>
          <w:b/>
          <w:color w:val="000000"/>
          <w:sz w:val="15"/>
        </w:rPr>
        <w:t>À la suite de</w:t>
      </w:r>
      <w:r w:rsidRPr="008B2D32">
        <w:rPr>
          <w:rFonts w:ascii="Tahoma" w:eastAsia="Calibri" w:hAnsi="Tahoma" w:cs="Tahoma"/>
          <w:b/>
          <w:color w:val="000000"/>
          <w:sz w:val="15"/>
        </w:rPr>
        <w:t xml:space="preserve"> votre contact avec notre service, en notant de 0 « certainement pas » à 10 « certainement », dans quelle mesure seriez-vous prêt à recommander notre entreprise autour de vous ?</w:t>
      </w:r>
    </w:p>
    <w:tbl>
      <w:tblPr>
        <w:tblW w:w="91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738"/>
        <w:gridCol w:w="734"/>
        <w:gridCol w:w="738"/>
        <w:gridCol w:w="735"/>
        <w:gridCol w:w="735"/>
        <w:gridCol w:w="738"/>
        <w:gridCol w:w="734"/>
        <w:gridCol w:w="738"/>
        <w:gridCol w:w="735"/>
        <w:gridCol w:w="738"/>
        <w:gridCol w:w="741"/>
      </w:tblGrid>
      <w:tr w:rsidR="007864C5" w:rsidRPr="00BC5789" w14:paraId="7622B557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14:paraId="553DF7D2" w14:textId="77777777" w:rsidR="007864C5" w:rsidRPr="0096305A" w:rsidRDefault="007864C5" w:rsidP="007864C5">
            <w:pPr>
              <w:ind w:right="548"/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 w:rsidRPr="0096305A">
              <w:rPr>
                <w:rFonts w:ascii="Tahoma" w:eastAsia="Calibri" w:hAnsi="Tahoma" w:cs="Tahoma"/>
                <w:b/>
                <w:color w:val="000000"/>
                <w:sz w:val="15"/>
              </w:rPr>
              <w:t>Note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92614" w14:textId="77777777" w:rsidR="007864C5" w:rsidRPr="0096305A" w:rsidRDefault="007864C5" w:rsidP="0096305A">
            <w:pPr>
              <w:ind w:right="287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6B199" w14:textId="77777777" w:rsidR="007864C5" w:rsidRPr="0096305A" w:rsidRDefault="007864C5" w:rsidP="007864C5">
            <w:pPr>
              <w:ind w:right="358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7F65F" w14:textId="77777777" w:rsidR="007864C5" w:rsidRPr="0096305A" w:rsidRDefault="007864C5" w:rsidP="007864C5">
            <w:pPr>
              <w:ind w:right="371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A398C3" w14:textId="77777777" w:rsidR="007864C5" w:rsidRPr="0096305A" w:rsidRDefault="007864C5" w:rsidP="007864C5">
            <w:pPr>
              <w:ind w:right="25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3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287383" w14:textId="77777777" w:rsidR="007864C5" w:rsidRPr="0096305A" w:rsidRDefault="007864C5" w:rsidP="007864C5">
            <w:pPr>
              <w:ind w:right="25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4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46066" w14:textId="77777777" w:rsidR="007864C5" w:rsidRPr="0096305A" w:rsidRDefault="007864C5" w:rsidP="007864C5">
            <w:pPr>
              <w:ind w:right="28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5313FB" w14:textId="77777777" w:rsidR="007864C5" w:rsidRPr="0096305A" w:rsidRDefault="007864C5" w:rsidP="007864C5">
            <w:pPr>
              <w:ind w:right="310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6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323F75" w14:textId="77777777" w:rsidR="007864C5" w:rsidRPr="0096305A" w:rsidRDefault="007864C5" w:rsidP="007864C5">
            <w:pPr>
              <w:ind w:right="33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7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B9129D" w14:textId="77777777" w:rsidR="007864C5" w:rsidRPr="0096305A" w:rsidRDefault="007864C5" w:rsidP="007864C5">
            <w:pPr>
              <w:ind w:right="36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8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0C0A32" w14:textId="77777777" w:rsidR="007864C5" w:rsidRPr="0096305A" w:rsidRDefault="007864C5" w:rsidP="007864C5">
            <w:pPr>
              <w:ind w:right="25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9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F005FE" w14:textId="77777777" w:rsidR="007864C5" w:rsidRPr="0096305A" w:rsidRDefault="007864C5" w:rsidP="007864C5">
            <w:pPr>
              <w:ind w:right="28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10</w:t>
            </w:r>
          </w:p>
        </w:tc>
      </w:tr>
      <w:tr w:rsidR="007864C5" w:rsidRPr="00BC5789" w14:paraId="14A99E7B" w14:textId="77777777" w:rsidTr="007864C5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14:paraId="2C93C32B" w14:textId="77777777" w:rsidR="007864C5" w:rsidRPr="0096305A" w:rsidRDefault="007864C5" w:rsidP="007864C5">
            <w:pPr>
              <w:rPr>
                <w:rFonts w:ascii="Tahoma" w:eastAsia="Calibri" w:hAnsi="Tahoma" w:cs="Tahoma"/>
                <w:b/>
                <w:color w:val="000000"/>
                <w:sz w:val="15"/>
              </w:rPr>
            </w:pPr>
            <w:r>
              <w:rPr>
                <w:rFonts w:ascii="Tahoma" w:eastAsia="Calibri" w:hAnsi="Tahoma" w:cs="Tahoma"/>
                <w:b/>
                <w:color w:val="000000"/>
                <w:sz w:val="15"/>
              </w:rPr>
              <w:t>Effectif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B30623" w14:textId="77777777" w:rsidR="007864C5" w:rsidRPr="0096305A" w:rsidRDefault="007864C5" w:rsidP="0096305A">
            <w:pPr>
              <w:ind w:right="287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1</w:t>
            </w: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0</w:t>
            </w: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F4B6C" w14:textId="77777777" w:rsidR="007864C5" w:rsidRPr="0096305A" w:rsidRDefault="007864C5" w:rsidP="007864C5">
            <w:pPr>
              <w:ind w:right="358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45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FD5EDA" w14:textId="77777777" w:rsidR="007864C5" w:rsidRPr="0096305A" w:rsidRDefault="007864C5" w:rsidP="007864C5">
            <w:pPr>
              <w:ind w:right="371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2CAB43" w14:textId="77777777" w:rsidR="007864C5" w:rsidRPr="0096305A" w:rsidRDefault="007864C5" w:rsidP="007864C5">
            <w:pPr>
              <w:ind w:right="25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>
              <w:rPr>
                <w:rFonts w:ascii="Tahoma" w:eastAsia="Calibri" w:hAnsi="Tahoma" w:cs="Tahoma"/>
                <w:color w:val="000000"/>
                <w:spacing w:val="7"/>
                <w:sz w:val="15"/>
              </w:rPr>
              <w:t>45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2E98E" w14:textId="77777777" w:rsidR="007864C5" w:rsidRPr="0096305A" w:rsidRDefault="007864C5" w:rsidP="007864C5">
            <w:pPr>
              <w:ind w:right="25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50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B6B99D" w14:textId="77777777" w:rsidR="007864C5" w:rsidRPr="0096305A" w:rsidRDefault="007864C5" w:rsidP="007864C5">
            <w:pPr>
              <w:ind w:right="28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70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FB8B62" w14:textId="77777777" w:rsidR="007864C5" w:rsidRPr="0096305A" w:rsidRDefault="007864C5" w:rsidP="007864C5">
            <w:pPr>
              <w:ind w:right="310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70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F1627" w14:textId="77777777" w:rsidR="007864C5" w:rsidRPr="0096305A" w:rsidRDefault="007864C5" w:rsidP="007864C5">
            <w:pPr>
              <w:ind w:right="339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50</w:t>
            </w:r>
          </w:p>
        </w:tc>
        <w:tc>
          <w:tcPr>
            <w:tcW w:w="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A1B10E" w14:textId="77777777" w:rsidR="007864C5" w:rsidRPr="0096305A" w:rsidRDefault="007864C5" w:rsidP="007864C5">
            <w:pPr>
              <w:ind w:right="36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40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124C96" w14:textId="77777777" w:rsidR="007864C5" w:rsidRPr="0096305A" w:rsidRDefault="007864C5" w:rsidP="007864C5">
            <w:pPr>
              <w:ind w:right="253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270</w:t>
            </w:r>
          </w:p>
        </w:tc>
        <w:tc>
          <w:tcPr>
            <w:tcW w:w="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1102EA" w14:textId="77777777" w:rsidR="007864C5" w:rsidRPr="0096305A" w:rsidRDefault="007864C5" w:rsidP="007864C5">
            <w:pPr>
              <w:ind w:right="285"/>
              <w:jc w:val="right"/>
              <w:rPr>
                <w:rFonts w:ascii="Tahoma" w:eastAsia="Calibri" w:hAnsi="Tahoma" w:cs="Tahoma"/>
                <w:color w:val="000000"/>
                <w:spacing w:val="7"/>
                <w:sz w:val="15"/>
              </w:rPr>
            </w:pPr>
            <w:r w:rsidRPr="0096305A">
              <w:rPr>
                <w:rFonts w:ascii="Tahoma" w:eastAsia="Calibri" w:hAnsi="Tahoma" w:cs="Tahoma"/>
                <w:color w:val="000000"/>
                <w:spacing w:val="7"/>
                <w:sz w:val="15"/>
              </w:rPr>
              <w:t>200</w:t>
            </w:r>
          </w:p>
        </w:tc>
      </w:tr>
    </w:tbl>
    <w:p w14:paraId="4A31957F" w14:textId="77777777" w:rsidR="0096305A" w:rsidRDefault="0096305A" w:rsidP="008B2D32">
      <w:pPr>
        <w:spacing w:line="223" w:lineRule="exact"/>
        <w:ind w:right="-2"/>
        <w:rPr>
          <w:rFonts w:ascii="Tahoma" w:eastAsia="Calibri" w:hAnsi="Tahoma" w:cs="Tahoma"/>
          <w:b/>
          <w:color w:val="000000"/>
          <w:sz w:val="15"/>
        </w:rPr>
      </w:pPr>
    </w:p>
    <w:p w14:paraId="6B41078B" w14:textId="77777777" w:rsidR="00A57789" w:rsidRPr="00A57789" w:rsidRDefault="00866AB0" w:rsidP="009B742D">
      <w:pPr>
        <w:pStyle w:val="CAP-CorrigesQuestions"/>
        <w:numPr>
          <w:ilvl w:val="0"/>
          <w:numId w:val="0"/>
        </w:numPr>
        <w:spacing w:before="0"/>
        <w:ind w:left="-567" w:right="-567"/>
        <w:jc w:val="center"/>
      </w:pPr>
      <w:r>
        <w:t>Note de Mariel Etneau sur la m</w:t>
      </w:r>
      <w:r w:rsidR="00A57789" w:rsidRPr="00A57789">
        <w:t>éthodologie de calcul des différents indicateurs et objectifs à atteindre</w:t>
      </w:r>
    </w:p>
    <w:p w14:paraId="38CB5A9B" w14:textId="77777777" w:rsidR="009B742D" w:rsidRPr="009B742D" w:rsidRDefault="00A57789" w:rsidP="0009101C">
      <w:pPr>
        <w:pStyle w:val="CAP-CorrigesQuestions"/>
        <w:numPr>
          <w:ilvl w:val="0"/>
          <w:numId w:val="2"/>
        </w:numPr>
        <w:ind w:left="284" w:hanging="284"/>
        <w:jc w:val="both"/>
        <w:rPr>
          <w:b w:val="0"/>
        </w:rPr>
      </w:pPr>
      <w:r w:rsidRPr="009B742D">
        <w:t>Q1, Q2 et Q3</w:t>
      </w:r>
      <w:r w:rsidR="00A12F37" w:rsidRPr="009B742D">
        <w:rPr>
          <w:b w:val="0"/>
        </w:rPr>
        <w:t xml:space="preserve"> (courtoisie - qualité d’expression et clarté -</w:t>
      </w:r>
      <w:r w:rsidRPr="009B742D">
        <w:rPr>
          <w:b w:val="0"/>
        </w:rPr>
        <w:t xml:space="preserve"> professionnalisme </w:t>
      </w:r>
      <w:r w:rsidR="00A12F37" w:rsidRPr="009B742D">
        <w:rPr>
          <w:b w:val="0"/>
        </w:rPr>
        <w:t>du conseiller) :</w:t>
      </w:r>
      <w:r w:rsidR="009B742D" w:rsidRPr="009B742D">
        <w:rPr>
          <w:b w:val="0"/>
        </w:rPr>
        <w:t xml:space="preserve"> </w:t>
      </w:r>
      <w:r w:rsidR="00717E6F" w:rsidRPr="009B742D">
        <w:rPr>
          <w:b w:val="0"/>
        </w:rPr>
        <w:t>P</w:t>
      </w:r>
      <w:r w:rsidR="00866AB0" w:rsidRPr="009B742D">
        <w:rPr>
          <w:b w:val="0"/>
        </w:rPr>
        <w:t xml:space="preserve">our ces 3 </w:t>
      </w:r>
      <w:r w:rsidRPr="009B742D">
        <w:rPr>
          <w:b w:val="0"/>
        </w:rPr>
        <w:t>questions</w:t>
      </w:r>
      <w:r w:rsidR="00A12F37" w:rsidRPr="009B742D">
        <w:rPr>
          <w:b w:val="0"/>
        </w:rPr>
        <w:t xml:space="preserve">, </w:t>
      </w:r>
      <w:r w:rsidR="00051050" w:rsidRPr="009B742D">
        <w:rPr>
          <w:b w:val="0"/>
          <w:color w:val="FF0000"/>
        </w:rPr>
        <w:t xml:space="preserve">il avait 4 possibilités de répondre </w:t>
      </w:r>
      <w:r w:rsidR="008568CB" w:rsidRPr="009B742D">
        <w:rPr>
          <w:b w:val="0"/>
          <w:color w:val="FF0000"/>
        </w:rPr>
        <w:t>(a, b, c ou d)</w:t>
      </w:r>
      <w:r w:rsidR="008568CB" w:rsidRPr="009B742D">
        <w:rPr>
          <w:b w:val="0"/>
        </w:rPr>
        <w:t xml:space="preserve"> </w:t>
      </w:r>
      <w:r w:rsidR="00051050" w:rsidRPr="009B742D">
        <w:rPr>
          <w:b w:val="0"/>
        </w:rPr>
        <w:t xml:space="preserve">et </w:t>
      </w:r>
      <w:r w:rsidR="00E94684" w:rsidRPr="009B742D">
        <w:rPr>
          <w:b w:val="0"/>
        </w:rPr>
        <w:t>u</w:t>
      </w:r>
      <w:r w:rsidR="00A12F37" w:rsidRPr="009B742D">
        <w:rPr>
          <w:b w:val="0"/>
        </w:rPr>
        <w:t>ne</w:t>
      </w:r>
      <w:r w:rsidR="00866AB0" w:rsidRPr="009B742D">
        <w:rPr>
          <w:b w:val="0"/>
        </w:rPr>
        <w:t xml:space="preserve"> note est attribuée à</w:t>
      </w:r>
      <w:r w:rsidR="009B742D" w:rsidRPr="009B742D">
        <w:rPr>
          <w:b w:val="0"/>
        </w:rPr>
        <w:t xml:space="preserve"> chaque réponse </w:t>
      </w:r>
    </w:p>
    <w:p w14:paraId="6C5FB091" w14:textId="77777777" w:rsidR="009B742D" w:rsidRPr="009B742D" w:rsidRDefault="00A57789" w:rsidP="0009101C">
      <w:pPr>
        <w:pStyle w:val="CAP-CorrigesQuestions"/>
        <w:numPr>
          <w:ilvl w:val="0"/>
          <w:numId w:val="19"/>
        </w:numPr>
        <w:tabs>
          <w:tab w:val="left" w:pos="709"/>
          <w:tab w:val="left" w:pos="2552"/>
        </w:tabs>
        <w:ind w:left="709" w:hanging="283"/>
        <w:jc w:val="both"/>
        <w:rPr>
          <w:b w:val="0"/>
          <w:color w:val="FF0000"/>
        </w:rPr>
      </w:pPr>
      <w:r w:rsidRPr="009B742D">
        <w:rPr>
          <w:b w:val="0"/>
          <w:color w:val="FF0000"/>
        </w:rPr>
        <w:t>a</w:t>
      </w:r>
      <w:r w:rsidR="009B742D" w:rsidRPr="009B742D">
        <w:rPr>
          <w:b w:val="0"/>
          <w:color w:val="FF0000"/>
        </w:rPr>
        <w:t xml:space="preserve"> : Très satisfaisant </w:t>
      </w:r>
      <w:r w:rsidR="009B742D" w:rsidRPr="009B742D">
        <w:rPr>
          <w:b w:val="0"/>
          <w:color w:val="FF0000"/>
        </w:rPr>
        <w:tab/>
        <w:t>= 10</w:t>
      </w:r>
    </w:p>
    <w:p w14:paraId="2E0596B9" w14:textId="77777777" w:rsidR="009B742D" w:rsidRPr="009B742D" w:rsidRDefault="00A57789" w:rsidP="0009101C">
      <w:pPr>
        <w:pStyle w:val="CAP-CorrigesQuestions"/>
        <w:numPr>
          <w:ilvl w:val="0"/>
          <w:numId w:val="19"/>
        </w:numPr>
        <w:tabs>
          <w:tab w:val="left" w:pos="709"/>
          <w:tab w:val="left" w:pos="2552"/>
        </w:tabs>
        <w:ind w:left="709" w:hanging="283"/>
        <w:jc w:val="both"/>
        <w:rPr>
          <w:b w:val="0"/>
          <w:color w:val="FF0000"/>
        </w:rPr>
      </w:pPr>
      <w:r w:rsidRPr="009B742D">
        <w:rPr>
          <w:b w:val="0"/>
          <w:color w:val="FF0000"/>
        </w:rPr>
        <w:t>b</w:t>
      </w:r>
      <w:r w:rsidR="009B742D" w:rsidRPr="009B742D">
        <w:rPr>
          <w:b w:val="0"/>
          <w:color w:val="FF0000"/>
        </w:rPr>
        <w:t xml:space="preserve"> : Satisfaisant </w:t>
      </w:r>
      <w:r w:rsidR="009B742D" w:rsidRPr="009B742D">
        <w:rPr>
          <w:b w:val="0"/>
          <w:color w:val="FF0000"/>
        </w:rPr>
        <w:tab/>
        <w:t>= 7</w:t>
      </w:r>
    </w:p>
    <w:p w14:paraId="27740E5A" w14:textId="77777777" w:rsidR="009B742D" w:rsidRPr="009B742D" w:rsidRDefault="00A57789" w:rsidP="0009101C">
      <w:pPr>
        <w:pStyle w:val="CAP-CorrigesQuestions"/>
        <w:numPr>
          <w:ilvl w:val="0"/>
          <w:numId w:val="19"/>
        </w:numPr>
        <w:tabs>
          <w:tab w:val="left" w:pos="709"/>
          <w:tab w:val="left" w:pos="2552"/>
        </w:tabs>
        <w:ind w:left="709" w:hanging="283"/>
        <w:jc w:val="both"/>
        <w:rPr>
          <w:b w:val="0"/>
          <w:color w:val="FF0000"/>
        </w:rPr>
      </w:pPr>
      <w:r w:rsidRPr="009B742D">
        <w:rPr>
          <w:b w:val="0"/>
          <w:color w:val="FF0000"/>
        </w:rPr>
        <w:t>c</w:t>
      </w:r>
      <w:r w:rsidR="009B742D" w:rsidRPr="009B742D">
        <w:rPr>
          <w:b w:val="0"/>
          <w:color w:val="FF0000"/>
        </w:rPr>
        <w:t xml:space="preserve"> : Insatisfaisant </w:t>
      </w:r>
      <w:r w:rsidR="009B742D" w:rsidRPr="009B742D">
        <w:rPr>
          <w:b w:val="0"/>
          <w:color w:val="FF0000"/>
        </w:rPr>
        <w:tab/>
        <w:t>= 3</w:t>
      </w:r>
    </w:p>
    <w:p w14:paraId="2A574FB0" w14:textId="77777777" w:rsidR="009B742D" w:rsidRPr="009B742D" w:rsidRDefault="00A57789" w:rsidP="0009101C">
      <w:pPr>
        <w:pStyle w:val="CAP-CorrigesQuestions"/>
        <w:numPr>
          <w:ilvl w:val="0"/>
          <w:numId w:val="19"/>
        </w:numPr>
        <w:tabs>
          <w:tab w:val="left" w:pos="709"/>
          <w:tab w:val="left" w:pos="2552"/>
        </w:tabs>
        <w:ind w:left="709" w:hanging="283"/>
        <w:jc w:val="both"/>
        <w:rPr>
          <w:b w:val="0"/>
          <w:color w:val="FF0000"/>
        </w:rPr>
      </w:pPr>
      <w:r w:rsidRPr="009B742D">
        <w:rPr>
          <w:b w:val="0"/>
          <w:color w:val="FF0000"/>
        </w:rPr>
        <w:t>d</w:t>
      </w:r>
      <w:r w:rsidR="009B742D" w:rsidRPr="009B742D">
        <w:rPr>
          <w:b w:val="0"/>
          <w:color w:val="FF0000"/>
        </w:rPr>
        <w:t xml:space="preserve"> : Très insuffisant </w:t>
      </w:r>
      <w:r w:rsidR="009B742D" w:rsidRPr="009B742D">
        <w:rPr>
          <w:b w:val="0"/>
          <w:color w:val="FF0000"/>
        </w:rPr>
        <w:tab/>
        <w:t>= 0.</w:t>
      </w:r>
    </w:p>
    <w:p w14:paraId="7298E73B" w14:textId="77777777" w:rsidR="00A57789" w:rsidRDefault="00A57789" w:rsidP="009B742D">
      <w:pPr>
        <w:pStyle w:val="CAP-CorrigesQuestions"/>
        <w:numPr>
          <w:ilvl w:val="0"/>
          <w:numId w:val="0"/>
        </w:numPr>
        <w:ind w:left="284"/>
        <w:jc w:val="both"/>
        <w:rPr>
          <w:b w:val="0"/>
        </w:rPr>
      </w:pPr>
      <w:r w:rsidRPr="009B742D">
        <w:rPr>
          <w:b w:val="0"/>
        </w:rPr>
        <w:t>Le score est la moyenne pondérée des notes par les</w:t>
      </w:r>
      <w:r w:rsidR="00866AB0" w:rsidRPr="009B742D">
        <w:rPr>
          <w:b w:val="0"/>
        </w:rPr>
        <w:t xml:space="preserve"> </w:t>
      </w:r>
      <w:r w:rsidR="00A12F37" w:rsidRPr="009B742D">
        <w:rPr>
          <w:b w:val="0"/>
        </w:rPr>
        <w:t xml:space="preserve">effectifs. </w:t>
      </w:r>
      <w:r w:rsidRPr="009B742D">
        <w:rPr>
          <w:b w:val="0"/>
        </w:rPr>
        <w:t>De</w:t>
      </w:r>
      <w:r w:rsidR="00866AB0" w:rsidRPr="009B742D">
        <w:rPr>
          <w:b w:val="0"/>
        </w:rPr>
        <w:t>s scores supérieurs à</w:t>
      </w:r>
      <w:r w:rsidRPr="009B742D">
        <w:rPr>
          <w:b w:val="0"/>
        </w:rPr>
        <w:t xml:space="preserve"> 7 sont attendus.</w:t>
      </w:r>
    </w:p>
    <w:p w14:paraId="6EEBA988" w14:textId="77777777" w:rsidR="00A57789" w:rsidRPr="009B742D" w:rsidRDefault="00A57789" w:rsidP="0009101C">
      <w:pPr>
        <w:pStyle w:val="CAP-CorrigesQuestions"/>
        <w:numPr>
          <w:ilvl w:val="0"/>
          <w:numId w:val="2"/>
        </w:numPr>
        <w:ind w:left="284" w:hanging="284"/>
        <w:jc w:val="both"/>
        <w:rPr>
          <w:b w:val="0"/>
        </w:rPr>
      </w:pPr>
      <w:r w:rsidRPr="003C3398">
        <w:t>Q4</w:t>
      </w:r>
      <w:r w:rsidR="00A12F37">
        <w:rPr>
          <w:b w:val="0"/>
        </w:rPr>
        <w:t xml:space="preserve"> :</w:t>
      </w:r>
      <w:r w:rsidR="009B742D">
        <w:rPr>
          <w:b w:val="0"/>
        </w:rPr>
        <w:t xml:space="preserve"> </w:t>
      </w:r>
      <w:r w:rsidR="00717E6F" w:rsidRPr="009B742D">
        <w:rPr>
          <w:b w:val="0"/>
        </w:rPr>
        <w:t>N</w:t>
      </w:r>
      <w:r w:rsidRPr="009B742D">
        <w:rPr>
          <w:b w:val="0"/>
        </w:rPr>
        <w:t>ous mesurons le niveau de satisfaction gl</w:t>
      </w:r>
      <w:r w:rsidR="0061098E" w:rsidRPr="009B742D">
        <w:rPr>
          <w:b w:val="0"/>
        </w:rPr>
        <w:t>obale des clients en calculant l</w:t>
      </w:r>
      <w:r w:rsidRPr="009B742D">
        <w:rPr>
          <w:b w:val="0"/>
        </w:rPr>
        <w:t xml:space="preserve">e taux cumulé des clients satisfaits et </w:t>
      </w:r>
      <w:r w:rsidR="00866AB0" w:rsidRPr="009B742D">
        <w:rPr>
          <w:b w:val="0"/>
        </w:rPr>
        <w:t xml:space="preserve">très </w:t>
      </w:r>
      <w:r w:rsidRPr="009B742D">
        <w:rPr>
          <w:b w:val="0"/>
        </w:rPr>
        <w:t>satisfaits. Il nou</w:t>
      </w:r>
      <w:r w:rsidR="00866AB0" w:rsidRPr="009B742D">
        <w:rPr>
          <w:b w:val="0"/>
        </w:rPr>
        <w:t>s faut un taux de plus de 85 % !</w:t>
      </w:r>
    </w:p>
    <w:p w14:paraId="61D3C436" w14:textId="77777777" w:rsidR="00A57789" w:rsidRPr="009B742D" w:rsidRDefault="00A57789" w:rsidP="0009101C">
      <w:pPr>
        <w:pStyle w:val="CAP-CorrigesQuestions"/>
        <w:numPr>
          <w:ilvl w:val="0"/>
          <w:numId w:val="2"/>
        </w:numPr>
        <w:ind w:left="284" w:hanging="284"/>
        <w:jc w:val="both"/>
        <w:rPr>
          <w:b w:val="0"/>
        </w:rPr>
      </w:pPr>
      <w:r w:rsidRPr="003C3398">
        <w:t>Q5 et Q6</w:t>
      </w:r>
      <w:r w:rsidR="00A12F37">
        <w:rPr>
          <w:b w:val="0"/>
        </w:rPr>
        <w:t xml:space="preserve"> :</w:t>
      </w:r>
      <w:r w:rsidR="009B742D">
        <w:rPr>
          <w:b w:val="0"/>
        </w:rPr>
        <w:t xml:space="preserve"> </w:t>
      </w:r>
      <w:r w:rsidR="00717E6F" w:rsidRPr="009B742D">
        <w:rPr>
          <w:b w:val="0"/>
        </w:rPr>
        <w:t>P</w:t>
      </w:r>
      <w:r w:rsidR="00866AB0" w:rsidRPr="009B742D">
        <w:rPr>
          <w:b w:val="0"/>
        </w:rPr>
        <w:t>our évaluer notre capacité à</w:t>
      </w:r>
      <w:r w:rsidRPr="009B742D">
        <w:rPr>
          <w:b w:val="0"/>
        </w:rPr>
        <w:t xml:space="preserve"> faire bien du </w:t>
      </w:r>
      <w:r w:rsidR="0061098E" w:rsidRPr="009B742D">
        <w:rPr>
          <w:b w:val="0"/>
        </w:rPr>
        <w:t>1</w:t>
      </w:r>
      <w:r w:rsidR="0061098E" w:rsidRPr="009B742D">
        <w:rPr>
          <w:b w:val="0"/>
          <w:vertAlign w:val="superscript"/>
        </w:rPr>
        <w:t>er</w:t>
      </w:r>
      <w:r w:rsidRPr="009B742D">
        <w:rPr>
          <w:b w:val="0"/>
        </w:rPr>
        <w:t xml:space="preserve"> coup, nous ca</w:t>
      </w:r>
      <w:r w:rsidR="00717E6F" w:rsidRPr="009B742D">
        <w:rPr>
          <w:b w:val="0"/>
        </w:rPr>
        <w:t>lculons depuis peu le t</w:t>
      </w:r>
      <w:r w:rsidR="00866AB0" w:rsidRPr="009B742D">
        <w:rPr>
          <w:b w:val="0"/>
        </w:rPr>
        <w:t>aux de ré</w:t>
      </w:r>
      <w:r w:rsidRPr="009B742D">
        <w:rPr>
          <w:b w:val="0"/>
        </w:rPr>
        <w:t>solution</w:t>
      </w:r>
      <w:r w:rsidR="00866AB0" w:rsidRPr="009B742D">
        <w:rPr>
          <w:b w:val="0"/>
        </w:rPr>
        <w:t xml:space="preserve"> au 1</w:t>
      </w:r>
      <w:r w:rsidR="00866AB0" w:rsidRPr="009B742D">
        <w:rPr>
          <w:b w:val="0"/>
          <w:vertAlign w:val="superscript"/>
        </w:rPr>
        <w:t>er</w:t>
      </w:r>
      <w:r w:rsidR="00866AB0" w:rsidRPr="009B742D">
        <w:rPr>
          <w:b w:val="0"/>
        </w:rPr>
        <w:t xml:space="preserve"> contact (F</w:t>
      </w:r>
      <w:r w:rsidRPr="009B742D">
        <w:rPr>
          <w:b w:val="0"/>
        </w:rPr>
        <w:t xml:space="preserve">CR). Nous prenons en compte les clients qui </w:t>
      </w:r>
      <w:r w:rsidR="00866AB0" w:rsidRPr="009B742D">
        <w:rPr>
          <w:b w:val="0"/>
        </w:rPr>
        <w:t>considèrent</w:t>
      </w:r>
      <w:r w:rsidRPr="009B742D">
        <w:rPr>
          <w:b w:val="0"/>
        </w:rPr>
        <w:t xml:space="preserve"> leur demande </w:t>
      </w:r>
      <w:r w:rsidR="00866AB0" w:rsidRPr="009B742D">
        <w:rPr>
          <w:b w:val="0"/>
        </w:rPr>
        <w:t>complètement</w:t>
      </w:r>
      <w:r w:rsidRPr="009B742D">
        <w:rPr>
          <w:b w:val="0"/>
        </w:rPr>
        <w:t xml:space="preserve"> traitée et</w:t>
      </w:r>
      <w:r w:rsidR="00866AB0" w:rsidRPr="009B742D">
        <w:rPr>
          <w:b w:val="0"/>
        </w:rPr>
        <w:t xml:space="preserve"> </w:t>
      </w:r>
      <w:r w:rsidRPr="009B742D">
        <w:rPr>
          <w:b w:val="0"/>
        </w:rPr>
        <w:t>qui ne nous avaient en</w:t>
      </w:r>
      <w:r w:rsidR="00866AB0" w:rsidRPr="009B742D">
        <w:rPr>
          <w:b w:val="0"/>
        </w:rPr>
        <w:t>core jamais contacté rapporté à</w:t>
      </w:r>
      <w:r w:rsidRPr="009B742D">
        <w:rPr>
          <w:b w:val="0"/>
        </w:rPr>
        <w:t xml:space="preserve"> l’ensemble des clients nous</w:t>
      </w:r>
      <w:r w:rsidR="00866AB0" w:rsidRPr="009B742D">
        <w:rPr>
          <w:b w:val="0"/>
        </w:rPr>
        <w:t xml:space="preserve"> ayant contacté pour la 1</w:t>
      </w:r>
      <w:r w:rsidR="00866AB0" w:rsidRPr="009B742D">
        <w:rPr>
          <w:b w:val="0"/>
          <w:vertAlign w:val="superscript"/>
        </w:rPr>
        <w:t>re</w:t>
      </w:r>
      <w:r w:rsidRPr="009B742D">
        <w:rPr>
          <w:b w:val="0"/>
        </w:rPr>
        <w:t xml:space="preserve"> fois.</w:t>
      </w:r>
    </w:p>
    <w:p w14:paraId="141B248F" w14:textId="77777777" w:rsidR="007F55A4" w:rsidRDefault="00866AB0" w:rsidP="00866AB0">
      <w:pPr>
        <w:pStyle w:val="CAP-CorrigesQuestions"/>
        <w:numPr>
          <w:ilvl w:val="0"/>
          <w:numId w:val="0"/>
        </w:numPr>
        <w:ind w:left="284"/>
        <w:jc w:val="both"/>
        <w:rPr>
          <w:b w:val="0"/>
        </w:rPr>
      </w:pPr>
      <w:r>
        <w:rPr>
          <w:b w:val="0"/>
        </w:rPr>
        <w:t>Un FCR de 80 %</w:t>
      </w:r>
      <w:r w:rsidR="00A57789" w:rsidRPr="00A57789">
        <w:rPr>
          <w:b w:val="0"/>
        </w:rPr>
        <w:t xml:space="preserve"> serait idéal.</w:t>
      </w:r>
    </w:p>
    <w:p w14:paraId="70564CBA" w14:textId="77777777" w:rsidR="00A57789" w:rsidRPr="00A57789" w:rsidRDefault="007F55A4" w:rsidP="00866AB0">
      <w:pPr>
        <w:pStyle w:val="CAP-CorrigesQuestions"/>
        <w:numPr>
          <w:ilvl w:val="0"/>
          <w:numId w:val="0"/>
        </w:numPr>
        <w:ind w:left="284"/>
        <w:jc w:val="both"/>
        <w:rPr>
          <w:b w:val="0"/>
        </w:rPr>
      </w:pPr>
      <w:r>
        <w:rPr>
          <w:b w:val="0"/>
        </w:rPr>
        <w:br w:type="page"/>
      </w:r>
    </w:p>
    <w:p w14:paraId="39CA600D" w14:textId="77777777" w:rsidR="00A57789" w:rsidRPr="0062231A" w:rsidRDefault="00A57789" w:rsidP="0009101C">
      <w:pPr>
        <w:pStyle w:val="CAP-CorrigesQuestions"/>
        <w:numPr>
          <w:ilvl w:val="0"/>
          <w:numId w:val="2"/>
        </w:numPr>
        <w:ind w:left="284" w:hanging="284"/>
        <w:jc w:val="both"/>
        <w:rPr>
          <w:b w:val="0"/>
        </w:rPr>
      </w:pPr>
      <w:r w:rsidRPr="003C3398">
        <w:t>Q7</w:t>
      </w:r>
      <w:r w:rsidR="0061098E">
        <w:rPr>
          <w:b w:val="0"/>
        </w:rPr>
        <w:t xml:space="preserve"> : Q</w:t>
      </w:r>
      <w:r w:rsidRPr="00866AB0">
        <w:rPr>
          <w:b w:val="0"/>
        </w:rPr>
        <w:t>ua</w:t>
      </w:r>
      <w:r w:rsidR="00866AB0">
        <w:rPr>
          <w:b w:val="0"/>
        </w:rPr>
        <w:t>nt au NPS, il se calcule en sous</w:t>
      </w:r>
      <w:r w:rsidRPr="00866AB0">
        <w:rPr>
          <w:b w:val="0"/>
        </w:rPr>
        <w:t xml:space="preserve">trayant le </w:t>
      </w:r>
      <w:r w:rsidR="008A4F40">
        <w:rPr>
          <w:b w:val="0"/>
        </w:rPr>
        <w:t>pourcentage</w:t>
      </w:r>
      <w:r w:rsidR="0061098E">
        <w:rPr>
          <w:b w:val="0"/>
        </w:rPr>
        <w:t xml:space="preserve"> de détracteurs (notes de 0 à</w:t>
      </w:r>
      <w:r w:rsidRPr="00866AB0">
        <w:rPr>
          <w:b w:val="0"/>
        </w:rPr>
        <w:t xml:space="preserve"> 6) </w:t>
      </w:r>
      <w:r w:rsidR="008A4F40">
        <w:rPr>
          <w:b w:val="0"/>
        </w:rPr>
        <w:t>à celui des</w:t>
      </w:r>
      <w:r w:rsidRPr="00866AB0">
        <w:rPr>
          <w:b w:val="0"/>
        </w:rPr>
        <w:t xml:space="preserve"> promoteurs (9 </w:t>
      </w:r>
      <w:r w:rsidR="0061098E">
        <w:rPr>
          <w:b w:val="0"/>
        </w:rPr>
        <w:t>à</w:t>
      </w:r>
      <w:r w:rsidRPr="00866AB0">
        <w:rPr>
          <w:b w:val="0"/>
        </w:rPr>
        <w:t xml:space="preserve"> 10),</w:t>
      </w:r>
      <w:r w:rsidR="00866AB0">
        <w:rPr>
          <w:b w:val="0"/>
        </w:rPr>
        <w:t xml:space="preserve"> l</w:t>
      </w:r>
      <w:r w:rsidR="0061098E">
        <w:rPr>
          <w:b w:val="0"/>
        </w:rPr>
        <w:t>es notes de 7 à</w:t>
      </w:r>
      <w:r w:rsidR="00A12F37">
        <w:rPr>
          <w:b w:val="0"/>
        </w:rPr>
        <w:t xml:space="preserve"> 8 étant attribuées aux « </w:t>
      </w:r>
      <w:r w:rsidRPr="00866AB0">
        <w:rPr>
          <w:b w:val="0"/>
        </w:rPr>
        <w:t xml:space="preserve">neutres </w:t>
      </w:r>
      <w:r w:rsidR="00A12F37">
        <w:rPr>
          <w:b w:val="0"/>
        </w:rPr>
        <w:t>ou passifs »</w:t>
      </w:r>
      <w:r w:rsidRPr="00866AB0">
        <w:rPr>
          <w:b w:val="0"/>
        </w:rPr>
        <w:t xml:space="preserve"> : le score </w:t>
      </w:r>
      <w:r w:rsidR="00866AB0">
        <w:rPr>
          <w:b w:val="0"/>
        </w:rPr>
        <w:t>ainsi obtenu</w:t>
      </w:r>
      <w:r w:rsidRPr="00866AB0">
        <w:rPr>
          <w:b w:val="0"/>
        </w:rPr>
        <w:t xml:space="preserve"> est considéré</w:t>
      </w:r>
      <w:r w:rsidR="00866AB0">
        <w:rPr>
          <w:b w:val="0"/>
        </w:rPr>
        <w:t xml:space="preserve"> </w:t>
      </w:r>
      <w:r w:rsidRPr="00866AB0">
        <w:rPr>
          <w:b w:val="0"/>
        </w:rPr>
        <w:t>comme correct s’il e</w:t>
      </w:r>
      <w:r w:rsidR="0061098E">
        <w:rPr>
          <w:b w:val="0"/>
        </w:rPr>
        <w:t>st positif, et comme excellent à</w:t>
      </w:r>
      <w:r w:rsidRPr="00866AB0">
        <w:rPr>
          <w:b w:val="0"/>
        </w:rPr>
        <w:t xml:space="preserve"> partir de + 50</w:t>
      </w:r>
      <w:r w:rsidR="00BD0C36">
        <w:rPr>
          <w:b w:val="0"/>
        </w:rPr>
        <w:t xml:space="preserve"> (%)</w:t>
      </w:r>
      <w:r w:rsidRPr="00866AB0">
        <w:rPr>
          <w:b w:val="0"/>
        </w:rPr>
        <w:t xml:space="preserve">. </w:t>
      </w:r>
      <w:r w:rsidR="0061098E">
        <w:rPr>
          <w:b w:val="0"/>
        </w:rPr>
        <w:t>Mais c</w:t>
      </w:r>
      <w:r w:rsidR="00866AB0" w:rsidRPr="00866AB0">
        <w:rPr>
          <w:b w:val="0"/>
        </w:rPr>
        <w:t>ommençons</w:t>
      </w:r>
      <w:r w:rsidRPr="00866AB0">
        <w:rPr>
          <w:b w:val="0"/>
        </w:rPr>
        <w:t xml:space="preserve"> par </w:t>
      </w:r>
      <w:r w:rsidR="00866AB0" w:rsidRPr="00866AB0">
        <w:rPr>
          <w:b w:val="0"/>
        </w:rPr>
        <w:t>être</w:t>
      </w:r>
      <w:r w:rsidR="00866AB0">
        <w:rPr>
          <w:b w:val="0"/>
        </w:rPr>
        <w:t xml:space="preserve"> positif dans un 1</w:t>
      </w:r>
      <w:r w:rsidR="00866AB0" w:rsidRPr="00866AB0">
        <w:rPr>
          <w:b w:val="0"/>
          <w:vertAlign w:val="superscript"/>
        </w:rPr>
        <w:t>er</w:t>
      </w:r>
      <w:r w:rsidRPr="00866AB0">
        <w:rPr>
          <w:b w:val="0"/>
        </w:rPr>
        <w:t xml:space="preserve"> temps !</w:t>
      </w:r>
    </w:p>
    <w:p w14:paraId="23D39C87" w14:textId="77777777" w:rsidR="00A12F37" w:rsidRDefault="00A12F37" w:rsidP="00A12F37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 w:val="0"/>
        </w:rPr>
      </w:pPr>
    </w:p>
    <w:p w14:paraId="0828BDAA" w14:textId="77777777" w:rsidR="00A12F37" w:rsidRPr="00C24C81" w:rsidRDefault="00C745F0" w:rsidP="00C24C81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Cs/>
        </w:rPr>
      </w:pPr>
      <w:r w:rsidRPr="00274247">
        <w:rPr>
          <w:highlight w:val="lightGray"/>
        </w:rPr>
        <w:t xml:space="preserve">Annexe </w:t>
      </w:r>
      <w:r w:rsidR="000719C6" w:rsidRPr="000719C6">
        <w:rPr>
          <w:color w:val="FF0000"/>
          <w:highlight w:val="lightGray"/>
        </w:rPr>
        <w:t>11</w:t>
      </w:r>
      <w:r>
        <w:t xml:space="preserve"> : </w:t>
      </w:r>
      <w:r>
        <w:rPr>
          <w:bCs/>
        </w:rPr>
        <w:t xml:space="preserve">Rappel sur </w:t>
      </w:r>
      <w:r w:rsidR="00A12F37" w:rsidRPr="00C24C81">
        <w:rPr>
          <w:bCs/>
        </w:rPr>
        <w:t>La mesure de l’expérience client</w:t>
      </w:r>
    </w:p>
    <w:p w14:paraId="1E00D556" w14:textId="77777777" w:rsidR="00C24C81" w:rsidRDefault="00C24C81" w:rsidP="00A12F37">
      <w:pPr>
        <w:pStyle w:val="CAP-CorrigesQuestions"/>
        <w:numPr>
          <w:ilvl w:val="0"/>
          <w:numId w:val="0"/>
        </w:numPr>
        <w:jc w:val="both"/>
      </w:pPr>
    </w:p>
    <w:p w14:paraId="21050F06" w14:textId="77777777" w:rsidR="00305734" w:rsidRPr="00D961C8" w:rsidRDefault="00305734" w:rsidP="00305734">
      <w:pPr>
        <w:pStyle w:val="CAP-CorrigesQuestions"/>
        <w:numPr>
          <w:ilvl w:val="0"/>
          <w:numId w:val="0"/>
        </w:numPr>
        <w:spacing w:before="0"/>
        <w:jc w:val="both"/>
      </w:pPr>
      <w:r w:rsidRPr="00DA2998">
        <w:t>L’expérience client se définit également comme le ressenti des clients, le niveau d’attente avant, pendant et après l’acte d’achat d’un produit ou d’un service et qui va influencer leur comportement.</w:t>
      </w:r>
    </w:p>
    <w:p w14:paraId="5A1E174B" w14:textId="77777777" w:rsidR="00305734" w:rsidRDefault="00305734" w:rsidP="00305734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  <w:r w:rsidRPr="00DF0A37">
        <w:rPr>
          <w:b w:val="0"/>
        </w:rPr>
        <w:t xml:space="preserve">Pour </w:t>
      </w:r>
      <w:r>
        <w:rPr>
          <w:b w:val="0"/>
        </w:rPr>
        <w:t>tirer profit de l’</w:t>
      </w:r>
      <w:r w:rsidRPr="00DF0A37">
        <w:rPr>
          <w:b w:val="0"/>
        </w:rPr>
        <w:t>expérience</w:t>
      </w:r>
      <w:r>
        <w:rPr>
          <w:b w:val="0"/>
        </w:rPr>
        <w:t xml:space="preserve"> client</w:t>
      </w:r>
      <w:r w:rsidRPr="00DF0A37">
        <w:rPr>
          <w:b w:val="0"/>
        </w:rPr>
        <w:t xml:space="preserve">, l’entreprise doit </w:t>
      </w:r>
      <w:r>
        <w:rPr>
          <w:b w:val="0"/>
        </w:rPr>
        <w:t>la mesurer en étudiant le</w:t>
      </w:r>
      <w:r w:rsidRPr="00DF0A37">
        <w:rPr>
          <w:b w:val="0"/>
        </w:rPr>
        <w:t xml:space="preserve"> comportement et la</w:t>
      </w:r>
      <w:r>
        <w:rPr>
          <w:b w:val="0"/>
        </w:rPr>
        <w:t xml:space="preserve"> manière dont </w:t>
      </w:r>
      <w:r w:rsidRPr="00DF0A37">
        <w:rPr>
          <w:b w:val="0"/>
        </w:rPr>
        <w:t>achètent</w:t>
      </w:r>
      <w:r>
        <w:rPr>
          <w:b w:val="0"/>
        </w:rPr>
        <w:t xml:space="preserve"> ses clients, recueillir leur avis</w:t>
      </w:r>
      <w:r w:rsidRPr="00DF0A37">
        <w:rPr>
          <w:b w:val="0"/>
        </w:rPr>
        <w:t xml:space="preserve"> </w:t>
      </w:r>
      <w:r>
        <w:rPr>
          <w:b w:val="0"/>
        </w:rPr>
        <w:t xml:space="preserve">et </w:t>
      </w:r>
      <w:r w:rsidRPr="00DF0A37">
        <w:rPr>
          <w:b w:val="0"/>
        </w:rPr>
        <w:t>créer des</w:t>
      </w:r>
      <w:r>
        <w:rPr>
          <w:b w:val="0"/>
        </w:rPr>
        <w:t xml:space="preserve"> </w:t>
      </w:r>
      <w:r w:rsidRPr="00DF0A37">
        <w:rPr>
          <w:b w:val="0"/>
        </w:rPr>
        <w:t>espaces d’évaluatio</w:t>
      </w:r>
      <w:r>
        <w:rPr>
          <w:b w:val="0"/>
        </w:rPr>
        <w:t>n des produits, services compris.</w:t>
      </w:r>
    </w:p>
    <w:p w14:paraId="4F708857" w14:textId="77777777" w:rsidR="00305734" w:rsidRDefault="00305734" w:rsidP="00305734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2B2B4141" w14:textId="77777777" w:rsidR="00305734" w:rsidRPr="00D961C8" w:rsidRDefault="00305734" w:rsidP="00305734">
      <w:pPr>
        <w:pStyle w:val="CAP-CorrigesQuestions"/>
        <w:numPr>
          <w:ilvl w:val="0"/>
          <w:numId w:val="0"/>
        </w:numPr>
        <w:spacing w:before="0"/>
        <w:jc w:val="both"/>
      </w:pPr>
      <w:r w:rsidRPr="00D961C8">
        <w:t xml:space="preserve">L’expérience client se mesure par </w:t>
      </w:r>
      <w:r>
        <w:t>3</w:t>
      </w:r>
      <w:r w:rsidRPr="00D961C8">
        <w:t xml:space="preserve"> indicateurs clés de performance</w:t>
      </w:r>
      <w:r>
        <w:t> :</w:t>
      </w:r>
    </w:p>
    <w:p w14:paraId="357337AD" w14:textId="77777777" w:rsidR="00305734" w:rsidRDefault="00305734" w:rsidP="0009101C">
      <w:pPr>
        <w:pStyle w:val="CAP-CorrigesQuestions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b w:val="0"/>
        </w:rPr>
      </w:pPr>
      <w:r>
        <w:t xml:space="preserve">Le </w:t>
      </w:r>
      <w:r w:rsidRPr="007C40A3">
        <w:t>Net Promoter Score</w:t>
      </w:r>
      <w:r w:rsidRPr="00DF0A37">
        <w:rPr>
          <w:b w:val="0"/>
        </w:rPr>
        <w:t xml:space="preserve"> </w:t>
      </w:r>
      <w:r>
        <w:rPr>
          <w:b w:val="0"/>
        </w:rPr>
        <w:t xml:space="preserve">(NPS) </w:t>
      </w:r>
      <w:r w:rsidRPr="00DF0A37">
        <w:rPr>
          <w:b w:val="0"/>
        </w:rPr>
        <w:t>inventé par Fred Reicheld et</w:t>
      </w:r>
      <w:r>
        <w:rPr>
          <w:b w:val="0"/>
        </w:rPr>
        <w:t xml:space="preserve"> Bain SC Company permet de mesu</w:t>
      </w:r>
      <w:r w:rsidRPr="00B3713A">
        <w:rPr>
          <w:b w:val="0"/>
        </w:rPr>
        <w:t>rer le taux de recommandation d’un client via une question</w:t>
      </w:r>
      <w:r>
        <w:rPr>
          <w:b w:val="0"/>
        </w:rPr>
        <w:t xml:space="preserve"> simple portant sur la recomman</w:t>
      </w:r>
      <w:r w:rsidRPr="00B3713A">
        <w:rPr>
          <w:b w:val="0"/>
        </w:rPr>
        <w:t>dation de l’entrepris</w:t>
      </w:r>
      <w:r>
        <w:rPr>
          <w:b w:val="0"/>
        </w:rPr>
        <w:t>e aux proches.</w:t>
      </w:r>
    </w:p>
    <w:p w14:paraId="202BB241" w14:textId="77777777" w:rsidR="00305734" w:rsidRPr="00A859FA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ind w:left="284"/>
        <w:jc w:val="both"/>
        <w:rPr>
          <w:b w:val="0"/>
        </w:rPr>
      </w:pPr>
      <w:r>
        <w:rPr>
          <w:b w:val="0"/>
        </w:rPr>
        <w:t>Les répondants é</w:t>
      </w:r>
      <w:r w:rsidRPr="00B3713A">
        <w:rPr>
          <w:b w:val="0"/>
        </w:rPr>
        <w:t>valuent la probabilité des recommandations</w:t>
      </w:r>
      <w:r>
        <w:rPr>
          <w:b w:val="0"/>
        </w:rPr>
        <w:t xml:space="preserve"> </w:t>
      </w:r>
      <w:r w:rsidRPr="00B3713A">
        <w:rPr>
          <w:b w:val="0"/>
        </w:rPr>
        <w:t>en attribuant une note al</w:t>
      </w:r>
      <w:r>
        <w:rPr>
          <w:b w:val="0"/>
        </w:rPr>
        <w:t>lant de 0 à</w:t>
      </w:r>
      <w:r w:rsidRPr="00B3713A">
        <w:rPr>
          <w:b w:val="0"/>
        </w:rPr>
        <w:t xml:space="preserve"> 10, ce qui permet de déterminer</w:t>
      </w:r>
      <w:r>
        <w:rPr>
          <w:b w:val="0"/>
        </w:rPr>
        <w:t xml:space="preserve"> 3</w:t>
      </w:r>
      <w:r w:rsidRPr="00B3713A">
        <w:rPr>
          <w:b w:val="0"/>
        </w:rPr>
        <w:t xml:space="preserve"> catégories de clients :</w:t>
      </w:r>
    </w:p>
    <w:p w14:paraId="47622940" w14:textId="77777777" w:rsidR="00305734" w:rsidRP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ind w:left="644" w:hanging="360"/>
        <w:jc w:val="center"/>
      </w:pPr>
      <w:r>
        <w:fldChar w:fldCharType="begin"/>
      </w:r>
      <w:r>
        <w:instrText xml:space="preserve"> INCLUDEPICTURE "https://fr.checkmarket.com/wp-content/uploads/2011/06/NPS-fr.jpg" \* MERGEFORMATINET </w:instrText>
      </w:r>
      <w:r>
        <w:fldChar w:fldCharType="separate"/>
      </w:r>
      <w:r>
        <w:pict w14:anchorId="20156C87">
          <v:shape id="_x0000_i1027" type="#_x0000_t75" alt="Résultat de recherche d'images pour &quot; Le Net Promoter Score&quot;" style="width:289.5pt;height:2in">
            <v:imagedata r:id="rId15" r:href="rId16"/>
          </v:shape>
        </w:pict>
      </w:r>
      <w:r>
        <w:fldChar w:fldCharType="end"/>
      </w:r>
    </w:p>
    <w:p w14:paraId="1BD55A96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0"/>
        </w:tabs>
        <w:spacing w:before="0"/>
        <w:jc w:val="both"/>
        <w:rPr>
          <w:b w:val="0"/>
        </w:rPr>
      </w:pPr>
      <w:r w:rsidRPr="00EE7ECA">
        <w:rPr>
          <w:b w:val="0"/>
        </w:rPr>
        <w:t>Le Net Promoter Sco</w:t>
      </w:r>
      <w:r>
        <w:rPr>
          <w:b w:val="0"/>
        </w:rPr>
        <w:t xml:space="preserve">re est ensuite calculé ainsi : </w:t>
      </w:r>
      <w:r w:rsidRPr="00D0357E">
        <w:t>NPS = % de Promoteurs – % de Détracteurs</w:t>
      </w:r>
    </w:p>
    <w:p w14:paraId="6300FA44" w14:textId="77777777" w:rsidR="00305734" w:rsidRPr="00B3713A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 w:val="0"/>
        </w:rPr>
      </w:pPr>
      <w:r w:rsidRPr="00EE7ECA">
        <w:rPr>
          <w:b w:val="0"/>
        </w:rPr>
        <w:t>Un NPS considéré comme bon, doit évidemment être positif</w:t>
      </w:r>
    </w:p>
    <w:p w14:paraId="378DF160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 w:val="0"/>
        </w:rPr>
      </w:pPr>
    </w:p>
    <w:p w14:paraId="5B71AE37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both"/>
        <w:rPr>
          <w:b w:val="0"/>
        </w:rPr>
      </w:pPr>
      <w:r>
        <w:rPr>
          <w:noProof/>
        </w:rPr>
        <w:pict w14:anchorId="0DF47670">
          <v:shape id="_x0000_s1221" type="#_x0000_t75" alt="Image associée" style="position:absolute;left:0;text-align:left;margin-left:325.2pt;margin-top:.55pt;width:169.45pt;height:146.75pt;z-index:5">
            <v:imagedata r:id="rId17" r:href="rId18" croptop="1643f" cropbottom="4064f" cropleft="9330f" cropright="10114f"/>
            <w10:wrap type="square"/>
          </v:shape>
        </w:pict>
      </w:r>
    </w:p>
    <w:p w14:paraId="3335529E" w14:textId="77777777" w:rsidR="00305734" w:rsidRDefault="00305734" w:rsidP="0009101C">
      <w:pPr>
        <w:pStyle w:val="CAP-CorrigesQuestions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b w:val="0"/>
        </w:rPr>
      </w:pPr>
      <w:r w:rsidRPr="007C40A3">
        <w:t>Le Customer SATisfaction score</w:t>
      </w:r>
      <w:r w:rsidRPr="00B3713A">
        <w:rPr>
          <w:b w:val="0"/>
        </w:rPr>
        <w:t xml:space="preserve"> (CSAT) ou score de satisfaction client est aussi un indicateur</w:t>
      </w:r>
      <w:r>
        <w:rPr>
          <w:b w:val="0"/>
        </w:rPr>
        <w:t xml:space="preserve"> qui </w:t>
      </w:r>
      <w:r w:rsidRPr="00B3713A">
        <w:rPr>
          <w:b w:val="0"/>
        </w:rPr>
        <w:t>mesure le niveau de satisfaction des clients vis à vis des produ</w:t>
      </w:r>
      <w:r>
        <w:rPr>
          <w:b w:val="0"/>
        </w:rPr>
        <w:t>its et/ou services de l’entreprise.</w:t>
      </w:r>
    </w:p>
    <w:p w14:paraId="1FAF3AB0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ind w:left="284"/>
        <w:jc w:val="both"/>
        <w:rPr>
          <w:b w:val="0"/>
        </w:rPr>
      </w:pPr>
      <w:r>
        <w:rPr>
          <w:b w:val="0"/>
        </w:rPr>
        <w:t>Il</w:t>
      </w:r>
      <w:r w:rsidRPr="00B3713A">
        <w:rPr>
          <w:b w:val="0"/>
        </w:rPr>
        <w:t xml:space="preserve"> permet</w:t>
      </w:r>
      <w:r>
        <w:rPr>
          <w:b w:val="0"/>
        </w:rPr>
        <w:t xml:space="preserve"> de surveiller l’e-réputation diffusée par les réseaux sociaux</w:t>
      </w:r>
      <w:r w:rsidRPr="00B3713A">
        <w:rPr>
          <w:b w:val="0"/>
        </w:rPr>
        <w:t xml:space="preserve">, et de corriger les insatisfactions avant </w:t>
      </w:r>
      <w:r>
        <w:rPr>
          <w:b w:val="0"/>
        </w:rPr>
        <w:t>qu’elles se diffusent.</w:t>
      </w:r>
    </w:p>
    <w:p w14:paraId="206B29C3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ind w:left="284"/>
        <w:jc w:val="both"/>
        <w:rPr>
          <w:b w:val="0"/>
        </w:rPr>
      </w:pPr>
      <w:r>
        <w:rPr>
          <w:b w:val="0"/>
        </w:rPr>
        <w:t>Cet indi</w:t>
      </w:r>
      <w:r w:rsidRPr="00B3713A">
        <w:rPr>
          <w:b w:val="0"/>
        </w:rPr>
        <w:t>cateur s’obtient en posant une question sur le degré de satisfaction (de tr</w:t>
      </w:r>
      <w:r>
        <w:rPr>
          <w:b w:val="0"/>
        </w:rPr>
        <w:t>ès satisfait à</w:t>
      </w:r>
      <w:r w:rsidRPr="00B3713A">
        <w:rPr>
          <w:b w:val="0"/>
        </w:rPr>
        <w:t xml:space="preserve"> pas du tout</w:t>
      </w:r>
      <w:r>
        <w:rPr>
          <w:b w:val="0"/>
        </w:rPr>
        <w:t xml:space="preserve"> satisfait).</w:t>
      </w:r>
    </w:p>
    <w:p w14:paraId="4A2DDDAE" w14:textId="77777777" w:rsidR="00305734" w:rsidRPr="00DB4572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jc w:val="center"/>
      </w:pPr>
    </w:p>
    <w:p w14:paraId="5C9E2CC2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284"/>
        <w:jc w:val="both"/>
        <w:rPr>
          <w:b w:val="0"/>
        </w:rPr>
      </w:pPr>
      <w:r>
        <w:rPr>
          <w:noProof/>
        </w:rPr>
        <w:pict w14:anchorId="767058F6">
          <v:shape id="_x0000_s1222" type="#_x0000_t202" style="position:absolute;left:0;text-align:left;margin-left:410.1pt;margin-top:.6pt;width:93.9pt;height:20.15pt;z-index:6;mso-height-percent:200;mso-height-percent:200;mso-width-relative:margin;mso-height-relative:margin">
            <v:textbox style="mso-next-textbox:#_x0000_s1222;mso-fit-shape-to-text:t">
              <w:txbxContent>
                <w:p w14:paraId="37E405B2" w14:textId="77777777" w:rsidR="00305734" w:rsidRPr="00DB4572" w:rsidRDefault="00305734" w:rsidP="00305734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DB4572">
                    <w:rPr>
                      <w:rFonts w:ascii="Calibri" w:hAnsi="Calibri"/>
                      <w:b/>
                    </w:rPr>
                    <w:t>Une borne CSAT</w:t>
                  </w:r>
                </w:p>
              </w:txbxContent>
            </v:textbox>
          </v:shape>
        </w:pict>
      </w:r>
      <w:r w:rsidRPr="007D6788">
        <w:rPr>
          <w:b w:val="0"/>
        </w:rPr>
        <w:t>Le CSAT est donc obtenu en traitant les réponses obtenues à une question échelle du type :</w:t>
      </w:r>
    </w:p>
    <w:p w14:paraId="3B27F26E" w14:textId="77777777" w:rsidR="00305734" w:rsidRPr="007D6788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284"/>
        <w:jc w:val="center"/>
        <w:rPr>
          <w:i/>
        </w:rPr>
      </w:pPr>
      <w:r w:rsidRPr="007D6788">
        <w:rPr>
          <w:i/>
        </w:rPr>
        <w:t>« A la suite de votre séjour dans notre club vacances, vous-considérez-vous comme » :</w:t>
      </w:r>
    </w:p>
    <w:p w14:paraId="068C4BA4" w14:textId="77777777" w:rsid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851"/>
        <w:rPr>
          <w:b w:val="0"/>
        </w:rPr>
      </w:pPr>
      <w:r w:rsidRPr="007D6788">
        <w:t>Très satisfait</w:t>
      </w:r>
      <w:r w:rsidRPr="007D6788">
        <w:rPr>
          <w:b w:val="0"/>
        </w:rPr>
        <w:t xml:space="preserve">  /  </w:t>
      </w:r>
      <w:r w:rsidRPr="007D6788">
        <w:t>Satisfait</w:t>
      </w:r>
      <w:r w:rsidRPr="007D6788">
        <w:rPr>
          <w:b w:val="0"/>
        </w:rPr>
        <w:t>  / </w:t>
      </w:r>
      <w:r>
        <w:rPr>
          <w:b w:val="0"/>
        </w:rPr>
        <w:t xml:space="preserve"> Insatisfait / Très insatisfait</w:t>
      </w:r>
    </w:p>
    <w:p w14:paraId="4F3E98B6" w14:textId="77777777" w:rsidR="00A12F37" w:rsidRPr="00305734" w:rsidRDefault="00305734" w:rsidP="00305734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284"/>
        <w:jc w:val="both"/>
        <w:rPr>
          <w:b w:val="0"/>
        </w:rPr>
      </w:pPr>
      <w:r w:rsidRPr="007D6788">
        <w:rPr>
          <w:b w:val="0"/>
        </w:rPr>
        <w:t>Si les répondants sont pour 40</w:t>
      </w:r>
      <w:r>
        <w:rPr>
          <w:b w:val="0"/>
        </w:rPr>
        <w:t xml:space="preserve"> % très satisfaits et pour 3</w:t>
      </w:r>
      <w:r w:rsidRPr="007D6788">
        <w:rPr>
          <w:b w:val="0"/>
        </w:rPr>
        <w:t>0 % satisfai</w:t>
      </w:r>
      <w:r>
        <w:rPr>
          <w:b w:val="0"/>
        </w:rPr>
        <w:t>ts, le CSAT est alors de 7</w:t>
      </w:r>
      <w:r w:rsidRPr="007D6788">
        <w:rPr>
          <w:b w:val="0"/>
        </w:rPr>
        <w:t>0 %.</w:t>
      </w:r>
    </w:p>
    <w:p w14:paraId="2F75588F" w14:textId="77777777" w:rsidR="00A57789" w:rsidRDefault="00482CB3" w:rsidP="00C24C81">
      <w:pPr>
        <w:pStyle w:val="CAP-CorrigesQuestions"/>
        <w:numPr>
          <w:ilvl w:val="0"/>
          <w:numId w:val="0"/>
        </w:numPr>
        <w:tabs>
          <w:tab w:val="left" w:pos="284"/>
        </w:tabs>
        <w:ind w:left="644" w:hanging="360"/>
        <w:jc w:val="center"/>
      </w:pPr>
      <w:r>
        <w:br w:type="page"/>
      </w:r>
    </w:p>
    <w:p w14:paraId="43D322A4" w14:textId="77777777" w:rsidR="00D14B14" w:rsidRPr="00BD0C36" w:rsidRDefault="00D14B14" w:rsidP="0009101C">
      <w:pPr>
        <w:pStyle w:val="CAP-CorrigesQuestions"/>
        <w:numPr>
          <w:ilvl w:val="0"/>
          <w:numId w:val="4"/>
        </w:numPr>
        <w:tabs>
          <w:tab w:val="left" w:pos="284"/>
        </w:tabs>
        <w:spacing w:before="0"/>
        <w:ind w:left="284" w:hanging="284"/>
        <w:jc w:val="both"/>
      </w:pPr>
      <w:r w:rsidRPr="00BD0C36">
        <w:t>Réalisez un tableau de bord et a</w:t>
      </w:r>
      <w:r w:rsidR="00AD798A">
        <w:t xml:space="preserve">ppréciez les résultats obtenus </w:t>
      </w:r>
      <w:r w:rsidRPr="00BD0C36">
        <w:t>au regard des objectifs visés.</w:t>
      </w:r>
    </w:p>
    <w:p w14:paraId="15E4CC5E" w14:textId="77777777" w:rsidR="000A4203" w:rsidRDefault="000A4203" w:rsidP="000A420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0580DD03" w14:textId="77777777" w:rsidR="00C24C81" w:rsidRPr="00962E09" w:rsidRDefault="00C24C81" w:rsidP="00C24C81">
      <w:pPr>
        <w:pStyle w:val="CAP-CorrigesQuestions"/>
        <w:numPr>
          <w:ilvl w:val="0"/>
          <w:numId w:val="0"/>
        </w:numPr>
        <w:tabs>
          <w:tab w:val="left" w:pos="284"/>
        </w:tabs>
        <w:spacing w:before="0"/>
        <w:ind w:left="284"/>
        <w:jc w:val="center"/>
      </w:pPr>
      <w:r>
        <w:t>Tableau de bord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5"/>
        <w:gridCol w:w="2551"/>
        <w:gridCol w:w="1111"/>
        <w:gridCol w:w="867"/>
        <w:gridCol w:w="2138"/>
      </w:tblGrid>
      <w:tr w:rsidR="00B85862" w14:paraId="4B21FBE3" w14:textId="77777777" w:rsidTr="00B01AD4">
        <w:trPr>
          <w:trHeight w:val="427"/>
          <w:jc w:val="center"/>
        </w:trPr>
        <w:tc>
          <w:tcPr>
            <w:tcW w:w="2985" w:type="dxa"/>
            <w:tcBorders>
              <w:top w:val="nil"/>
              <w:left w:val="nil"/>
              <w:bottom w:val="nil"/>
            </w:tcBorders>
            <w:vAlign w:val="center"/>
          </w:tcPr>
          <w:p w14:paraId="3BAB6BAB" w14:textId="77777777" w:rsidR="00AD798A" w:rsidRPr="00B01AD4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</w:p>
        </w:tc>
        <w:tc>
          <w:tcPr>
            <w:tcW w:w="2551" w:type="dxa"/>
            <w:vMerge w:val="restart"/>
            <w:shd w:val="clear" w:color="auto" w:fill="D9D9D9"/>
            <w:vAlign w:val="center"/>
          </w:tcPr>
          <w:p w14:paraId="3A4E6613" w14:textId="77777777" w:rsidR="00AD798A" w:rsidRPr="00B46620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1111" w:type="dxa"/>
            <w:vMerge w:val="restart"/>
            <w:shd w:val="clear" w:color="auto" w:fill="D9D9D9"/>
            <w:vAlign w:val="center"/>
          </w:tcPr>
          <w:p w14:paraId="6CAEB068" w14:textId="77777777" w:rsidR="00AD798A" w:rsidRPr="00B46620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B266E4" w14:textId="77777777" w:rsidR="00AD798A" w:rsidRPr="00B46620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</w:tr>
      <w:tr w:rsidR="00B85862" w14:paraId="02D0EC33" w14:textId="77777777" w:rsidTr="00636326">
        <w:trPr>
          <w:trHeight w:val="289"/>
          <w:jc w:val="center"/>
        </w:trPr>
        <w:tc>
          <w:tcPr>
            <w:tcW w:w="2985" w:type="dxa"/>
            <w:tcBorders>
              <w:top w:val="nil"/>
              <w:left w:val="nil"/>
            </w:tcBorders>
            <w:vAlign w:val="center"/>
          </w:tcPr>
          <w:p w14:paraId="71C9231B" w14:textId="77777777" w:rsidR="00AD798A" w:rsidRPr="00B01AD4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</w:rPr>
            </w:pPr>
          </w:p>
        </w:tc>
        <w:tc>
          <w:tcPr>
            <w:tcW w:w="2551" w:type="dxa"/>
            <w:vMerge/>
            <w:shd w:val="clear" w:color="auto" w:fill="D9D9D9"/>
            <w:vAlign w:val="center"/>
          </w:tcPr>
          <w:p w14:paraId="4C54B560" w14:textId="77777777" w:rsidR="00AD798A" w:rsidRPr="00B46620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1111" w:type="dxa"/>
            <w:vMerge/>
            <w:shd w:val="clear" w:color="auto" w:fill="D9D9D9"/>
            <w:vAlign w:val="center"/>
          </w:tcPr>
          <w:p w14:paraId="68BEF35F" w14:textId="77777777" w:rsidR="00AD798A" w:rsidRPr="00B46620" w:rsidRDefault="00AD798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08B7901" w14:textId="77777777" w:rsidR="00AD798A" w:rsidRPr="00B46620" w:rsidRDefault="00CA55BA" w:rsidP="00B01AD4">
            <w:pPr>
              <w:pStyle w:val="CAP-CorrigesQuestions"/>
              <w:numPr>
                <w:ilvl w:val="0"/>
                <w:numId w:val="0"/>
              </w:numPr>
              <w:spacing w:before="0"/>
              <w:ind w:left="-39"/>
              <w:jc w:val="center"/>
            </w:pPr>
            <w:r>
              <w:t>En brut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1ADC7A6" w14:textId="77777777" w:rsidR="00AD798A" w:rsidRDefault="00CA55BA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</w:pPr>
            <w:r>
              <w:t>En t</w:t>
            </w:r>
            <w:r w:rsidR="00AD798A">
              <w:t>aux</w:t>
            </w:r>
          </w:p>
        </w:tc>
      </w:tr>
      <w:tr w:rsidR="00B85862" w:rsidRPr="00B01AD4" w14:paraId="49C857F0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240204AE" w14:textId="77777777" w:rsidR="00A814DC" w:rsidRPr="00877543" w:rsidRDefault="00A814DC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7C7A4F7C" w14:textId="77777777" w:rsidR="00A814DC" w:rsidRPr="00877543" w:rsidRDefault="00A814DC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111" w:type="dxa"/>
            <w:vAlign w:val="center"/>
          </w:tcPr>
          <w:p w14:paraId="7B484BB1" w14:textId="77777777" w:rsidR="00A814DC" w:rsidRPr="00877543" w:rsidRDefault="00A814DC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1F8CCB0D" w14:textId="77777777" w:rsidR="00A814DC" w:rsidRPr="00877543" w:rsidRDefault="00A814DC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77566E09" w14:textId="77777777" w:rsidR="00A814DC" w:rsidRPr="00877543" w:rsidRDefault="00A814DC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</w:tr>
      <w:tr w:rsidR="00B85862" w:rsidRPr="00B01AD4" w14:paraId="19415669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25E27804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7C230585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111" w:type="dxa"/>
            <w:vAlign w:val="center"/>
          </w:tcPr>
          <w:p w14:paraId="6697B7E0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6575F041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788ECC52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</w:tr>
      <w:tr w:rsidR="00B85862" w:rsidRPr="00B01AD4" w14:paraId="792D213B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7A9CADEB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67C8FDEA" w14:textId="77777777" w:rsidR="00227597" w:rsidRPr="00877543" w:rsidRDefault="00227597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1111" w:type="dxa"/>
            <w:vAlign w:val="center"/>
          </w:tcPr>
          <w:p w14:paraId="24C1E96E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3E24D842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268937C4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  <w:tr w:rsidR="00B85862" w:rsidRPr="00B01AD4" w14:paraId="62857DEB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5360DC21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45E9B607" w14:textId="77777777" w:rsidR="00227597" w:rsidRPr="00877543" w:rsidRDefault="00227597" w:rsidP="00B01AD4">
            <w:pPr>
              <w:jc w:val="center"/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1111" w:type="dxa"/>
            <w:vAlign w:val="center"/>
          </w:tcPr>
          <w:p w14:paraId="31F914CB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3B9F78F4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6FEFEDDF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  <w:tr w:rsidR="00B85862" w:rsidRPr="00B01AD4" w14:paraId="3073D78D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363C8E97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4C37181D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111" w:type="dxa"/>
            <w:vAlign w:val="center"/>
          </w:tcPr>
          <w:p w14:paraId="78A4E188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686D05CE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3984A327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  <w:tr w:rsidR="00B85862" w:rsidRPr="00B01AD4" w14:paraId="22E6CF37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67210187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784498EB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111" w:type="dxa"/>
            <w:vAlign w:val="center"/>
          </w:tcPr>
          <w:p w14:paraId="7AAB5964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1A91526F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54141E9A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  <w:tr w:rsidR="00B85862" w:rsidRPr="00B01AD4" w14:paraId="7FEC3D73" w14:textId="77777777" w:rsidTr="00636326">
        <w:trPr>
          <w:trHeight w:val="720"/>
          <w:jc w:val="center"/>
        </w:trPr>
        <w:tc>
          <w:tcPr>
            <w:tcW w:w="2985" w:type="dxa"/>
            <w:shd w:val="clear" w:color="auto" w:fill="D9D9D9"/>
            <w:vAlign w:val="center"/>
          </w:tcPr>
          <w:p w14:paraId="0BA83F95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color w:val="FF0000"/>
              </w:rPr>
            </w:pPr>
          </w:p>
        </w:tc>
        <w:tc>
          <w:tcPr>
            <w:tcW w:w="2551" w:type="dxa"/>
            <w:vAlign w:val="center"/>
          </w:tcPr>
          <w:p w14:paraId="509BFF5C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1111" w:type="dxa"/>
            <w:vAlign w:val="center"/>
          </w:tcPr>
          <w:p w14:paraId="0BA04A29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867" w:type="dxa"/>
            <w:vAlign w:val="center"/>
          </w:tcPr>
          <w:p w14:paraId="1F49C34A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</w:rPr>
            </w:pPr>
          </w:p>
        </w:tc>
        <w:tc>
          <w:tcPr>
            <w:tcW w:w="2138" w:type="dxa"/>
            <w:vAlign w:val="center"/>
          </w:tcPr>
          <w:p w14:paraId="6BD5B0CB" w14:textId="77777777" w:rsidR="00227597" w:rsidRPr="00877543" w:rsidRDefault="00227597" w:rsidP="00B01AD4">
            <w:pPr>
              <w:pStyle w:val="CAP-CorrigesQuestions"/>
              <w:numPr>
                <w:ilvl w:val="0"/>
                <w:numId w:val="0"/>
              </w:numPr>
              <w:spacing w:before="0"/>
              <w:jc w:val="center"/>
              <w:rPr>
                <w:b w:val="0"/>
                <w:color w:val="FF0000"/>
                <w:highlight w:val="yellow"/>
              </w:rPr>
            </w:pPr>
          </w:p>
        </w:tc>
      </w:tr>
    </w:tbl>
    <w:p w14:paraId="24FE5F96" w14:textId="77777777" w:rsidR="00BD0C36" w:rsidRDefault="00BD0C36" w:rsidP="000A4203">
      <w:pPr>
        <w:pStyle w:val="CAP-CorrigesQuestions"/>
        <w:numPr>
          <w:ilvl w:val="0"/>
          <w:numId w:val="0"/>
        </w:numPr>
        <w:spacing w:before="0"/>
        <w:jc w:val="both"/>
        <w:rPr>
          <w:b w:val="0"/>
        </w:rPr>
      </w:pPr>
    </w:p>
    <w:p w14:paraId="4DA5CC3E" w14:textId="77777777" w:rsidR="0005465B" w:rsidRPr="0005465B" w:rsidRDefault="0005465B" w:rsidP="000A4203">
      <w:pPr>
        <w:pStyle w:val="CAP-CorrigesQuestions"/>
        <w:numPr>
          <w:ilvl w:val="0"/>
          <w:numId w:val="0"/>
        </w:numPr>
        <w:spacing w:before="0"/>
        <w:jc w:val="both"/>
      </w:pPr>
      <w:r w:rsidRPr="0005465B">
        <w:t>Commentaires :</w:t>
      </w:r>
    </w:p>
    <w:sectPr w:rsidR="0005465B" w:rsidRPr="0005465B">
      <w:footerReference w:type="even" r:id="rId19"/>
      <w:footerReference w:type="default" r:id="rId20"/>
      <w:headerReference w:type="first" r:id="rId21"/>
      <w:pgSz w:w="11906" w:h="16838"/>
      <w:pgMar w:top="1418" w:right="1418" w:bottom="1418" w:left="1418" w:header="853" w:footer="87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1F1D9" w14:textId="77777777" w:rsidR="008A2DDE" w:rsidRDefault="008A2DDE">
      <w:r>
        <w:separator/>
      </w:r>
    </w:p>
  </w:endnote>
  <w:endnote w:type="continuationSeparator" w:id="0">
    <w:p w14:paraId="26A4CDA9" w14:textId="77777777" w:rsidR="008A2DDE" w:rsidRDefault="008A2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idePedagoNCond">
    <w:altName w:val="Times New Roman"/>
    <w:charset w:val="00"/>
    <w:family w:val="auto"/>
    <w:pitch w:val="default"/>
  </w:font>
  <w:font w:name="GuidePedagogique">
    <w:altName w:val="Times New Roman"/>
    <w:charset w:val="00"/>
    <w:family w:val="auto"/>
    <w:pitch w:val="default"/>
  </w:font>
  <w:font w:name="GuidePedagoTimes-Bold">
    <w:altName w:val="Guide Pedago 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uidePedagoNCond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92631" w14:textId="77777777" w:rsidR="007A4BD1" w:rsidRDefault="007A4B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AAF779" w14:textId="77777777" w:rsidR="007A4BD1" w:rsidRDefault="007A4B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4428E" w14:textId="77777777" w:rsidR="007A4BD1" w:rsidRPr="00D940ED" w:rsidRDefault="007A4BD1">
    <w:pPr>
      <w:pStyle w:val="Pieddepage"/>
      <w:framePr w:w="521" w:h="467" w:hRule="exact" w:wrap="around" w:vAnchor="text" w:hAnchor="page" w:x="9941" w:y="-5"/>
      <w:jc w:val="right"/>
      <w:rPr>
        <w:rStyle w:val="Numrodepage"/>
        <w:rFonts w:ascii="Calibri" w:hAnsi="Calibri"/>
        <w:b/>
        <w:sz w:val="28"/>
      </w:rPr>
    </w:pPr>
    <w:r w:rsidRPr="00D940ED">
      <w:rPr>
        <w:rStyle w:val="Numrodepage"/>
        <w:rFonts w:ascii="Calibri" w:hAnsi="Calibri"/>
        <w:b/>
        <w:sz w:val="28"/>
      </w:rPr>
      <w:fldChar w:fldCharType="begin"/>
    </w:r>
    <w:r w:rsidRPr="00D940ED">
      <w:rPr>
        <w:rStyle w:val="Numrodepage"/>
        <w:rFonts w:ascii="Calibri" w:hAnsi="Calibri"/>
        <w:b/>
        <w:sz w:val="28"/>
      </w:rPr>
      <w:instrText xml:space="preserve">PAGE  </w:instrText>
    </w:r>
    <w:r w:rsidRPr="00D940ED">
      <w:rPr>
        <w:rStyle w:val="Numrodepage"/>
        <w:rFonts w:ascii="Calibri" w:hAnsi="Calibri"/>
        <w:b/>
        <w:sz w:val="28"/>
      </w:rPr>
      <w:fldChar w:fldCharType="separate"/>
    </w:r>
    <w:r w:rsidR="00A36442">
      <w:rPr>
        <w:rStyle w:val="Numrodepage"/>
        <w:rFonts w:ascii="Calibri" w:hAnsi="Calibri"/>
        <w:b/>
        <w:noProof/>
        <w:sz w:val="28"/>
      </w:rPr>
      <w:t>12</w:t>
    </w:r>
    <w:r w:rsidRPr="00D940ED">
      <w:rPr>
        <w:rStyle w:val="Numrodepage"/>
        <w:rFonts w:ascii="Calibri" w:hAnsi="Calibri"/>
        <w:b/>
        <w:sz w:val="28"/>
      </w:rPr>
      <w:fldChar w:fldCharType="end"/>
    </w:r>
  </w:p>
  <w:p w14:paraId="16EA33B4" w14:textId="77777777" w:rsidR="007A4BD1" w:rsidRDefault="007A4BD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2D284" w14:textId="77777777" w:rsidR="008A2DDE" w:rsidRDefault="008A2DDE">
      <w:r>
        <w:separator/>
      </w:r>
    </w:p>
  </w:footnote>
  <w:footnote w:type="continuationSeparator" w:id="0">
    <w:p w14:paraId="0700C5EB" w14:textId="77777777" w:rsidR="008A2DDE" w:rsidRDefault="008A2DDE">
      <w:r>
        <w:continuationSeparator/>
      </w:r>
    </w:p>
  </w:footnote>
  <w:footnote w:id="1">
    <w:p w14:paraId="00DC77F0" w14:textId="77777777" w:rsidR="007A4BD1" w:rsidRDefault="007A4BD1" w:rsidP="000B477F">
      <w:pPr>
        <w:pStyle w:val="Notedebasdepage"/>
        <w:tabs>
          <w:tab w:val="left" w:pos="142"/>
        </w:tabs>
        <w:ind w:left="142" w:hanging="142"/>
        <w:jc w:val="both"/>
        <w:rPr>
          <w:rFonts w:ascii="Calibri" w:hAnsi="Calibri"/>
        </w:rPr>
      </w:pPr>
      <w:r>
        <w:rPr>
          <w:rStyle w:val="Appelnotedebasdep"/>
        </w:rPr>
        <w:footnoteRef/>
      </w:r>
      <w:r>
        <w:t xml:space="preserve"> </w:t>
      </w:r>
      <w:r w:rsidRPr="00924346">
        <w:rPr>
          <w:b/>
        </w:rPr>
        <w:tab/>
      </w:r>
      <w:r w:rsidRPr="00924346">
        <w:rPr>
          <w:rFonts w:ascii="Calibri" w:hAnsi="Calibri"/>
          <w:b/>
        </w:rPr>
        <w:t>La montée en gamme</w:t>
      </w:r>
      <w:r w:rsidRPr="000B477F">
        <w:rPr>
          <w:rFonts w:ascii="Calibri" w:hAnsi="Calibri"/>
        </w:rPr>
        <w:t xml:space="preserve"> (l’up-selling en anglais) est la pratique qu</w:t>
      </w:r>
      <w:r>
        <w:rPr>
          <w:rFonts w:ascii="Calibri" w:hAnsi="Calibri"/>
        </w:rPr>
        <w:t>i consiste à proposer un bien</w:t>
      </w:r>
      <w:r w:rsidRPr="000B477F">
        <w:rPr>
          <w:rFonts w:ascii="Calibri" w:hAnsi="Calibri"/>
        </w:rPr>
        <w:t xml:space="preserve"> ou service légèrement supérieur et </w:t>
      </w:r>
      <w:r>
        <w:rPr>
          <w:rFonts w:ascii="Calibri" w:hAnsi="Calibri"/>
        </w:rPr>
        <w:t xml:space="preserve">donc </w:t>
      </w:r>
      <w:r w:rsidRPr="000B477F">
        <w:rPr>
          <w:rFonts w:ascii="Calibri" w:hAnsi="Calibri"/>
        </w:rPr>
        <w:t>plus</w:t>
      </w:r>
      <w:r>
        <w:rPr>
          <w:rFonts w:ascii="Calibri" w:hAnsi="Calibri"/>
        </w:rPr>
        <w:t>…</w:t>
      </w:r>
      <w:r w:rsidRPr="000B477F">
        <w:rPr>
          <w:rFonts w:ascii="Calibri" w:hAnsi="Calibri"/>
        </w:rPr>
        <w:t xml:space="preserve"> cher que celui </w:t>
      </w:r>
      <w:r>
        <w:rPr>
          <w:rFonts w:ascii="Calibri" w:hAnsi="Calibri"/>
        </w:rPr>
        <w:t>auquel s’intéresse le prospect.</w:t>
      </w:r>
    </w:p>
    <w:p w14:paraId="24F1EB82" w14:textId="77777777" w:rsidR="007A4BD1" w:rsidRPr="000B477F" w:rsidRDefault="007A4BD1" w:rsidP="000B477F">
      <w:pPr>
        <w:pStyle w:val="Notedebasdepage"/>
        <w:tabs>
          <w:tab w:val="left" w:pos="142"/>
        </w:tabs>
        <w:ind w:left="142"/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Pr="000B477F">
        <w:rPr>
          <w:rFonts w:ascii="Calibri" w:hAnsi="Calibri"/>
        </w:rPr>
        <w:t>a montée en gamme est normalement pratiqué</w:t>
      </w:r>
      <w:r>
        <w:rPr>
          <w:rFonts w:ascii="Calibri" w:hAnsi="Calibri"/>
        </w:rPr>
        <w:t>e</w:t>
      </w:r>
      <w:r w:rsidRPr="000B477F">
        <w:rPr>
          <w:rFonts w:ascii="Calibri" w:hAnsi="Calibri"/>
        </w:rPr>
        <w:t xml:space="preserve"> lorsque le nouveau produit proposé permet de réaliser une marge supérieure.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9308" w14:textId="77777777" w:rsidR="00A654F4" w:rsidRPr="00CD686D" w:rsidRDefault="007A4BD1" w:rsidP="00A654F4">
    <w:pPr>
      <w:pStyle w:val="En-tte"/>
      <w:tabs>
        <w:tab w:val="clear" w:pos="4536"/>
        <w:tab w:val="center" w:pos="6096"/>
      </w:tabs>
      <w:rPr>
        <w:rFonts w:ascii="Calibri" w:hAnsi="Calibri"/>
        <w:b/>
        <w:sz w:val="24"/>
        <w:szCs w:val="24"/>
      </w:rPr>
    </w:pPr>
    <w:r w:rsidRPr="008B7AD7">
      <w:rPr>
        <w:rFonts w:ascii="Calibri" w:hAnsi="Calibri"/>
        <w:b/>
        <w:sz w:val="24"/>
        <w:szCs w:val="24"/>
      </w:rPr>
      <w:t>BTS NDRC 1 – RC à distance et digitalisa</w:t>
    </w:r>
    <w:r w:rsidR="00B24DB6">
      <w:rPr>
        <w:rFonts w:ascii="Calibri" w:hAnsi="Calibri"/>
        <w:b/>
        <w:sz w:val="24"/>
        <w:szCs w:val="24"/>
      </w:rPr>
      <w:t xml:space="preserve">tion </w:t>
    </w:r>
    <w:r w:rsidR="00B24DB6">
      <w:rPr>
        <w:rFonts w:ascii="Calibri" w:hAnsi="Calibri"/>
        <w:b/>
        <w:sz w:val="24"/>
        <w:szCs w:val="24"/>
      </w:rPr>
      <w:tab/>
    </w:r>
  </w:p>
  <w:p w14:paraId="11996E6E" w14:textId="77777777" w:rsidR="007A4BD1" w:rsidRPr="00CD686D" w:rsidRDefault="007A4BD1" w:rsidP="00CD686D">
    <w:pPr>
      <w:pStyle w:val="En-tte"/>
      <w:tabs>
        <w:tab w:val="clear" w:pos="4536"/>
        <w:tab w:val="center" w:pos="6096"/>
      </w:tabs>
      <w:jc w:val="center"/>
      <w:rPr>
        <w:rFonts w:ascii="Calibri" w:hAnsi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CDC"/>
    <w:multiLevelType w:val="hybridMultilevel"/>
    <w:tmpl w:val="170A20D0"/>
    <w:lvl w:ilvl="0" w:tplc="D24A15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0084"/>
    <w:multiLevelType w:val="hybridMultilevel"/>
    <w:tmpl w:val="F132B2C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415D3"/>
    <w:multiLevelType w:val="hybridMultilevel"/>
    <w:tmpl w:val="DE12E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B47C4"/>
    <w:multiLevelType w:val="hybridMultilevel"/>
    <w:tmpl w:val="F0547D96"/>
    <w:lvl w:ilvl="0" w:tplc="AAF28E7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448D"/>
    <w:multiLevelType w:val="multilevel"/>
    <w:tmpl w:val="503A33FE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000000"/>
        <w:spacing w:val="10"/>
        <w:w w:val="100"/>
        <w:sz w:val="15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1379D4"/>
    <w:multiLevelType w:val="hybridMultilevel"/>
    <w:tmpl w:val="8DC416CE"/>
    <w:lvl w:ilvl="0" w:tplc="42B6CE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212">
      <w:numFmt w:val="bullet"/>
      <w:lvlText w:val="–"/>
      <w:lvlJc w:val="left"/>
      <w:pPr>
        <w:ind w:left="1440" w:hanging="360"/>
      </w:pPr>
      <w:rPr>
        <w:rFonts w:ascii="Calibri" w:eastAsia="Calibri" w:hAnsi="Calibri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84373"/>
    <w:multiLevelType w:val="hybridMultilevel"/>
    <w:tmpl w:val="BAD2ADAE"/>
    <w:lvl w:ilvl="0" w:tplc="040C0017">
      <w:start w:val="1"/>
      <w:numFmt w:val="lowerLetter"/>
      <w:lvlText w:val="%1)"/>
      <w:lvlJc w:val="left"/>
      <w:pPr>
        <w:ind w:left="725" w:hanging="360"/>
      </w:pPr>
    </w:lvl>
    <w:lvl w:ilvl="1" w:tplc="040C0019" w:tentative="1">
      <w:start w:val="1"/>
      <w:numFmt w:val="lowerLetter"/>
      <w:lvlText w:val="%2."/>
      <w:lvlJc w:val="left"/>
      <w:pPr>
        <w:ind w:left="1445" w:hanging="360"/>
      </w:pPr>
    </w:lvl>
    <w:lvl w:ilvl="2" w:tplc="040C001B" w:tentative="1">
      <w:start w:val="1"/>
      <w:numFmt w:val="lowerRoman"/>
      <w:lvlText w:val="%3."/>
      <w:lvlJc w:val="right"/>
      <w:pPr>
        <w:ind w:left="2165" w:hanging="180"/>
      </w:pPr>
    </w:lvl>
    <w:lvl w:ilvl="3" w:tplc="040C000F" w:tentative="1">
      <w:start w:val="1"/>
      <w:numFmt w:val="decimal"/>
      <w:lvlText w:val="%4."/>
      <w:lvlJc w:val="left"/>
      <w:pPr>
        <w:ind w:left="2885" w:hanging="360"/>
      </w:pPr>
    </w:lvl>
    <w:lvl w:ilvl="4" w:tplc="040C0019" w:tentative="1">
      <w:start w:val="1"/>
      <w:numFmt w:val="lowerLetter"/>
      <w:lvlText w:val="%5."/>
      <w:lvlJc w:val="left"/>
      <w:pPr>
        <w:ind w:left="3605" w:hanging="360"/>
      </w:pPr>
    </w:lvl>
    <w:lvl w:ilvl="5" w:tplc="040C001B" w:tentative="1">
      <w:start w:val="1"/>
      <w:numFmt w:val="lowerRoman"/>
      <w:lvlText w:val="%6."/>
      <w:lvlJc w:val="right"/>
      <w:pPr>
        <w:ind w:left="4325" w:hanging="180"/>
      </w:pPr>
    </w:lvl>
    <w:lvl w:ilvl="6" w:tplc="040C000F" w:tentative="1">
      <w:start w:val="1"/>
      <w:numFmt w:val="decimal"/>
      <w:lvlText w:val="%7."/>
      <w:lvlJc w:val="left"/>
      <w:pPr>
        <w:ind w:left="5045" w:hanging="360"/>
      </w:pPr>
    </w:lvl>
    <w:lvl w:ilvl="7" w:tplc="040C0019" w:tentative="1">
      <w:start w:val="1"/>
      <w:numFmt w:val="lowerLetter"/>
      <w:lvlText w:val="%8."/>
      <w:lvlJc w:val="left"/>
      <w:pPr>
        <w:ind w:left="5765" w:hanging="360"/>
      </w:pPr>
    </w:lvl>
    <w:lvl w:ilvl="8" w:tplc="040C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7" w15:restartNumberingAfterBreak="0">
    <w:nsid w:val="26EC5C51"/>
    <w:multiLevelType w:val="hybridMultilevel"/>
    <w:tmpl w:val="96828B88"/>
    <w:lvl w:ilvl="0" w:tplc="AAF28E7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02F9"/>
    <w:multiLevelType w:val="hybridMultilevel"/>
    <w:tmpl w:val="78ACF8C2"/>
    <w:lvl w:ilvl="0" w:tplc="040C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 w15:restartNumberingAfterBreak="0">
    <w:nsid w:val="3947269B"/>
    <w:multiLevelType w:val="hybridMultilevel"/>
    <w:tmpl w:val="7E0C039C"/>
    <w:lvl w:ilvl="0" w:tplc="AAF28E7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F25F9"/>
    <w:multiLevelType w:val="hybridMultilevel"/>
    <w:tmpl w:val="1BDE8ADA"/>
    <w:lvl w:ilvl="0" w:tplc="6D12E2F4">
      <w:start w:val="1"/>
      <w:numFmt w:val="decimal"/>
      <w:pStyle w:val="4Questions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121EE"/>
    <w:multiLevelType w:val="hybridMultilevel"/>
    <w:tmpl w:val="70E0C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C073E"/>
    <w:multiLevelType w:val="hybridMultilevel"/>
    <w:tmpl w:val="20607F04"/>
    <w:lvl w:ilvl="0" w:tplc="AAF28E78">
      <w:start w:val="1"/>
      <w:numFmt w:val="bullet"/>
      <w:lvlText w:val="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4333F4E"/>
    <w:multiLevelType w:val="hybridMultilevel"/>
    <w:tmpl w:val="06C298FE"/>
    <w:lvl w:ilvl="0" w:tplc="BED44D8E">
      <w:start w:val="1"/>
      <w:numFmt w:val="decimal"/>
      <w:pStyle w:val="CAP-CorrigesQuestions"/>
      <w:lvlText w:val="%1.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75E91"/>
    <w:multiLevelType w:val="hybridMultilevel"/>
    <w:tmpl w:val="4D226948"/>
    <w:lvl w:ilvl="0" w:tplc="AAF28E78">
      <w:start w:val="1"/>
      <w:numFmt w:val="bullet"/>
      <w:lvlText w:val=""/>
      <w:lvlJc w:val="left"/>
      <w:pPr>
        <w:ind w:left="33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C07062E"/>
    <w:multiLevelType w:val="hybridMultilevel"/>
    <w:tmpl w:val="4198C192"/>
    <w:lvl w:ilvl="0" w:tplc="ED709132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EDD6147"/>
    <w:multiLevelType w:val="hybridMultilevel"/>
    <w:tmpl w:val="5100C9C0"/>
    <w:lvl w:ilvl="0" w:tplc="040C0017">
      <w:start w:val="1"/>
      <w:numFmt w:val="lowerLetter"/>
      <w:lvlText w:val="%1)"/>
      <w:lvlJc w:val="left"/>
      <w:pPr>
        <w:ind w:left="725" w:hanging="360"/>
      </w:pPr>
    </w:lvl>
    <w:lvl w:ilvl="1" w:tplc="040C0019" w:tentative="1">
      <w:start w:val="1"/>
      <w:numFmt w:val="lowerLetter"/>
      <w:lvlText w:val="%2."/>
      <w:lvlJc w:val="left"/>
      <w:pPr>
        <w:ind w:left="1445" w:hanging="360"/>
      </w:pPr>
    </w:lvl>
    <w:lvl w:ilvl="2" w:tplc="040C001B" w:tentative="1">
      <w:start w:val="1"/>
      <w:numFmt w:val="lowerRoman"/>
      <w:lvlText w:val="%3."/>
      <w:lvlJc w:val="right"/>
      <w:pPr>
        <w:ind w:left="2165" w:hanging="180"/>
      </w:pPr>
    </w:lvl>
    <w:lvl w:ilvl="3" w:tplc="040C000F" w:tentative="1">
      <w:start w:val="1"/>
      <w:numFmt w:val="decimal"/>
      <w:lvlText w:val="%4."/>
      <w:lvlJc w:val="left"/>
      <w:pPr>
        <w:ind w:left="2885" w:hanging="360"/>
      </w:pPr>
    </w:lvl>
    <w:lvl w:ilvl="4" w:tplc="040C0019" w:tentative="1">
      <w:start w:val="1"/>
      <w:numFmt w:val="lowerLetter"/>
      <w:lvlText w:val="%5."/>
      <w:lvlJc w:val="left"/>
      <w:pPr>
        <w:ind w:left="3605" w:hanging="360"/>
      </w:pPr>
    </w:lvl>
    <w:lvl w:ilvl="5" w:tplc="040C001B" w:tentative="1">
      <w:start w:val="1"/>
      <w:numFmt w:val="lowerRoman"/>
      <w:lvlText w:val="%6."/>
      <w:lvlJc w:val="right"/>
      <w:pPr>
        <w:ind w:left="4325" w:hanging="180"/>
      </w:pPr>
    </w:lvl>
    <w:lvl w:ilvl="6" w:tplc="040C000F" w:tentative="1">
      <w:start w:val="1"/>
      <w:numFmt w:val="decimal"/>
      <w:lvlText w:val="%7."/>
      <w:lvlJc w:val="left"/>
      <w:pPr>
        <w:ind w:left="5045" w:hanging="360"/>
      </w:pPr>
    </w:lvl>
    <w:lvl w:ilvl="7" w:tplc="040C0019" w:tentative="1">
      <w:start w:val="1"/>
      <w:numFmt w:val="lowerLetter"/>
      <w:lvlText w:val="%8."/>
      <w:lvlJc w:val="left"/>
      <w:pPr>
        <w:ind w:left="5765" w:hanging="360"/>
      </w:pPr>
    </w:lvl>
    <w:lvl w:ilvl="8" w:tplc="040C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7" w15:restartNumberingAfterBreak="0">
    <w:nsid w:val="76EC1D49"/>
    <w:multiLevelType w:val="hybridMultilevel"/>
    <w:tmpl w:val="72E0667C"/>
    <w:lvl w:ilvl="0" w:tplc="AAF28E78">
      <w:start w:val="1"/>
      <w:numFmt w:val="bullet"/>
      <w:lvlText w:val=""/>
      <w:lvlJc w:val="left"/>
      <w:pPr>
        <w:ind w:left="39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B72E1"/>
    <w:multiLevelType w:val="multilevel"/>
    <w:tmpl w:val="E3DCFF58"/>
    <w:lvl w:ilvl="0">
      <w:start w:val="1"/>
      <w:numFmt w:val="upperRoman"/>
      <w:pStyle w:val="Titre3"/>
      <w:lvlText w:val="%1."/>
      <w:legacy w:legacy="1" w:legacySpace="0" w:legacyIndent="567"/>
      <w:lvlJc w:val="center"/>
      <w:pPr>
        <w:ind w:left="567" w:hanging="567"/>
      </w:pPr>
      <w:rPr>
        <w:b/>
        <w:i w:val="0"/>
        <w:sz w:val="24"/>
      </w:rPr>
    </w:lvl>
    <w:lvl w:ilvl="1">
      <w:start w:val="1"/>
      <w:numFmt w:val="upperLetter"/>
      <w:pStyle w:val="Titre4"/>
      <w:lvlText w:val="%2."/>
      <w:legacy w:legacy="1" w:legacySpace="0" w:legacyIndent="567"/>
      <w:lvlJc w:val="center"/>
      <w:pPr>
        <w:ind w:left="1134" w:hanging="567"/>
      </w:pPr>
      <w:rPr>
        <w:b/>
        <w:i w:val="0"/>
        <w:sz w:val="24"/>
      </w:rPr>
    </w:lvl>
    <w:lvl w:ilvl="2">
      <w:start w:val="1"/>
      <w:numFmt w:val="decimal"/>
      <w:lvlText w:val="%3."/>
      <w:legacy w:legacy="1" w:legacySpace="0" w:legacyIndent="567"/>
      <w:lvlJc w:val="center"/>
      <w:pPr>
        <w:ind w:left="1701" w:hanging="567"/>
      </w:pPr>
      <w:rPr>
        <w:b/>
        <w:i w:val="0"/>
        <w:sz w:val="24"/>
      </w:rPr>
    </w:lvl>
    <w:lvl w:ilvl="3">
      <w:start w:val="1"/>
      <w:numFmt w:val="lowerLetter"/>
      <w:lvlText w:val="%4)"/>
      <w:legacy w:legacy="1" w:legacySpace="0" w:legacyIndent="708"/>
      <w:lvlJc w:val="left"/>
      <w:pPr>
        <w:ind w:left="2409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117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3825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533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241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5949" w:hanging="708"/>
      </w:pPr>
    </w:lvl>
  </w:abstractNum>
  <w:num w:numId="1">
    <w:abstractNumId w:val="18"/>
  </w:num>
  <w:num w:numId="2">
    <w:abstractNumId w:val="11"/>
  </w:num>
  <w:num w:numId="3">
    <w:abstractNumId w:val="13"/>
  </w:num>
  <w:num w:numId="4">
    <w:abstractNumId w:val="10"/>
  </w:num>
  <w:num w:numId="5">
    <w:abstractNumId w:val="5"/>
  </w:num>
  <w:num w:numId="6">
    <w:abstractNumId w:val="0"/>
  </w:num>
  <w:num w:numId="7">
    <w:abstractNumId w:val="12"/>
  </w:num>
  <w:num w:numId="8">
    <w:abstractNumId w:val="14"/>
  </w:num>
  <w:num w:numId="9">
    <w:abstractNumId w:val="2"/>
  </w:num>
  <w:num w:numId="10">
    <w:abstractNumId w:val="7"/>
  </w:num>
  <w:num w:numId="11">
    <w:abstractNumId w:val="8"/>
  </w:num>
  <w:num w:numId="12">
    <w:abstractNumId w:val="3"/>
  </w:num>
  <w:num w:numId="13">
    <w:abstractNumId w:val="17"/>
  </w:num>
  <w:num w:numId="14">
    <w:abstractNumId w:val="9"/>
  </w:num>
  <w:num w:numId="15">
    <w:abstractNumId w:val="4"/>
  </w:num>
  <w:num w:numId="16">
    <w:abstractNumId w:val="16"/>
  </w:num>
  <w:num w:numId="17">
    <w:abstractNumId w:val="6"/>
  </w:num>
  <w:num w:numId="18">
    <w:abstractNumId w:val="1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90"/>
    </o:shapedefaults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6071"/>
    <w:rsid w:val="0000111C"/>
    <w:rsid w:val="00011395"/>
    <w:rsid w:val="000128BC"/>
    <w:rsid w:val="000136F3"/>
    <w:rsid w:val="000177D2"/>
    <w:rsid w:val="00020C69"/>
    <w:rsid w:val="00024EDF"/>
    <w:rsid w:val="00027624"/>
    <w:rsid w:val="00036C26"/>
    <w:rsid w:val="00041493"/>
    <w:rsid w:val="0004562A"/>
    <w:rsid w:val="00051050"/>
    <w:rsid w:val="0005465B"/>
    <w:rsid w:val="000546FB"/>
    <w:rsid w:val="00055CB9"/>
    <w:rsid w:val="000603BC"/>
    <w:rsid w:val="000719C6"/>
    <w:rsid w:val="000750F0"/>
    <w:rsid w:val="00075C2F"/>
    <w:rsid w:val="0008080A"/>
    <w:rsid w:val="00084076"/>
    <w:rsid w:val="000852FD"/>
    <w:rsid w:val="00090BC4"/>
    <w:rsid w:val="0009101C"/>
    <w:rsid w:val="000A4203"/>
    <w:rsid w:val="000B17A5"/>
    <w:rsid w:val="000B2463"/>
    <w:rsid w:val="000B34D6"/>
    <w:rsid w:val="000B43BA"/>
    <w:rsid w:val="000B4510"/>
    <w:rsid w:val="000B477F"/>
    <w:rsid w:val="000B5D14"/>
    <w:rsid w:val="000C1C84"/>
    <w:rsid w:val="000C4565"/>
    <w:rsid w:val="000C72A0"/>
    <w:rsid w:val="000D008C"/>
    <w:rsid w:val="000D1FC0"/>
    <w:rsid w:val="000E22B2"/>
    <w:rsid w:val="000E2B5A"/>
    <w:rsid w:val="000E2CE9"/>
    <w:rsid w:val="000E4092"/>
    <w:rsid w:val="000E4880"/>
    <w:rsid w:val="000E570C"/>
    <w:rsid w:val="000F02DD"/>
    <w:rsid w:val="000F205C"/>
    <w:rsid w:val="000F2DA5"/>
    <w:rsid w:val="000F4F53"/>
    <w:rsid w:val="001005E8"/>
    <w:rsid w:val="0010114F"/>
    <w:rsid w:val="00101E23"/>
    <w:rsid w:val="00103DD3"/>
    <w:rsid w:val="00111F28"/>
    <w:rsid w:val="00117965"/>
    <w:rsid w:val="00117F11"/>
    <w:rsid w:val="00132A57"/>
    <w:rsid w:val="00135F13"/>
    <w:rsid w:val="00137C63"/>
    <w:rsid w:val="0014331C"/>
    <w:rsid w:val="00143BAB"/>
    <w:rsid w:val="00145E54"/>
    <w:rsid w:val="0015666A"/>
    <w:rsid w:val="001616A4"/>
    <w:rsid w:val="001677EF"/>
    <w:rsid w:val="00176937"/>
    <w:rsid w:val="00182CAB"/>
    <w:rsid w:val="00184619"/>
    <w:rsid w:val="00185C46"/>
    <w:rsid w:val="00187FA0"/>
    <w:rsid w:val="0019346A"/>
    <w:rsid w:val="00196FDB"/>
    <w:rsid w:val="001A18B6"/>
    <w:rsid w:val="001A3525"/>
    <w:rsid w:val="001A4DC7"/>
    <w:rsid w:val="001A51DF"/>
    <w:rsid w:val="001B3F6B"/>
    <w:rsid w:val="001C2861"/>
    <w:rsid w:val="001C3631"/>
    <w:rsid w:val="001C4B92"/>
    <w:rsid w:val="001D0025"/>
    <w:rsid w:val="001D0D13"/>
    <w:rsid w:val="001D1904"/>
    <w:rsid w:val="001D26A6"/>
    <w:rsid w:val="001D5C65"/>
    <w:rsid w:val="001D75FE"/>
    <w:rsid w:val="001E34F3"/>
    <w:rsid w:val="001F0708"/>
    <w:rsid w:val="0020571D"/>
    <w:rsid w:val="00206977"/>
    <w:rsid w:val="0021309B"/>
    <w:rsid w:val="00215633"/>
    <w:rsid w:val="00227597"/>
    <w:rsid w:val="0023745B"/>
    <w:rsid w:val="00237D1B"/>
    <w:rsid w:val="002419B8"/>
    <w:rsid w:val="00247423"/>
    <w:rsid w:val="00255BAF"/>
    <w:rsid w:val="002605E6"/>
    <w:rsid w:val="0026281B"/>
    <w:rsid w:val="00263266"/>
    <w:rsid w:val="0027364D"/>
    <w:rsid w:val="0028237A"/>
    <w:rsid w:val="00284E17"/>
    <w:rsid w:val="00293C45"/>
    <w:rsid w:val="0029432D"/>
    <w:rsid w:val="00296D4A"/>
    <w:rsid w:val="002A0178"/>
    <w:rsid w:val="002A02E7"/>
    <w:rsid w:val="002A1DF1"/>
    <w:rsid w:val="002A2369"/>
    <w:rsid w:val="002A56E8"/>
    <w:rsid w:val="002B1C59"/>
    <w:rsid w:val="002B3771"/>
    <w:rsid w:val="002B718E"/>
    <w:rsid w:val="002C13C4"/>
    <w:rsid w:val="002C3041"/>
    <w:rsid w:val="002C53E1"/>
    <w:rsid w:val="002C7A23"/>
    <w:rsid w:val="002D003A"/>
    <w:rsid w:val="002D0E94"/>
    <w:rsid w:val="002D4C2D"/>
    <w:rsid w:val="002D7124"/>
    <w:rsid w:val="002D749A"/>
    <w:rsid w:val="002E3580"/>
    <w:rsid w:val="002F1C5B"/>
    <w:rsid w:val="002F2D6E"/>
    <w:rsid w:val="002F3523"/>
    <w:rsid w:val="002F617D"/>
    <w:rsid w:val="00303689"/>
    <w:rsid w:val="00305734"/>
    <w:rsid w:val="003071B1"/>
    <w:rsid w:val="00312D1E"/>
    <w:rsid w:val="00316B86"/>
    <w:rsid w:val="00322EB4"/>
    <w:rsid w:val="00323353"/>
    <w:rsid w:val="00323B2F"/>
    <w:rsid w:val="003332B6"/>
    <w:rsid w:val="0033729A"/>
    <w:rsid w:val="003404D6"/>
    <w:rsid w:val="00345C5B"/>
    <w:rsid w:val="003567B1"/>
    <w:rsid w:val="00374D68"/>
    <w:rsid w:val="003777DF"/>
    <w:rsid w:val="003827B7"/>
    <w:rsid w:val="003873B8"/>
    <w:rsid w:val="0039209B"/>
    <w:rsid w:val="003A3754"/>
    <w:rsid w:val="003A4E94"/>
    <w:rsid w:val="003A7B43"/>
    <w:rsid w:val="003B1689"/>
    <w:rsid w:val="003B2E26"/>
    <w:rsid w:val="003B4028"/>
    <w:rsid w:val="003B45FC"/>
    <w:rsid w:val="003C1A14"/>
    <w:rsid w:val="003C1F46"/>
    <w:rsid w:val="003C3398"/>
    <w:rsid w:val="003C5FFB"/>
    <w:rsid w:val="003D0BC6"/>
    <w:rsid w:val="003D64B6"/>
    <w:rsid w:val="003D77C7"/>
    <w:rsid w:val="003E4EBA"/>
    <w:rsid w:val="003E7F6F"/>
    <w:rsid w:val="0040240A"/>
    <w:rsid w:val="00402686"/>
    <w:rsid w:val="00404C06"/>
    <w:rsid w:val="00406A68"/>
    <w:rsid w:val="00411D33"/>
    <w:rsid w:val="00415823"/>
    <w:rsid w:val="004213C8"/>
    <w:rsid w:val="00431022"/>
    <w:rsid w:val="00433156"/>
    <w:rsid w:val="004331DB"/>
    <w:rsid w:val="00441570"/>
    <w:rsid w:val="00445B40"/>
    <w:rsid w:val="004470C9"/>
    <w:rsid w:val="0045123A"/>
    <w:rsid w:val="004530D1"/>
    <w:rsid w:val="0045604A"/>
    <w:rsid w:val="0045791E"/>
    <w:rsid w:val="00461285"/>
    <w:rsid w:val="00465433"/>
    <w:rsid w:val="00473B9E"/>
    <w:rsid w:val="0047418E"/>
    <w:rsid w:val="00475918"/>
    <w:rsid w:val="004775F9"/>
    <w:rsid w:val="00482CB3"/>
    <w:rsid w:val="004866D1"/>
    <w:rsid w:val="0049274A"/>
    <w:rsid w:val="0049320C"/>
    <w:rsid w:val="00494367"/>
    <w:rsid w:val="00495F1B"/>
    <w:rsid w:val="004A0979"/>
    <w:rsid w:val="004A153B"/>
    <w:rsid w:val="004A4716"/>
    <w:rsid w:val="004A63AB"/>
    <w:rsid w:val="004A7065"/>
    <w:rsid w:val="004A7E2A"/>
    <w:rsid w:val="004B7A11"/>
    <w:rsid w:val="004C785D"/>
    <w:rsid w:val="004C7D6D"/>
    <w:rsid w:val="004D073F"/>
    <w:rsid w:val="004D1EA6"/>
    <w:rsid w:val="004D34F8"/>
    <w:rsid w:val="004D5F92"/>
    <w:rsid w:val="004E14AB"/>
    <w:rsid w:val="004E3894"/>
    <w:rsid w:val="004E6F5F"/>
    <w:rsid w:val="004F0516"/>
    <w:rsid w:val="004F14E1"/>
    <w:rsid w:val="004F3D04"/>
    <w:rsid w:val="00501D4E"/>
    <w:rsid w:val="005052B8"/>
    <w:rsid w:val="00507DF3"/>
    <w:rsid w:val="00511DB9"/>
    <w:rsid w:val="00517308"/>
    <w:rsid w:val="00536B52"/>
    <w:rsid w:val="00550933"/>
    <w:rsid w:val="00552CDD"/>
    <w:rsid w:val="00552DEE"/>
    <w:rsid w:val="005551EC"/>
    <w:rsid w:val="00565630"/>
    <w:rsid w:val="00566EDA"/>
    <w:rsid w:val="00567A34"/>
    <w:rsid w:val="00570F5C"/>
    <w:rsid w:val="00575F8F"/>
    <w:rsid w:val="00580B0A"/>
    <w:rsid w:val="005924E4"/>
    <w:rsid w:val="005959F2"/>
    <w:rsid w:val="005A4243"/>
    <w:rsid w:val="005A489F"/>
    <w:rsid w:val="005A6568"/>
    <w:rsid w:val="005B469F"/>
    <w:rsid w:val="005B6022"/>
    <w:rsid w:val="005D1A96"/>
    <w:rsid w:val="005D1DD0"/>
    <w:rsid w:val="005D447A"/>
    <w:rsid w:val="005D4DF3"/>
    <w:rsid w:val="005E0C51"/>
    <w:rsid w:val="005E4F5A"/>
    <w:rsid w:val="005F0029"/>
    <w:rsid w:val="005F614A"/>
    <w:rsid w:val="00600422"/>
    <w:rsid w:val="0060177A"/>
    <w:rsid w:val="006044E1"/>
    <w:rsid w:val="006051C2"/>
    <w:rsid w:val="0061098E"/>
    <w:rsid w:val="0062231A"/>
    <w:rsid w:val="006259E7"/>
    <w:rsid w:val="00627F91"/>
    <w:rsid w:val="00632863"/>
    <w:rsid w:val="00636326"/>
    <w:rsid w:val="006369A7"/>
    <w:rsid w:val="00640501"/>
    <w:rsid w:val="00644BEE"/>
    <w:rsid w:val="00652DDB"/>
    <w:rsid w:val="006556BA"/>
    <w:rsid w:val="006715C6"/>
    <w:rsid w:val="00674140"/>
    <w:rsid w:val="00676071"/>
    <w:rsid w:val="00684F35"/>
    <w:rsid w:val="00685317"/>
    <w:rsid w:val="00685706"/>
    <w:rsid w:val="00690AAC"/>
    <w:rsid w:val="006930C6"/>
    <w:rsid w:val="006A0233"/>
    <w:rsid w:val="006B1F53"/>
    <w:rsid w:val="006B4116"/>
    <w:rsid w:val="006C11C1"/>
    <w:rsid w:val="006C2576"/>
    <w:rsid w:val="006C6BC5"/>
    <w:rsid w:val="006D08E3"/>
    <w:rsid w:val="006D175D"/>
    <w:rsid w:val="006D3E8D"/>
    <w:rsid w:val="006D4888"/>
    <w:rsid w:val="006E3571"/>
    <w:rsid w:val="006E3DFA"/>
    <w:rsid w:val="006E4923"/>
    <w:rsid w:val="006F0747"/>
    <w:rsid w:val="006F1E5B"/>
    <w:rsid w:val="006F26C0"/>
    <w:rsid w:val="006F5407"/>
    <w:rsid w:val="006F56A5"/>
    <w:rsid w:val="006F6F3A"/>
    <w:rsid w:val="006F7340"/>
    <w:rsid w:val="006F7BCB"/>
    <w:rsid w:val="00703E89"/>
    <w:rsid w:val="00705D74"/>
    <w:rsid w:val="00705F3F"/>
    <w:rsid w:val="007120C1"/>
    <w:rsid w:val="007158F9"/>
    <w:rsid w:val="00715F20"/>
    <w:rsid w:val="00717E6F"/>
    <w:rsid w:val="007234A2"/>
    <w:rsid w:val="00723663"/>
    <w:rsid w:val="007270F0"/>
    <w:rsid w:val="0072733D"/>
    <w:rsid w:val="007309D5"/>
    <w:rsid w:val="00734E23"/>
    <w:rsid w:val="00737EC3"/>
    <w:rsid w:val="0074187E"/>
    <w:rsid w:val="00741ED2"/>
    <w:rsid w:val="00741F5D"/>
    <w:rsid w:val="00744CD9"/>
    <w:rsid w:val="00746F16"/>
    <w:rsid w:val="007502E5"/>
    <w:rsid w:val="00750AC4"/>
    <w:rsid w:val="00751F75"/>
    <w:rsid w:val="0076259E"/>
    <w:rsid w:val="00776F19"/>
    <w:rsid w:val="00781E07"/>
    <w:rsid w:val="00782112"/>
    <w:rsid w:val="00786354"/>
    <w:rsid w:val="007864C5"/>
    <w:rsid w:val="0079202B"/>
    <w:rsid w:val="007946C2"/>
    <w:rsid w:val="00794DEC"/>
    <w:rsid w:val="007A0629"/>
    <w:rsid w:val="007A27BD"/>
    <w:rsid w:val="007A4BD1"/>
    <w:rsid w:val="007A6CA0"/>
    <w:rsid w:val="007A7D65"/>
    <w:rsid w:val="007B08BB"/>
    <w:rsid w:val="007B5280"/>
    <w:rsid w:val="007C40A3"/>
    <w:rsid w:val="007C5929"/>
    <w:rsid w:val="007D22AA"/>
    <w:rsid w:val="007D2FEC"/>
    <w:rsid w:val="007D6788"/>
    <w:rsid w:val="007E36C3"/>
    <w:rsid w:val="007F00E3"/>
    <w:rsid w:val="007F55A4"/>
    <w:rsid w:val="007F5FAC"/>
    <w:rsid w:val="007F60B7"/>
    <w:rsid w:val="007F731A"/>
    <w:rsid w:val="008000F5"/>
    <w:rsid w:val="0080108D"/>
    <w:rsid w:val="0080448D"/>
    <w:rsid w:val="008046C1"/>
    <w:rsid w:val="00805071"/>
    <w:rsid w:val="0081175C"/>
    <w:rsid w:val="00811D25"/>
    <w:rsid w:val="00815B88"/>
    <w:rsid w:val="00820EF3"/>
    <w:rsid w:val="00831173"/>
    <w:rsid w:val="0083368A"/>
    <w:rsid w:val="008336BB"/>
    <w:rsid w:val="00841EE2"/>
    <w:rsid w:val="00844905"/>
    <w:rsid w:val="00847FAD"/>
    <w:rsid w:val="00853F94"/>
    <w:rsid w:val="00855B1D"/>
    <w:rsid w:val="008568CB"/>
    <w:rsid w:val="00856C25"/>
    <w:rsid w:val="00866AB0"/>
    <w:rsid w:val="008734D6"/>
    <w:rsid w:val="00873EAF"/>
    <w:rsid w:val="008762CA"/>
    <w:rsid w:val="00877543"/>
    <w:rsid w:val="00877BCE"/>
    <w:rsid w:val="008801C8"/>
    <w:rsid w:val="008879BA"/>
    <w:rsid w:val="00897B78"/>
    <w:rsid w:val="008A2DDE"/>
    <w:rsid w:val="008A4F40"/>
    <w:rsid w:val="008A6ADB"/>
    <w:rsid w:val="008A7BCF"/>
    <w:rsid w:val="008A7C00"/>
    <w:rsid w:val="008B2194"/>
    <w:rsid w:val="008B2410"/>
    <w:rsid w:val="008B2D32"/>
    <w:rsid w:val="008B46B8"/>
    <w:rsid w:val="008B6F1B"/>
    <w:rsid w:val="008B7AD7"/>
    <w:rsid w:val="008C273B"/>
    <w:rsid w:val="008C46B3"/>
    <w:rsid w:val="008C696D"/>
    <w:rsid w:val="008C73D6"/>
    <w:rsid w:val="008D1537"/>
    <w:rsid w:val="008D226C"/>
    <w:rsid w:val="008D3B5E"/>
    <w:rsid w:val="008D519F"/>
    <w:rsid w:val="008E25BB"/>
    <w:rsid w:val="008E3E36"/>
    <w:rsid w:val="008E432B"/>
    <w:rsid w:val="008E464C"/>
    <w:rsid w:val="008E5EEB"/>
    <w:rsid w:val="008E654E"/>
    <w:rsid w:val="008F041C"/>
    <w:rsid w:val="008F16F8"/>
    <w:rsid w:val="008F2B83"/>
    <w:rsid w:val="00904598"/>
    <w:rsid w:val="00905640"/>
    <w:rsid w:val="00910574"/>
    <w:rsid w:val="00915257"/>
    <w:rsid w:val="00915BE6"/>
    <w:rsid w:val="00921C6D"/>
    <w:rsid w:val="00922691"/>
    <w:rsid w:val="00923AAB"/>
    <w:rsid w:val="00924346"/>
    <w:rsid w:val="00924F96"/>
    <w:rsid w:val="0092569C"/>
    <w:rsid w:val="00927D9A"/>
    <w:rsid w:val="0093332F"/>
    <w:rsid w:val="00933CAA"/>
    <w:rsid w:val="00940A29"/>
    <w:rsid w:val="00941D02"/>
    <w:rsid w:val="00944890"/>
    <w:rsid w:val="00945AFC"/>
    <w:rsid w:val="00945B76"/>
    <w:rsid w:val="009507F0"/>
    <w:rsid w:val="00956D6F"/>
    <w:rsid w:val="009607ED"/>
    <w:rsid w:val="00961D18"/>
    <w:rsid w:val="00962E09"/>
    <w:rsid w:val="0096305A"/>
    <w:rsid w:val="0097148B"/>
    <w:rsid w:val="009729E5"/>
    <w:rsid w:val="009735E1"/>
    <w:rsid w:val="009758A0"/>
    <w:rsid w:val="009812EA"/>
    <w:rsid w:val="0098362B"/>
    <w:rsid w:val="00986DCB"/>
    <w:rsid w:val="00987995"/>
    <w:rsid w:val="0099734C"/>
    <w:rsid w:val="009A06DF"/>
    <w:rsid w:val="009A2617"/>
    <w:rsid w:val="009A2D95"/>
    <w:rsid w:val="009A35A1"/>
    <w:rsid w:val="009A43EB"/>
    <w:rsid w:val="009A6569"/>
    <w:rsid w:val="009B2DB8"/>
    <w:rsid w:val="009B742D"/>
    <w:rsid w:val="009C040D"/>
    <w:rsid w:val="009C4652"/>
    <w:rsid w:val="009C59EE"/>
    <w:rsid w:val="009C623B"/>
    <w:rsid w:val="009D0E49"/>
    <w:rsid w:val="009D3929"/>
    <w:rsid w:val="009E3B6E"/>
    <w:rsid w:val="009E4B77"/>
    <w:rsid w:val="009E6795"/>
    <w:rsid w:val="009F09D8"/>
    <w:rsid w:val="009F220C"/>
    <w:rsid w:val="009F4673"/>
    <w:rsid w:val="00A00F1E"/>
    <w:rsid w:val="00A01671"/>
    <w:rsid w:val="00A01AC9"/>
    <w:rsid w:val="00A046E7"/>
    <w:rsid w:val="00A05919"/>
    <w:rsid w:val="00A07124"/>
    <w:rsid w:val="00A10896"/>
    <w:rsid w:val="00A12E72"/>
    <w:rsid w:val="00A12F15"/>
    <w:rsid w:val="00A12F37"/>
    <w:rsid w:val="00A139D0"/>
    <w:rsid w:val="00A206FF"/>
    <w:rsid w:val="00A20E4F"/>
    <w:rsid w:val="00A23F53"/>
    <w:rsid w:val="00A27B6C"/>
    <w:rsid w:val="00A35ABC"/>
    <w:rsid w:val="00A36442"/>
    <w:rsid w:val="00A4151B"/>
    <w:rsid w:val="00A44D4B"/>
    <w:rsid w:val="00A518DA"/>
    <w:rsid w:val="00A5553A"/>
    <w:rsid w:val="00A56ABB"/>
    <w:rsid w:val="00A57789"/>
    <w:rsid w:val="00A63B02"/>
    <w:rsid w:val="00A6404D"/>
    <w:rsid w:val="00A654F4"/>
    <w:rsid w:val="00A67286"/>
    <w:rsid w:val="00A67D14"/>
    <w:rsid w:val="00A73840"/>
    <w:rsid w:val="00A76579"/>
    <w:rsid w:val="00A77752"/>
    <w:rsid w:val="00A805C0"/>
    <w:rsid w:val="00A814DC"/>
    <w:rsid w:val="00A84BC3"/>
    <w:rsid w:val="00A859FA"/>
    <w:rsid w:val="00A905E7"/>
    <w:rsid w:val="00A96689"/>
    <w:rsid w:val="00AA0AE8"/>
    <w:rsid w:val="00AA12ED"/>
    <w:rsid w:val="00AA1600"/>
    <w:rsid w:val="00AA2A41"/>
    <w:rsid w:val="00AA3D38"/>
    <w:rsid w:val="00AB1CBD"/>
    <w:rsid w:val="00AB49D4"/>
    <w:rsid w:val="00AB7871"/>
    <w:rsid w:val="00AC035C"/>
    <w:rsid w:val="00AC587D"/>
    <w:rsid w:val="00AD2339"/>
    <w:rsid w:val="00AD31BC"/>
    <w:rsid w:val="00AD5E79"/>
    <w:rsid w:val="00AD6666"/>
    <w:rsid w:val="00AD798A"/>
    <w:rsid w:val="00AE0D20"/>
    <w:rsid w:val="00AE358B"/>
    <w:rsid w:val="00AE375A"/>
    <w:rsid w:val="00AE37F5"/>
    <w:rsid w:val="00AE4EBF"/>
    <w:rsid w:val="00AE7DA6"/>
    <w:rsid w:val="00AF048D"/>
    <w:rsid w:val="00AF18FE"/>
    <w:rsid w:val="00AF2677"/>
    <w:rsid w:val="00AF310E"/>
    <w:rsid w:val="00AF4184"/>
    <w:rsid w:val="00AF6213"/>
    <w:rsid w:val="00B0161A"/>
    <w:rsid w:val="00B01AD4"/>
    <w:rsid w:val="00B065E9"/>
    <w:rsid w:val="00B07E73"/>
    <w:rsid w:val="00B153C9"/>
    <w:rsid w:val="00B21322"/>
    <w:rsid w:val="00B21A7B"/>
    <w:rsid w:val="00B24DB6"/>
    <w:rsid w:val="00B261D3"/>
    <w:rsid w:val="00B30CDE"/>
    <w:rsid w:val="00B31726"/>
    <w:rsid w:val="00B34EC8"/>
    <w:rsid w:val="00B35249"/>
    <w:rsid w:val="00B3713A"/>
    <w:rsid w:val="00B40CCE"/>
    <w:rsid w:val="00B44444"/>
    <w:rsid w:val="00B46620"/>
    <w:rsid w:val="00B50CA2"/>
    <w:rsid w:val="00B51FA0"/>
    <w:rsid w:val="00B524B5"/>
    <w:rsid w:val="00B603BA"/>
    <w:rsid w:val="00B60FA9"/>
    <w:rsid w:val="00B61EDB"/>
    <w:rsid w:val="00B63AF0"/>
    <w:rsid w:val="00B650DA"/>
    <w:rsid w:val="00B653D3"/>
    <w:rsid w:val="00B661BA"/>
    <w:rsid w:val="00B71BEC"/>
    <w:rsid w:val="00B7664E"/>
    <w:rsid w:val="00B81B17"/>
    <w:rsid w:val="00B85862"/>
    <w:rsid w:val="00BA059B"/>
    <w:rsid w:val="00BA3D41"/>
    <w:rsid w:val="00BA5A00"/>
    <w:rsid w:val="00BA6118"/>
    <w:rsid w:val="00BB4624"/>
    <w:rsid w:val="00BB6E3A"/>
    <w:rsid w:val="00BC31C2"/>
    <w:rsid w:val="00BC6A51"/>
    <w:rsid w:val="00BD0C36"/>
    <w:rsid w:val="00BD1F77"/>
    <w:rsid w:val="00BD3B80"/>
    <w:rsid w:val="00BD52A3"/>
    <w:rsid w:val="00BD6B6F"/>
    <w:rsid w:val="00BD7A9B"/>
    <w:rsid w:val="00BE1331"/>
    <w:rsid w:val="00BE2657"/>
    <w:rsid w:val="00BE296F"/>
    <w:rsid w:val="00BF1881"/>
    <w:rsid w:val="00BF2664"/>
    <w:rsid w:val="00BF368C"/>
    <w:rsid w:val="00BF4058"/>
    <w:rsid w:val="00BF5A7D"/>
    <w:rsid w:val="00BF7A9C"/>
    <w:rsid w:val="00C00592"/>
    <w:rsid w:val="00C00D79"/>
    <w:rsid w:val="00C011E1"/>
    <w:rsid w:val="00C065D0"/>
    <w:rsid w:val="00C1613B"/>
    <w:rsid w:val="00C17429"/>
    <w:rsid w:val="00C17EF0"/>
    <w:rsid w:val="00C22A97"/>
    <w:rsid w:val="00C239D5"/>
    <w:rsid w:val="00C24C81"/>
    <w:rsid w:val="00C269EE"/>
    <w:rsid w:val="00C3195B"/>
    <w:rsid w:val="00C343D5"/>
    <w:rsid w:val="00C37088"/>
    <w:rsid w:val="00C37BFC"/>
    <w:rsid w:val="00C41EAF"/>
    <w:rsid w:val="00C43ADB"/>
    <w:rsid w:val="00C46CB1"/>
    <w:rsid w:val="00C53B97"/>
    <w:rsid w:val="00C57494"/>
    <w:rsid w:val="00C607A3"/>
    <w:rsid w:val="00C64F2A"/>
    <w:rsid w:val="00C70F11"/>
    <w:rsid w:val="00C745F0"/>
    <w:rsid w:val="00C767F5"/>
    <w:rsid w:val="00C80107"/>
    <w:rsid w:val="00C80118"/>
    <w:rsid w:val="00C842BC"/>
    <w:rsid w:val="00C850AA"/>
    <w:rsid w:val="00C93EC7"/>
    <w:rsid w:val="00C97835"/>
    <w:rsid w:val="00CA2194"/>
    <w:rsid w:val="00CA55BA"/>
    <w:rsid w:val="00CB150D"/>
    <w:rsid w:val="00CB2AE7"/>
    <w:rsid w:val="00CB69DB"/>
    <w:rsid w:val="00CC28D9"/>
    <w:rsid w:val="00CC4216"/>
    <w:rsid w:val="00CD1BCF"/>
    <w:rsid w:val="00CD63E5"/>
    <w:rsid w:val="00CD686D"/>
    <w:rsid w:val="00CD6BC4"/>
    <w:rsid w:val="00CE2151"/>
    <w:rsid w:val="00CE295D"/>
    <w:rsid w:val="00CE618D"/>
    <w:rsid w:val="00CF0C7A"/>
    <w:rsid w:val="00CF334A"/>
    <w:rsid w:val="00D000B2"/>
    <w:rsid w:val="00D03D5F"/>
    <w:rsid w:val="00D06FA0"/>
    <w:rsid w:val="00D14B14"/>
    <w:rsid w:val="00D17BAE"/>
    <w:rsid w:val="00D2223D"/>
    <w:rsid w:val="00D2295E"/>
    <w:rsid w:val="00D22D4B"/>
    <w:rsid w:val="00D24123"/>
    <w:rsid w:val="00D276F0"/>
    <w:rsid w:val="00D30336"/>
    <w:rsid w:val="00D30CCE"/>
    <w:rsid w:val="00D33A94"/>
    <w:rsid w:val="00D355CD"/>
    <w:rsid w:val="00D36C5D"/>
    <w:rsid w:val="00D36E4B"/>
    <w:rsid w:val="00D3727B"/>
    <w:rsid w:val="00D372BD"/>
    <w:rsid w:val="00D37D4E"/>
    <w:rsid w:val="00D44F3C"/>
    <w:rsid w:val="00D47FB2"/>
    <w:rsid w:val="00D60072"/>
    <w:rsid w:val="00D60573"/>
    <w:rsid w:val="00D63644"/>
    <w:rsid w:val="00D65DDE"/>
    <w:rsid w:val="00D671F3"/>
    <w:rsid w:val="00D67865"/>
    <w:rsid w:val="00D74677"/>
    <w:rsid w:val="00D74C5D"/>
    <w:rsid w:val="00D7743B"/>
    <w:rsid w:val="00D81429"/>
    <w:rsid w:val="00D92493"/>
    <w:rsid w:val="00D92ABE"/>
    <w:rsid w:val="00D931C8"/>
    <w:rsid w:val="00D940ED"/>
    <w:rsid w:val="00DA0F95"/>
    <w:rsid w:val="00DA1D92"/>
    <w:rsid w:val="00DA3C99"/>
    <w:rsid w:val="00DA4F0C"/>
    <w:rsid w:val="00DB0F3B"/>
    <w:rsid w:val="00DB4572"/>
    <w:rsid w:val="00DB61F9"/>
    <w:rsid w:val="00DC20A7"/>
    <w:rsid w:val="00DC2CDD"/>
    <w:rsid w:val="00DC4EC0"/>
    <w:rsid w:val="00DC589F"/>
    <w:rsid w:val="00DE61ED"/>
    <w:rsid w:val="00DF0A37"/>
    <w:rsid w:val="00DF1368"/>
    <w:rsid w:val="00DF259D"/>
    <w:rsid w:val="00DF6446"/>
    <w:rsid w:val="00E05C4A"/>
    <w:rsid w:val="00E1189F"/>
    <w:rsid w:val="00E1265B"/>
    <w:rsid w:val="00E16BA3"/>
    <w:rsid w:val="00E21739"/>
    <w:rsid w:val="00E26A35"/>
    <w:rsid w:val="00E270F0"/>
    <w:rsid w:val="00E273C2"/>
    <w:rsid w:val="00E32E80"/>
    <w:rsid w:val="00E330F8"/>
    <w:rsid w:val="00E37662"/>
    <w:rsid w:val="00E4284B"/>
    <w:rsid w:val="00E435B4"/>
    <w:rsid w:val="00E44A0E"/>
    <w:rsid w:val="00E45C5E"/>
    <w:rsid w:val="00E4738C"/>
    <w:rsid w:val="00E5083C"/>
    <w:rsid w:val="00E51B5B"/>
    <w:rsid w:val="00E60973"/>
    <w:rsid w:val="00E61D85"/>
    <w:rsid w:val="00E63BD8"/>
    <w:rsid w:val="00E678C1"/>
    <w:rsid w:val="00E7081C"/>
    <w:rsid w:val="00E71672"/>
    <w:rsid w:val="00E736CA"/>
    <w:rsid w:val="00E75BE1"/>
    <w:rsid w:val="00E80F47"/>
    <w:rsid w:val="00E84267"/>
    <w:rsid w:val="00E916A7"/>
    <w:rsid w:val="00E91CAC"/>
    <w:rsid w:val="00E94022"/>
    <w:rsid w:val="00E94684"/>
    <w:rsid w:val="00E96A08"/>
    <w:rsid w:val="00E97FBE"/>
    <w:rsid w:val="00EA0230"/>
    <w:rsid w:val="00EB13C4"/>
    <w:rsid w:val="00EB2138"/>
    <w:rsid w:val="00EB7E76"/>
    <w:rsid w:val="00EC30C4"/>
    <w:rsid w:val="00EC5073"/>
    <w:rsid w:val="00ED0B44"/>
    <w:rsid w:val="00ED44FD"/>
    <w:rsid w:val="00ED5583"/>
    <w:rsid w:val="00EE1300"/>
    <w:rsid w:val="00EE2431"/>
    <w:rsid w:val="00EE67B4"/>
    <w:rsid w:val="00EE7ECA"/>
    <w:rsid w:val="00EF2392"/>
    <w:rsid w:val="00F0185C"/>
    <w:rsid w:val="00F026B6"/>
    <w:rsid w:val="00F035D7"/>
    <w:rsid w:val="00F03702"/>
    <w:rsid w:val="00F063D5"/>
    <w:rsid w:val="00F10CA2"/>
    <w:rsid w:val="00F1130E"/>
    <w:rsid w:val="00F11818"/>
    <w:rsid w:val="00F35627"/>
    <w:rsid w:val="00F37DEB"/>
    <w:rsid w:val="00F411F2"/>
    <w:rsid w:val="00F42091"/>
    <w:rsid w:val="00F520B3"/>
    <w:rsid w:val="00F56B52"/>
    <w:rsid w:val="00F62B5F"/>
    <w:rsid w:val="00F67BFC"/>
    <w:rsid w:val="00F71884"/>
    <w:rsid w:val="00F80EE8"/>
    <w:rsid w:val="00F85AE6"/>
    <w:rsid w:val="00FC1338"/>
    <w:rsid w:val="00FC5EEE"/>
    <w:rsid w:val="00FD11CF"/>
    <w:rsid w:val="00FD5E12"/>
    <w:rsid w:val="00FE0631"/>
    <w:rsid w:val="00FE0662"/>
    <w:rsid w:val="00FE0C2C"/>
    <w:rsid w:val="00FE4F23"/>
    <w:rsid w:val="00FE5821"/>
    <w:rsid w:val="00FE69E0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0"/>
    </o:shapedefaults>
    <o:shapelayout v:ext="edit">
      <o:idmap v:ext="edit" data="1"/>
      <o:rules v:ext="edit">
        <o:r id="V:Rule1" type="connector" idref="#_x0000_s1219"/>
      </o:rules>
    </o:shapelayout>
  </w:shapeDefaults>
  <w:decimalSymbol w:val=","/>
  <w:listSeparator w:val=";"/>
  <w14:docId w14:val="616E5D86"/>
  <w15:chartTrackingRefBased/>
  <w15:docId w15:val="{DFE75D5E-E7AD-4045-8FBB-6E6B2442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Definition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3041"/>
  </w:style>
  <w:style w:type="paragraph" w:styleId="Titre1">
    <w:name w:val="heading 1"/>
    <w:basedOn w:val="Normal"/>
    <w:next w:val="Normal"/>
    <w:qFormat/>
    <w:pPr>
      <w:keepNext/>
      <w:ind w:left="1134" w:hanging="567"/>
      <w:jc w:val="both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ind w:left="567" w:hanging="567"/>
      <w:outlineLvl w:val="1"/>
    </w:pPr>
    <w:rPr>
      <w:b/>
    </w:rPr>
  </w:style>
  <w:style w:type="paragraph" w:styleId="Titre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b/>
      <w:caps/>
      <w:sz w:val="24"/>
    </w:rPr>
  </w:style>
  <w:style w:type="paragraph" w:styleId="Titre4">
    <w:name w:val="heading 4"/>
    <w:basedOn w:val="Normal"/>
    <w:next w:val="Normal"/>
    <w:qFormat/>
    <w:pPr>
      <w:keepNext/>
      <w:numPr>
        <w:ilvl w:val="1"/>
        <w:numId w:val="1"/>
      </w:numPr>
      <w:jc w:val="both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b/>
      <w:caps/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widowControl w:val="0"/>
      <w:jc w:val="center"/>
      <w:outlineLvl w:val="5"/>
    </w:pPr>
    <w:rPr>
      <w:b/>
      <w:caps/>
      <w:snapToGrid w:val="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link w:val="NotedebasdepageCar"/>
    <w:uiPriority w:val="99"/>
    <w:semiHidden/>
  </w:style>
  <w:style w:type="character" w:styleId="Appelnotedebasdep">
    <w:name w:val="footnote reference"/>
    <w:uiPriority w:val="99"/>
    <w:semiHidden/>
    <w:rPr>
      <w:vertAlign w:val="superscript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">
    <w:name w:val="Body Text"/>
    <w:basedOn w:val="Normal"/>
    <w:pPr>
      <w:jc w:val="both"/>
    </w:pPr>
    <w:rPr>
      <w:snapToGrid w:val="0"/>
    </w:rPr>
  </w:style>
  <w:style w:type="paragraph" w:styleId="Retraitcorpsdetexte">
    <w:name w:val="Body Text Indent"/>
    <w:basedOn w:val="Normal"/>
    <w:pPr>
      <w:ind w:left="426"/>
      <w:jc w:val="both"/>
    </w:pPr>
  </w:style>
  <w:style w:type="paragraph" w:styleId="Textedebulles">
    <w:name w:val="Balloon Text"/>
    <w:basedOn w:val="Normal"/>
    <w:link w:val="TextedebullesCar"/>
    <w:rsid w:val="002B1C59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2B1C59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C93EC7"/>
  </w:style>
  <w:style w:type="table" w:styleId="Grilledutableau">
    <w:name w:val="Table Grid"/>
    <w:aliases w:val="Tableau 1re page"/>
    <w:basedOn w:val="TableauNormal"/>
    <w:uiPriority w:val="39"/>
    <w:rsid w:val="005D1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-CorrigesReferentiel">
    <w:name w:val="CAP-Corriges_Referentiel"/>
    <w:basedOn w:val="Normal"/>
    <w:qFormat/>
    <w:rsid w:val="005D1DD0"/>
    <w:pPr>
      <w:spacing w:before="60"/>
    </w:pPr>
    <w:rPr>
      <w:rFonts w:ascii="Arial" w:eastAsia="Calibri" w:hAnsi="Arial" w:cs="Arial"/>
      <w:sz w:val="18"/>
      <w:lang w:eastAsia="en-US"/>
    </w:rPr>
  </w:style>
  <w:style w:type="paragraph" w:customStyle="1" w:styleId="CAP-CorrigesTitre2Activit">
    <w:name w:val="CAP-Corriges_Titre2_Activité"/>
    <w:basedOn w:val="Normal"/>
    <w:qFormat/>
    <w:rsid w:val="005D1DD0"/>
    <w:pPr>
      <w:spacing w:before="360" w:after="120"/>
    </w:pPr>
    <w:rPr>
      <w:rFonts w:ascii="Arial" w:eastAsia="Calibri" w:hAnsi="Arial" w:cs="Arial"/>
      <w:b/>
      <w:sz w:val="32"/>
      <w:szCs w:val="28"/>
      <w:lang w:eastAsia="en-US"/>
    </w:rPr>
  </w:style>
  <w:style w:type="character" w:styleId="lev">
    <w:name w:val="Strong"/>
    <w:uiPriority w:val="22"/>
    <w:qFormat/>
    <w:rsid w:val="00D22D4B"/>
    <w:rPr>
      <w:b/>
      <w:bCs/>
    </w:rPr>
  </w:style>
  <w:style w:type="paragraph" w:styleId="NormalWeb">
    <w:name w:val="Normal (Web)"/>
    <w:basedOn w:val="Normal"/>
    <w:uiPriority w:val="99"/>
    <w:unhideWhenUsed/>
    <w:rsid w:val="00D22D4B"/>
    <w:pPr>
      <w:spacing w:before="100" w:beforeAutospacing="1" w:after="100" w:afterAutospacing="1"/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D22D4B"/>
  </w:style>
  <w:style w:type="paragraph" w:customStyle="1" w:styleId="CAP-CorrigesQuestions">
    <w:name w:val="CAP-Corriges_Questions"/>
    <w:basedOn w:val="Paragraphedeliste"/>
    <w:qFormat/>
    <w:rsid w:val="00D22D4B"/>
    <w:pPr>
      <w:numPr>
        <w:numId w:val="3"/>
      </w:numPr>
      <w:spacing w:before="120"/>
      <w:contextualSpacing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CAP-Corriges-Rponses">
    <w:name w:val="CAP-Corriges-Réponses"/>
    <w:basedOn w:val="Normal"/>
    <w:qFormat/>
    <w:rsid w:val="00D22D4B"/>
    <w:pPr>
      <w:tabs>
        <w:tab w:val="left" w:leader="dot" w:pos="9072"/>
      </w:tabs>
      <w:spacing w:before="60"/>
      <w:jc w:val="both"/>
    </w:pPr>
    <w:rPr>
      <w:rFonts w:ascii="Calibri" w:eastAsia="Calibri" w:hAnsi="Calibri" w:cs="Arial"/>
      <w:color w:val="000000"/>
      <w:sz w:val="22"/>
      <w:szCs w:val="22"/>
      <w:lang w:eastAsia="en-US"/>
    </w:rPr>
  </w:style>
  <w:style w:type="paragraph" w:customStyle="1" w:styleId="4Questions">
    <w:name w:val="4_Questions"/>
    <w:basedOn w:val="Normal"/>
    <w:qFormat/>
    <w:rsid w:val="00D22D4B"/>
    <w:pPr>
      <w:numPr>
        <w:numId w:val="4"/>
      </w:numPr>
      <w:spacing w:before="40"/>
      <w:jc w:val="both"/>
    </w:pPr>
    <w:rPr>
      <w:rFonts w:cs="Arial"/>
      <w:bCs/>
      <w:sz w:val="22"/>
      <w:szCs w:val="22"/>
      <w:lang w:eastAsia="en-US"/>
    </w:rPr>
  </w:style>
  <w:style w:type="character" w:styleId="Accentuation">
    <w:name w:val="Emphasis"/>
    <w:uiPriority w:val="20"/>
    <w:qFormat/>
    <w:rsid w:val="00D22D4B"/>
    <w:rPr>
      <w:i/>
      <w:iCs/>
    </w:rPr>
  </w:style>
  <w:style w:type="paragraph" w:customStyle="1" w:styleId="CAP-CorrigesTitre3">
    <w:name w:val="CAP-Corriges_Titre3"/>
    <w:basedOn w:val="CAP-CorrigesTitre2Activit"/>
    <w:qFormat/>
    <w:rsid w:val="00D22D4B"/>
    <w:rPr>
      <w:sz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22D4B"/>
  </w:style>
  <w:style w:type="paragraph" w:styleId="Paragraphedeliste">
    <w:name w:val="List Paragraph"/>
    <w:basedOn w:val="Normal"/>
    <w:uiPriority w:val="34"/>
    <w:qFormat/>
    <w:rsid w:val="00D22D4B"/>
    <w:pPr>
      <w:ind w:left="708"/>
    </w:pPr>
  </w:style>
  <w:style w:type="paragraph" w:customStyle="1" w:styleId="3Titreniveau3">
    <w:name w:val="3_Titre niveau 3"/>
    <w:basedOn w:val="Normal"/>
    <w:qFormat/>
    <w:rsid w:val="0083368A"/>
    <w:pPr>
      <w:spacing w:before="120" w:after="120"/>
      <w:ind w:left="709"/>
      <w:jc w:val="both"/>
    </w:pPr>
    <w:rPr>
      <w:rFonts w:ascii="Arial" w:hAnsi="Arial" w:cs="Arial"/>
      <w:b/>
      <w:iCs/>
      <w:sz w:val="24"/>
      <w:szCs w:val="28"/>
      <w:lang w:val="x-none"/>
    </w:rPr>
  </w:style>
  <w:style w:type="paragraph" w:customStyle="1" w:styleId="CAP-CorrigesTitre1Chap">
    <w:name w:val="CAP-Corriges_Titre1_Chap"/>
    <w:basedOn w:val="En-tte"/>
    <w:qFormat/>
    <w:rsid w:val="0083368A"/>
    <w:pPr>
      <w:tabs>
        <w:tab w:val="clear" w:pos="9072"/>
        <w:tab w:val="right" w:pos="9356"/>
      </w:tabs>
      <w:spacing w:before="240" w:after="480"/>
      <w:ind w:right="-284"/>
      <w:contextualSpacing/>
      <w:jc w:val="center"/>
    </w:pPr>
    <w:rPr>
      <w:rFonts w:ascii="Arial" w:eastAsia="Calibri" w:hAnsi="Arial" w:cs="Arial"/>
      <w:b/>
      <w:sz w:val="40"/>
      <w:szCs w:val="32"/>
      <w:lang w:eastAsia="en-US"/>
    </w:rPr>
  </w:style>
  <w:style w:type="character" w:styleId="DfinitionHTML">
    <w:name w:val="HTML Definition"/>
    <w:uiPriority w:val="99"/>
    <w:unhideWhenUsed/>
    <w:rsid w:val="008E5EEB"/>
    <w:rPr>
      <w:i/>
      <w:iCs/>
    </w:rPr>
  </w:style>
  <w:style w:type="character" w:customStyle="1" w:styleId="lang-en">
    <w:name w:val="lang-en"/>
    <w:basedOn w:val="Policepardfaut"/>
    <w:rsid w:val="000E570C"/>
  </w:style>
  <w:style w:type="character" w:customStyle="1" w:styleId="indicateur-langue">
    <w:name w:val="indicateur-langue"/>
    <w:basedOn w:val="Policepardfaut"/>
    <w:rsid w:val="000E570C"/>
  </w:style>
  <w:style w:type="character" w:customStyle="1" w:styleId="hscoswrapper">
    <w:name w:val="hs_cos_wrapper"/>
    <w:basedOn w:val="Policepardfaut"/>
    <w:rsid w:val="003C1F46"/>
  </w:style>
  <w:style w:type="paragraph" w:customStyle="1" w:styleId="wp-caption-text">
    <w:name w:val="wp-caption-text"/>
    <w:basedOn w:val="Normal"/>
    <w:rsid w:val="00550933"/>
    <w:pPr>
      <w:spacing w:before="100" w:beforeAutospacing="1" w:after="100" w:afterAutospacing="1"/>
    </w:pPr>
    <w:rPr>
      <w:sz w:val="24"/>
      <w:szCs w:val="24"/>
    </w:rPr>
  </w:style>
  <w:style w:type="paragraph" w:customStyle="1" w:styleId="comment-reply-title">
    <w:name w:val="comment-reply-title"/>
    <w:basedOn w:val="Normal"/>
    <w:rsid w:val="00550933"/>
    <w:pPr>
      <w:spacing w:before="100" w:beforeAutospacing="1" w:after="100" w:afterAutospacing="1"/>
    </w:pPr>
    <w:rPr>
      <w:sz w:val="24"/>
      <w:szCs w:val="24"/>
    </w:rPr>
  </w:style>
  <w:style w:type="paragraph" w:customStyle="1" w:styleId="Tableaucourant">
    <w:name w:val="Tableau_courant"/>
    <w:basedOn w:val="Normal"/>
    <w:link w:val="TableaucourantCar"/>
    <w:uiPriority w:val="99"/>
    <w:rsid w:val="00090BC4"/>
    <w:pPr>
      <w:widowControl w:val="0"/>
      <w:autoSpaceDE w:val="0"/>
      <w:autoSpaceDN w:val="0"/>
      <w:adjustRightInd w:val="0"/>
      <w:spacing w:line="180" w:lineRule="atLeast"/>
      <w:jc w:val="both"/>
      <w:textAlignment w:val="center"/>
    </w:pPr>
    <w:rPr>
      <w:rFonts w:ascii="GuidePedagoNCond" w:hAnsi="GuidePedagoNCond"/>
      <w:color w:val="000000"/>
      <w:sz w:val="16"/>
      <w:szCs w:val="16"/>
      <w:lang w:val="x-none" w:eastAsia="x-none"/>
    </w:rPr>
  </w:style>
  <w:style w:type="character" w:customStyle="1" w:styleId="TableaucourantCar">
    <w:name w:val="Tableau_courant Car"/>
    <w:link w:val="Tableaucourant"/>
    <w:uiPriority w:val="99"/>
    <w:rsid w:val="00090BC4"/>
    <w:rPr>
      <w:rFonts w:ascii="GuidePedagoNCond" w:hAnsi="GuidePedagoNCond" w:cs="GuidePedagoNCond"/>
      <w:color w:val="000000"/>
      <w:sz w:val="16"/>
      <w:szCs w:val="16"/>
    </w:rPr>
  </w:style>
  <w:style w:type="paragraph" w:customStyle="1" w:styleId="GuidePedagogiqueTitre6Consignes">
    <w:name w:val="GuidePedagogique_Titre 6_Consignes"/>
    <w:basedOn w:val="Normal"/>
    <w:link w:val="GuidePedagogiqueTitre6ConsignesCar"/>
    <w:qFormat/>
    <w:rsid w:val="00090BC4"/>
    <w:pPr>
      <w:keepNext/>
      <w:widowControl w:val="0"/>
      <w:suppressAutoHyphens/>
      <w:autoSpaceDE w:val="0"/>
      <w:autoSpaceDN w:val="0"/>
      <w:adjustRightInd w:val="0"/>
      <w:spacing w:before="113" w:line="270" w:lineRule="atLeast"/>
      <w:jc w:val="both"/>
      <w:textAlignment w:val="center"/>
    </w:pPr>
    <w:rPr>
      <w:rFonts w:ascii="GuidePedagogique" w:hAnsi="GuidePedagogique"/>
      <w:b/>
      <w:bCs/>
      <w:spacing w:val="-1"/>
      <w:sz w:val="23"/>
      <w:szCs w:val="23"/>
      <w:lang w:val="x-none" w:eastAsia="x-none"/>
    </w:rPr>
  </w:style>
  <w:style w:type="character" w:customStyle="1" w:styleId="GuidePedagogiqueTitre6ConsignesCar">
    <w:name w:val="GuidePedagogique_Titre 6_Consignes Car"/>
    <w:link w:val="GuidePedagogiqueTitre6Consignes"/>
    <w:rsid w:val="00090BC4"/>
    <w:rPr>
      <w:rFonts w:ascii="GuidePedagogique" w:hAnsi="GuidePedagogique" w:cs="GuidePedagoTimes-Bold"/>
      <w:b/>
      <w:bCs/>
      <w:spacing w:val="-1"/>
      <w:sz w:val="23"/>
      <w:szCs w:val="23"/>
    </w:rPr>
  </w:style>
  <w:style w:type="paragraph" w:customStyle="1" w:styleId="GuidePedagogiqueTitre7Rponses">
    <w:name w:val="GuidePedagogique_Titre 7_Réponses"/>
    <w:basedOn w:val="Normal"/>
    <w:link w:val="GuidePedagogiqueTitre7RponsesCar"/>
    <w:qFormat/>
    <w:rsid w:val="00A139D0"/>
    <w:rPr>
      <w:rFonts w:ascii="GuidePedagogique" w:hAnsi="GuidePedagogique"/>
      <w:sz w:val="22"/>
      <w:szCs w:val="22"/>
      <w:lang w:val="x-none" w:eastAsia="x-none"/>
    </w:rPr>
  </w:style>
  <w:style w:type="character" w:customStyle="1" w:styleId="GuidePedagogiqueTitre7RponsesCar">
    <w:name w:val="GuidePedagogique_Titre 7_Réponses Car"/>
    <w:link w:val="GuidePedagogiqueTitre7Rponses"/>
    <w:rsid w:val="00A139D0"/>
    <w:rPr>
      <w:rFonts w:ascii="GuidePedagogique" w:hAnsi="GuidePedagogique"/>
      <w:sz w:val="22"/>
      <w:szCs w:val="22"/>
    </w:rPr>
  </w:style>
  <w:style w:type="paragraph" w:customStyle="1" w:styleId="objcontent">
    <w:name w:val="obj_content"/>
    <w:basedOn w:val="Normal"/>
    <w:rsid w:val="008B2410"/>
    <w:pPr>
      <w:spacing w:before="100" w:beforeAutospacing="1" w:after="100" w:afterAutospacing="1"/>
    </w:pPr>
    <w:rPr>
      <w:sz w:val="24"/>
      <w:szCs w:val="24"/>
    </w:rPr>
  </w:style>
  <w:style w:type="paragraph" w:customStyle="1" w:styleId="CAP-Corriges-Reponses-Tableau">
    <w:name w:val="CAP-Corriges-Reponses-Tableau"/>
    <w:basedOn w:val="CAP-Corriges-Rponses"/>
    <w:qFormat/>
    <w:rsid w:val="00820EF3"/>
    <w:pPr>
      <w:jc w:val="left"/>
    </w:pPr>
    <w:rPr>
      <w:sz w:val="20"/>
    </w:rPr>
  </w:style>
  <w:style w:type="character" w:customStyle="1" w:styleId="ilfuvd">
    <w:name w:val="ilfuvd"/>
    <w:basedOn w:val="Policepardfaut"/>
    <w:rsid w:val="00B40CCE"/>
  </w:style>
  <w:style w:type="paragraph" w:customStyle="1" w:styleId="GuidePedagogiqueTitre3CompetenceetSA">
    <w:name w:val="GuidePedagogique_Titre 3_Competence et SA"/>
    <w:basedOn w:val="Normal"/>
    <w:link w:val="GuidePedagogiqueTitre3CompetenceetSACar"/>
    <w:qFormat/>
    <w:rsid w:val="00FC5EEE"/>
    <w:pPr>
      <w:widowControl w:val="0"/>
      <w:suppressAutoHyphens/>
      <w:autoSpaceDE w:val="0"/>
      <w:autoSpaceDN w:val="0"/>
      <w:adjustRightInd w:val="0"/>
      <w:spacing w:line="180" w:lineRule="atLeast"/>
      <w:jc w:val="both"/>
      <w:textAlignment w:val="center"/>
    </w:pPr>
    <w:rPr>
      <w:rFonts w:ascii="GuidePedagoNCond-Bold" w:hAnsi="GuidePedagoNCond-Bold"/>
      <w:b/>
      <w:bCs/>
      <w:color w:val="000000"/>
      <w:sz w:val="16"/>
      <w:szCs w:val="16"/>
      <w:lang w:val="x-none" w:eastAsia="x-none"/>
    </w:rPr>
  </w:style>
  <w:style w:type="character" w:customStyle="1" w:styleId="GuidePedagogiqueTitre3CompetenceetSACar">
    <w:name w:val="GuidePedagogique_Titre 3_Competence et SA Car"/>
    <w:link w:val="GuidePedagogiqueTitre3CompetenceetSA"/>
    <w:rsid w:val="00FC5EEE"/>
    <w:rPr>
      <w:rFonts w:ascii="GuidePedagoNCond-Bold" w:hAnsi="GuidePedagoNCond-Bold" w:cs="GuidePedagoNCond-Bold"/>
      <w:b/>
      <w:bCs/>
      <w:color w:val="000000"/>
      <w:sz w:val="16"/>
      <w:szCs w:val="16"/>
    </w:rPr>
  </w:style>
  <w:style w:type="paragraph" w:customStyle="1" w:styleId="Style">
    <w:name w:val="Style"/>
    <w:rsid w:val="00BD7A9B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7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6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4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efinitions-marketing.com/definition/Taux-d-attrition" TargetMode="External"/><Relationship Id="rId18" Type="http://schemas.openxmlformats.org/officeDocument/2006/relationships/image" Target="http://www.dymension.fr/wp-content/uploads/borne-smiley-enquete-de-satisfaction-600x400.jp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definitions-marketing.com/definition/taux-d-attrition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https://fr.checkmarket.com/wp-content/uploads/2011/06/NPS-fr.jp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s://media.ooreka.fr/public/image/parabole-antenne-vhf-uhf-main-10070880.jpg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C7DC6-3B72-412C-943F-217225BC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3135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première partie : principes généraux</vt:lpstr>
    </vt:vector>
  </TitlesOfParts>
  <Company/>
  <LinksUpToDate>false</LinksUpToDate>
  <CharactersWithSpaces>20342</CharactersWithSpaces>
  <SharedDoc>false</SharedDoc>
  <HLinks>
    <vt:vector size="24" baseType="variant">
      <vt:variant>
        <vt:i4>458766</vt:i4>
      </vt:variant>
      <vt:variant>
        <vt:i4>6</vt:i4>
      </vt:variant>
      <vt:variant>
        <vt:i4>0</vt:i4>
      </vt:variant>
      <vt:variant>
        <vt:i4>5</vt:i4>
      </vt:variant>
      <vt:variant>
        <vt:lpwstr>https://www.definitions-marketing.com/definition/Taux-d-attrition</vt:lpwstr>
      </vt:variant>
      <vt:variant>
        <vt:lpwstr/>
      </vt:variant>
      <vt:variant>
        <vt:i4>2621536</vt:i4>
      </vt:variant>
      <vt:variant>
        <vt:i4>3</vt:i4>
      </vt:variant>
      <vt:variant>
        <vt:i4>0</vt:i4>
      </vt:variant>
      <vt:variant>
        <vt:i4>5</vt:i4>
      </vt:variant>
      <vt:variant>
        <vt:lpwstr>https://www.definitions-marketing.com/definition/taux-d-attrition/</vt:lpwstr>
      </vt:variant>
      <vt:variant>
        <vt:lpwstr/>
      </vt:variant>
      <vt:variant>
        <vt:i4>3604520</vt:i4>
      </vt:variant>
      <vt:variant>
        <vt:i4>-1</vt:i4>
      </vt:variant>
      <vt:variant>
        <vt:i4>1210</vt:i4>
      </vt:variant>
      <vt:variant>
        <vt:i4>1</vt:i4>
      </vt:variant>
      <vt:variant>
        <vt:lpwstr>https://media.ooreka.fr/public/image/parabole-antenne-vhf-uhf-main-10070880.jpg</vt:lpwstr>
      </vt:variant>
      <vt:variant>
        <vt:lpwstr/>
      </vt:variant>
      <vt:variant>
        <vt:i4>6291507</vt:i4>
      </vt:variant>
      <vt:variant>
        <vt:i4>-1</vt:i4>
      </vt:variant>
      <vt:variant>
        <vt:i4>1221</vt:i4>
      </vt:variant>
      <vt:variant>
        <vt:i4>1</vt:i4>
      </vt:variant>
      <vt:variant>
        <vt:lpwstr>http://www.dymension.fr/wp-content/uploads/borne-smiley-enquete-de-satisfaction-600x400.jpg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première partie : principes généraux</dc:title>
  <dc:subject/>
  <dc:creator>Ronan, CAILLEBOT</dc:creator>
  <cp:keywords/>
  <cp:lastModifiedBy>Magali AYMAR</cp:lastModifiedBy>
  <cp:revision>2</cp:revision>
  <cp:lastPrinted>2020-10-30T11:17:00Z</cp:lastPrinted>
  <dcterms:created xsi:type="dcterms:W3CDTF">2021-07-21T07:19:00Z</dcterms:created>
  <dcterms:modified xsi:type="dcterms:W3CDTF">2021-07-21T07:19:00Z</dcterms:modified>
</cp:coreProperties>
</file>