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FF"/>
  <w:body>
    <w:p w14:paraId="309F1B69" w14:textId="77777777" w:rsidR="00E330F8" w:rsidRDefault="00E330F8" w:rsidP="00D372BD">
      <w:pPr>
        <w:ind w:left="2268" w:right="2268"/>
        <w:jc w:val="center"/>
        <w:rPr>
          <w:rFonts w:ascii="Calibri" w:hAnsi="Calibri"/>
          <w:b/>
          <w:caps/>
        </w:rPr>
      </w:pPr>
    </w:p>
    <w:p w14:paraId="62EB52D9" w14:textId="77777777" w:rsidR="00E330F8" w:rsidRPr="00A518DA" w:rsidRDefault="00E330F8" w:rsidP="00A6404D">
      <w:pPr>
        <w:jc w:val="center"/>
        <w:rPr>
          <w:rFonts w:ascii="Calibri" w:hAnsi="Calibri"/>
          <w:b/>
          <w:caps/>
          <w:sz w:val="32"/>
        </w:rPr>
      </w:pPr>
      <w:bookmarkStart w:id="0" w:name="_Hlk77684782"/>
      <w:r w:rsidRPr="00A518DA">
        <w:rPr>
          <w:rFonts w:ascii="Calibri" w:hAnsi="Calibri"/>
          <w:b/>
          <w:caps/>
          <w:sz w:val="32"/>
        </w:rPr>
        <w:t xml:space="preserve">partie 1 : </w:t>
      </w:r>
      <w:r w:rsidR="00C93EC7" w:rsidRPr="00A518DA">
        <w:rPr>
          <w:rFonts w:ascii="Calibri" w:hAnsi="Calibri"/>
          <w:b/>
          <w:caps/>
          <w:sz w:val="32"/>
        </w:rPr>
        <w:t>Maitriser la relation client omnicanale</w:t>
      </w:r>
    </w:p>
    <w:p w14:paraId="78D64883" w14:textId="77777777" w:rsidR="00E330F8" w:rsidRPr="00A518DA" w:rsidRDefault="00E330F8" w:rsidP="00A6404D">
      <w:pPr>
        <w:rPr>
          <w:rFonts w:ascii="Calibri" w:hAnsi="Calibri"/>
        </w:rPr>
      </w:pPr>
    </w:p>
    <w:p w14:paraId="4FA8C931" w14:textId="77777777" w:rsidR="00E330F8" w:rsidRPr="00A518DA" w:rsidRDefault="00A518DA" w:rsidP="00A6404D">
      <w:pPr>
        <w:pBdr>
          <w:top w:val="single" w:sz="24" w:space="1" w:color="auto"/>
          <w:left w:val="single" w:sz="24" w:space="1" w:color="auto"/>
          <w:bottom w:val="single" w:sz="24" w:space="1" w:color="auto"/>
          <w:right w:val="single" w:sz="24" w:space="1" w:color="auto"/>
        </w:pBdr>
        <w:ind w:left="567" w:right="567"/>
        <w:jc w:val="center"/>
        <w:rPr>
          <w:rFonts w:ascii="Calibri" w:hAnsi="Calibri"/>
          <w:b/>
          <w:caps/>
          <w:sz w:val="32"/>
        </w:rPr>
      </w:pPr>
      <w:r w:rsidRPr="00A518DA">
        <w:rPr>
          <w:rFonts w:ascii="Calibri" w:hAnsi="Calibri"/>
          <w:b/>
          <w:caps/>
          <w:sz w:val="32"/>
        </w:rPr>
        <w:t>Chapitre</w:t>
      </w:r>
      <w:r w:rsidR="008F70A3">
        <w:rPr>
          <w:rFonts w:ascii="Calibri" w:hAnsi="Calibri"/>
          <w:b/>
          <w:caps/>
          <w:sz w:val="32"/>
        </w:rPr>
        <w:t xml:space="preserve"> 03</w:t>
      </w:r>
      <w:r w:rsidR="00E330F8" w:rsidRPr="00A518DA">
        <w:rPr>
          <w:rFonts w:ascii="Calibri" w:hAnsi="Calibri"/>
          <w:b/>
          <w:caps/>
          <w:sz w:val="32"/>
        </w:rPr>
        <w:t xml:space="preserve"> : </w:t>
      </w:r>
      <w:r w:rsidR="008A7BCF">
        <w:rPr>
          <w:rFonts w:ascii="Calibri" w:hAnsi="Calibri"/>
          <w:b/>
          <w:caps/>
          <w:sz w:val="32"/>
        </w:rPr>
        <w:t>Développer une relation client omnica</w:t>
      </w:r>
      <w:r w:rsidR="0060177A">
        <w:rPr>
          <w:rFonts w:ascii="Calibri" w:hAnsi="Calibri"/>
          <w:b/>
          <w:caps/>
          <w:sz w:val="32"/>
        </w:rPr>
        <w:t>na</w:t>
      </w:r>
      <w:r w:rsidR="008A7BCF">
        <w:rPr>
          <w:rFonts w:ascii="Calibri" w:hAnsi="Calibri"/>
          <w:b/>
          <w:caps/>
          <w:sz w:val="32"/>
        </w:rPr>
        <w:t>le</w:t>
      </w:r>
      <w:r w:rsidR="005B4EAF">
        <w:rPr>
          <w:rFonts w:ascii="Calibri" w:hAnsi="Calibri"/>
          <w:b/>
          <w:caps/>
          <w:sz w:val="32"/>
        </w:rPr>
        <w:t xml:space="preserve"> et mesurer l’EXPERIENCE CLIENT</w:t>
      </w:r>
    </w:p>
    <w:bookmarkEnd w:id="0"/>
    <w:p w14:paraId="193B4388" w14:textId="77777777" w:rsidR="00E330F8" w:rsidRDefault="00E330F8" w:rsidP="00A6404D">
      <w:pPr>
        <w:rPr>
          <w:rFonts w:ascii="Calibri" w:hAnsi="Calibri"/>
        </w:rPr>
      </w:pPr>
    </w:p>
    <w:p w14:paraId="119A6D02" w14:textId="77777777" w:rsidR="005D1DD0" w:rsidRPr="005D1DD0" w:rsidRDefault="005D1DD0" w:rsidP="00A6404D">
      <w:pPr>
        <w:pStyle w:val="CAP-CorrigesTitre2Activit"/>
        <w:spacing w:before="0" w:after="0"/>
        <w:jc w:val="center"/>
        <w:rPr>
          <w:rFonts w:ascii="Calibri" w:eastAsia="Times New Roman" w:hAnsi="Calibri" w:cs="Times New Roman"/>
          <w:caps/>
          <w:sz w:val="28"/>
          <w:lang w:eastAsia="fr-FR"/>
        </w:rPr>
      </w:pPr>
      <w:r w:rsidRPr="005D1DD0">
        <w:rPr>
          <w:rFonts w:ascii="Calibri" w:eastAsia="Times New Roman" w:hAnsi="Calibri" w:cs="Times New Roman"/>
          <w:caps/>
          <w:sz w:val="28"/>
          <w:lang w:eastAsia="fr-FR"/>
        </w:rPr>
        <w:t>Référentiel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3"/>
      </w:tblGrid>
      <w:tr w:rsidR="00D22D4B" w:rsidRPr="005D1DD0" w14:paraId="07774FAF" w14:textId="77777777" w:rsidTr="00D22D4B">
        <w:trPr>
          <w:trHeight w:val="375"/>
        </w:trPr>
        <w:tc>
          <w:tcPr>
            <w:tcW w:w="5000" w:type="pct"/>
            <w:gridSpan w:val="2"/>
            <w:shd w:val="clear" w:color="auto" w:fill="BFBFBF"/>
            <w:vAlign w:val="center"/>
          </w:tcPr>
          <w:p w14:paraId="6C54ACD5" w14:textId="77777777" w:rsidR="00D22D4B" w:rsidRPr="005D1DD0" w:rsidRDefault="00D22D4B" w:rsidP="00A6404D">
            <w:pPr>
              <w:pStyle w:val="CAP-CorrigesReferentiel"/>
              <w:spacing w:before="0"/>
              <w:jc w:val="center"/>
              <w:rPr>
                <w:b/>
                <w:spacing w:val="-4"/>
                <w:sz w:val="20"/>
              </w:rPr>
            </w:pPr>
            <w:r w:rsidRPr="005D1DD0">
              <w:rPr>
                <w:b/>
                <w:sz w:val="20"/>
              </w:rPr>
              <w:t>Activité(s)/Tâche(s)</w:t>
            </w:r>
          </w:p>
        </w:tc>
      </w:tr>
      <w:tr w:rsidR="00D22D4B" w:rsidRPr="005D1DD0" w14:paraId="0425B8D5" w14:textId="77777777" w:rsidTr="00D22D4B">
        <w:trPr>
          <w:trHeight w:val="801"/>
        </w:trPr>
        <w:tc>
          <w:tcPr>
            <w:tcW w:w="5000" w:type="pct"/>
            <w:gridSpan w:val="2"/>
            <w:vAlign w:val="center"/>
          </w:tcPr>
          <w:p w14:paraId="07389A0F" w14:textId="77777777" w:rsidR="008A7BCF" w:rsidRPr="008A7BCF" w:rsidRDefault="008A7BCF" w:rsidP="008A7BCF">
            <w:pPr>
              <w:pStyle w:val="Paragraphedeliste"/>
              <w:numPr>
                <w:ilvl w:val="0"/>
                <w:numId w:val="15"/>
              </w:numPr>
              <w:tabs>
                <w:tab w:val="left" w:pos="284"/>
              </w:tabs>
              <w:autoSpaceDE w:val="0"/>
              <w:autoSpaceDN w:val="0"/>
              <w:adjustRightInd w:val="0"/>
              <w:ind w:left="284" w:hanging="284"/>
              <w:contextualSpacing/>
              <w:jc w:val="both"/>
              <w:rPr>
                <w:rFonts w:ascii="Arial" w:eastAsia="Calibri" w:hAnsi="Arial" w:cs="Arial"/>
                <w:b/>
                <w:lang w:eastAsia="en-US"/>
              </w:rPr>
            </w:pPr>
            <w:r w:rsidRPr="008A7BCF">
              <w:rPr>
                <w:rFonts w:ascii="Arial" w:eastAsia="Calibri" w:hAnsi="Arial" w:cs="Arial"/>
                <w:b/>
                <w:lang w:eastAsia="en-US"/>
              </w:rPr>
              <w:t>Vente à distance</w:t>
            </w:r>
          </w:p>
          <w:p w14:paraId="217AEEBE" w14:textId="77777777" w:rsidR="008A7BCF" w:rsidRPr="00790B4E" w:rsidRDefault="008A7BCF" w:rsidP="00790B4E">
            <w:pPr>
              <w:pStyle w:val="Paragraphedeliste"/>
              <w:numPr>
                <w:ilvl w:val="0"/>
                <w:numId w:val="15"/>
              </w:numPr>
              <w:tabs>
                <w:tab w:val="left" w:pos="284"/>
              </w:tabs>
              <w:autoSpaceDE w:val="0"/>
              <w:autoSpaceDN w:val="0"/>
              <w:adjustRightInd w:val="0"/>
              <w:ind w:left="284" w:hanging="284"/>
              <w:contextualSpacing/>
              <w:jc w:val="both"/>
              <w:rPr>
                <w:rFonts w:ascii="Arial" w:eastAsia="Calibri" w:hAnsi="Arial" w:cs="Arial"/>
                <w:b/>
                <w:lang w:eastAsia="en-US"/>
              </w:rPr>
            </w:pPr>
            <w:r w:rsidRPr="008A7BCF">
              <w:rPr>
                <w:rFonts w:ascii="Arial" w:eastAsia="Calibri" w:hAnsi="Arial" w:cs="Arial"/>
                <w:b/>
                <w:lang w:eastAsia="en-US"/>
              </w:rPr>
              <w:t>Accompagnement, conseil et traitement des demandes clients</w:t>
            </w:r>
          </w:p>
        </w:tc>
      </w:tr>
      <w:tr w:rsidR="007A6CA0" w:rsidRPr="005D1DD0" w14:paraId="1832C487" w14:textId="77777777" w:rsidTr="00D22D4B">
        <w:trPr>
          <w:trHeight w:val="375"/>
        </w:trPr>
        <w:tc>
          <w:tcPr>
            <w:tcW w:w="2500" w:type="pct"/>
            <w:shd w:val="clear" w:color="auto" w:fill="BFBFBF"/>
            <w:vAlign w:val="center"/>
          </w:tcPr>
          <w:p w14:paraId="363073A2" w14:textId="77777777" w:rsidR="005D1DD0" w:rsidRPr="005D1DD0" w:rsidRDefault="005D1DD0" w:rsidP="00A6404D">
            <w:pPr>
              <w:pStyle w:val="CAP-CorrigesReferentiel"/>
              <w:tabs>
                <w:tab w:val="left" w:pos="430"/>
                <w:tab w:val="center" w:pos="2213"/>
              </w:tabs>
              <w:spacing w:before="0"/>
              <w:jc w:val="center"/>
              <w:rPr>
                <w:b/>
                <w:sz w:val="20"/>
              </w:rPr>
            </w:pPr>
            <w:r w:rsidRPr="005D1DD0">
              <w:rPr>
                <w:b/>
                <w:sz w:val="20"/>
              </w:rPr>
              <w:t>Compétences</w:t>
            </w:r>
          </w:p>
        </w:tc>
        <w:tc>
          <w:tcPr>
            <w:tcW w:w="2500" w:type="pct"/>
            <w:shd w:val="clear" w:color="auto" w:fill="BFBFBF"/>
            <w:vAlign w:val="center"/>
          </w:tcPr>
          <w:p w14:paraId="7BD0E6CA" w14:textId="77777777" w:rsidR="005D1DD0" w:rsidRPr="005D1DD0" w:rsidRDefault="005D1DD0" w:rsidP="00A6404D">
            <w:pPr>
              <w:pStyle w:val="CAP-CorrigesReferentiel"/>
              <w:spacing w:before="0"/>
              <w:jc w:val="center"/>
              <w:rPr>
                <w:b/>
                <w:spacing w:val="-4"/>
                <w:sz w:val="20"/>
              </w:rPr>
            </w:pPr>
            <w:r w:rsidRPr="005D1DD0">
              <w:rPr>
                <w:b/>
                <w:spacing w:val="-4"/>
                <w:sz w:val="20"/>
              </w:rPr>
              <w:t>Critères de performance</w:t>
            </w:r>
          </w:p>
        </w:tc>
      </w:tr>
      <w:tr w:rsidR="005D1DD0" w:rsidRPr="005D1DD0" w14:paraId="36BC68B5" w14:textId="77777777" w:rsidTr="00D22D4B">
        <w:trPr>
          <w:trHeight w:val="801"/>
        </w:trPr>
        <w:tc>
          <w:tcPr>
            <w:tcW w:w="2500" w:type="pct"/>
            <w:vAlign w:val="center"/>
          </w:tcPr>
          <w:p w14:paraId="6EAA2D4E" w14:textId="77777777" w:rsidR="00FD5E12" w:rsidRPr="00D22D4B" w:rsidRDefault="005D1DD0" w:rsidP="00790B4E">
            <w:pPr>
              <w:pStyle w:val="CAP-CorrigesReferentiel"/>
              <w:spacing w:before="0"/>
              <w:jc w:val="both"/>
              <w:rPr>
                <w:b/>
                <w:sz w:val="20"/>
              </w:rPr>
            </w:pPr>
            <w:r w:rsidRPr="00D22D4B">
              <w:rPr>
                <w:b/>
                <w:sz w:val="20"/>
              </w:rPr>
              <w:t>Créer et entretenir la relation client à distance</w:t>
            </w:r>
          </w:p>
        </w:tc>
        <w:tc>
          <w:tcPr>
            <w:tcW w:w="2500" w:type="pct"/>
            <w:vAlign w:val="center"/>
          </w:tcPr>
          <w:p w14:paraId="1199075E" w14:textId="77777777" w:rsidR="008A7BCF" w:rsidRPr="00790B4E" w:rsidRDefault="005D1DD0" w:rsidP="00790B4E">
            <w:pPr>
              <w:pStyle w:val="CAP-CorrigesReferentiel"/>
              <w:numPr>
                <w:ilvl w:val="0"/>
                <w:numId w:val="3"/>
              </w:numPr>
              <w:spacing w:before="0"/>
              <w:ind w:left="177" w:hanging="177"/>
              <w:jc w:val="both"/>
              <w:rPr>
                <w:sz w:val="20"/>
              </w:rPr>
            </w:pPr>
            <w:r w:rsidRPr="005D1DD0">
              <w:rPr>
                <w:sz w:val="20"/>
              </w:rPr>
              <w:t>Utilisation efficace et pertinente des outils et des techniques de communication à distance</w:t>
            </w:r>
          </w:p>
        </w:tc>
      </w:tr>
      <w:tr w:rsidR="00790B4E" w:rsidRPr="005D1DD0" w14:paraId="3DBBD924" w14:textId="77777777" w:rsidTr="00D22D4B">
        <w:trPr>
          <w:trHeight w:val="801"/>
        </w:trPr>
        <w:tc>
          <w:tcPr>
            <w:tcW w:w="2500" w:type="pct"/>
            <w:vAlign w:val="center"/>
          </w:tcPr>
          <w:p w14:paraId="7509AD22" w14:textId="77777777" w:rsidR="00790B4E" w:rsidRPr="00D22D4B" w:rsidRDefault="00790B4E" w:rsidP="00790B4E">
            <w:pPr>
              <w:pStyle w:val="CAP-CorrigesReferentiel"/>
              <w:spacing w:before="0"/>
              <w:jc w:val="both"/>
              <w:rPr>
                <w:b/>
                <w:sz w:val="20"/>
              </w:rPr>
            </w:pPr>
            <w:r w:rsidRPr="00790B4E">
              <w:rPr>
                <w:b/>
                <w:sz w:val="20"/>
              </w:rPr>
              <w:t>Apprécier la performance commerciale à partir d’indicateurs d’activité</w:t>
            </w:r>
          </w:p>
        </w:tc>
        <w:tc>
          <w:tcPr>
            <w:tcW w:w="2500" w:type="pct"/>
            <w:vAlign w:val="center"/>
          </w:tcPr>
          <w:p w14:paraId="0F43F933" w14:textId="77777777" w:rsidR="00790B4E" w:rsidRPr="005D1DD0" w:rsidRDefault="00790B4E" w:rsidP="00790B4E">
            <w:pPr>
              <w:pStyle w:val="CAP-CorrigesReferentiel"/>
              <w:numPr>
                <w:ilvl w:val="0"/>
                <w:numId w:val="3"/>
              </w:numPr>
              <w:spacing w:before="0"/>
              <w:ind w:left="177" w:hanging="177"/>
              <w:jc w:val="both"/>
              <w:rPr>
                <w:sz w:val="20"/>
              </w:rPr>
            </w:pPr>
            <w:r w:rsidRPr="00790B4E">
              <w:rPr>
                <w:sz w:val="20"/>
              </w:rPr>
              <w:t>Évaluation synthétique de la performance commerciale</w:t>
            </w:r>
          </w:p>
        </w:tc>
      </w:tr>
    </w:tbl>
    <w:p w14:paraId="6A861C15" w14:textId="77777777" w:rsidR="009C05B8" w:rsidRDefault="009C05B8" w:rsidP="009C05B8">
      <w:pPr>
        <w:pStyle w:val="CAP-CorrigesTitre3"/>
        <w:tabs>
          <w:tab w:val="left" w:pos="567"/>
        </w:tabs>
        <w:spacing w:before="0" w:after="0"/>
        <w:ind w:left="567"/>
        <w:jc w:val="both"/>
        <w:rPr>
          <w:rFonts w:ascii="Calibri" w:hAnsi="Calibri"/>
          <w:u w:val="single"/>
        </w:rPr>
      </w:pPr>
    </w:p>
    <w:p w14:paraId="35F041F3" w14:textId="77777777" w:rsidR="0083368A" w:rsidRPr="006E1B10" w:rsidRDefault="00CC28D9" w:rsidP="006E1B10">
      <w:pPr>
        <w:pStyle w:val="CAP-CorrigesTitre3"/>
        <w:numPr>
          <w:ilvl w:val="0"/>
          <w:numId w:val="8"/>
        </w:numPr>
        <w:tabs>
          <w:tab w:val="left" w:pos="567"/>
        </w:tabs>
        <w:spacing w:before="0" w:after="0"/>
        <w:ind w:left="567" w:hanging="567"/>
        <w:jc w:val="both"/>
        <w:rPr>
          <w:rFonts w:ascii="Calibri" w:hAnsi="Calibri"/>
          <w:u w:val="single"/>
        </w:rPr>
      </w:pPr>
      <w:r w:rsidRPr="006E1B10">
        <w:rPr>
          <w:rFonts w:ascii="Calibri" w:hAnsi="Calibri"/>
          <w:u w:val="single"/>
        </w:rPr>
        <w:t>COMPRENDRE UNE RELATION CLIENT OMNICANALE</w:t>
      </w:r>
    </w:p>
    <w:p w14:paraId="5D1EC577" w14:textId="77777777" w:rsidR="003C1F46" w:rsidRPr="00BC31C2" w:rsidRDefault="003C1F46" w:rsidP="00BC31C2">
      <w:pPr>
        <w:pStyle w:val="CAP-CorrigesTitre3"/>
        <w:tabs>
          <w:tab w:val="left" w:pos="567"/>
        </w:tabs>
        <w:spacing w:before="0" w:after="0"/>
        <w:jc w:val="both"/>
        <w:rPr>
          <w:rFonts w:ascii="Calibri" w:hAnsi="Calibri"/>
          <w:sz w:val="22"/>
          <w:szCs w:val="22"/>
        </w:rPr>
      </w:pPr>
    </w:p>
    <w:p w14:paraId="008A5D4C" w14:textId="77777777" w:rsidR="003C1F46" w:rsidRPr="00945B76" w:rsidRDefault="003C1F46" w:rsidP="00945B76">
      <w:pPr>
        <w:pStyle w:val="CAP-Corriges-Rponses"/>
        <w:spacing w:before="0"/>
        <w:jc w:val="center"/>
        <w:rPr>
          <w:b/>
          <w:sz w:val="28"/>
          <w:szCs w:val="28"/>
          <w:highlight w:val="lightGray"/>
        </w:rPr>
      </w:pPr>
      <w:r w:rsidRPr="00945B76">
        <w:rPr>
          <w:rStyle w:val="hscoswrapper"/>
          <w:b/>
          <w:sz w:val="28"/>
          <w:szCs w:val="28"/>
        </w:rPr>
        <w:t>Multicanal, cross-canal, omnicanal : quelles différences ?</w:t>
      </w:r>
    </w:p>
    <w:p w14:paraId="5729D1C6" w14:textId="77777777" w:rsidR="003C1F46" w:rsidRPr="00BC31C2" w:rsidRDefault="003C1F46" w:rsidP="00BC31C2">
      <w:pPr>
        <w:pStyle w:val="NormalWeb"/>
        <w:spacing w:before="0" w:beforeAutospacing="0" w:after="0" w:afterAutospacing="0"/>
        <w:jc w:val="both"/>
        <w:rPr>
          <w:rFonts w:ascii="Calibri" w:hAnsi="Calibri"/>
          <w:sz w:val="22"/>
          <w:szCs w:val="22"/>
        </w:rPr>
      </w:pPr>
      <w:r w:rsidRPr="00BC31C2">
        <w:rPr>
          <w:rStyle w:val="lev"/>
          <w:rFonts w:ascii="Calibri" w:hAnsi="Calibri"/>
          <w:sz w:val="22"/>
          <w:szCs w:val="22"/>
        </w:rPr>
        <w:t>La digitalisation de la société a poussé les entreprises vers le chemin de l’innovation, développant de nouveaux outils et surtout des outils de plus en plus performants. La recrudescence de ces outils a profondément modifié les comportements des consommateurs, aujourd’hui les points de contact entre une entreprise et son client sont multiples. On parle de stratégie multicanal, cross-canal ou encore omnicanal. Ces terminologies sont souvent amalgamées et utilisées à tord. Un petit point s’impose pour bien faire la différence. </w:t>
      </w:r>
    </w:p>
    <w:p w14:paraId="7A61765D" w14:textId="77777777" w:rsidR="00BC31C2" w:rsidRDefault="00BC31C2" w:rsidP="00BC31C2">
      <w:pPr>
        <w:pStyle w:val="NormalWeb"/>
        <w:spacing w:before="0" w:beforeAutospacing="0" w:after="0" w:afterAutospacing="0"/>
        <w:jc w:val="both"/>
        <w:rPr>
          <w:rFonts w:ascii="Calibri" w:hAnsi="Calibri"/>
          <w:sz w:val="22"/>
          <w:szCs w:val="22"/>
        </w:rPr>
      </w:pPr>
    </w:p>
    <w:p w14:paraId="0806C680" w14:textId="77777777" w:rsidR="003C1F46" w:rsidRPr="00BC31C2" w:rsidRDefault="003C1F46" w:rsidP="00BC31C2">
      <w:pPr>
        <w:pStyle w:val="NormalWeb"/>
        <w:spacing w:before="0" w:beforeAutospacing="0" w:after="0" w:afterAutospacing="0"/>
        <w:jc w:val="both"/>
        <w:rPr>
          <w:rFonts w:ascii="Calibri" w:hAnsi="Calibri"/>
          <w:sz w:val="22"/>
          <w:szCs w:val="22"/>
        </w:rPr>
      </w:pPr>
      <w:r w:rsidRPr="00BC31C2">
        <w:rPr>
          <w:rFonts w:ascii="Calibri" w:hAnsi="Calibri"/>
          <w:sz w:val="22"/>
          <w:szCs w:val="22"/>
        </w:rPr>
        <w:t xml:space="preserve">Le consommateur moderne est dit “omnicanal” ! Quoi ? Comment ça ? C’est l’entreprise qui est omnicanal non ? À vrai dire, l’origine de ces trois stratégies est une conséquence du développement des nouveaux outils digitaux et de la multiplication de ces derniers. Mais c’est le consommateur qui, à travers ses besoins, en définit l’utilisation. Si le client a décidé d’utiliser son mobile en magasin pendant les soldes pour comparer les prix, c’est bien de sa propre volonté. Ces stratégies sont donc une réponse aux nouveaux besoins du client, </w:t>
      </w:r>
      <w:r w:rsidRPr="007158F9">
        <w:rPr>
          <w:rFonts w:ascii="Calibri" w:hAnsi="Calibri"/>
          <w:b/>
          <w:sz w:val="22"/>
          <w:szCs w:val="22"/>
        </w:rPr>
        <w:t>si l’entreprise met en place une stratégie omnicanal</w:t>
      </w:r>
      <w:r w:rsidR="006C472D">
        <w:rPr>
          <w:rFonts w:ascii="Calibri" w:hAnsi="Calibri"/>
          <w:b/>
          <w:sz w:val="22"/>
          <w:szCs w:val="22"/>
        </w:rPr>
        <w:t>e</w:t>
      </w:r>
      <w:r w:rsidRPr="007158F9">
        <w:rPr>
          <w:rFonts w:ascii="Calibri" w:hAnsi="Calibri"/>
          <w:b/>
          <w:sz w:val="22"/>
          <w:szCs w:val="22"/>
        </w:rPr>
        <w:t xml:space="preserve"> c’est bien parce que le client est omnicanal en premier lieu</w:t>
      </w:r>
      <w:r w:rsidRPr="00BC31C2">
        <w:rPr>
          <w:rFonts w:ascii="Calibri" w:hAnsi="Calibri"/>
          <w:sz w:val="22"/>
          <w:szCs w:val="22"/>
        </w:rPr>
        <w:t>.</w:t>
      </w:r>
    </w:p>
    <w:p w14:paraId="06F9C198" w14:textId="77777777" w:rsidR="003C1F46" w:rsidRPr="00BC31C2" w:rsidRDefault="003C1F46" w:rsidP="00BC31C2">
      <w:pPr>
        <w:pStyle w:val="CAP-CorrigesTitre3"/>
        <w:tabs>
          <w:tab w:val="left" w:pos="567"/>
        </w:tabs>
        <w:spacing w:before="0" w:after="0"/>
        <w:jc w:val="both"/>
        <w:rPr>
          <w:rFonts w:ascii="Calibri" w:hAnsi="Calibri"/>
          <w:sz w:val="22"/>
          <w:szCs w:val="22"/>
        </w:rPr>
      </w:pPr>
    </w:p>
    <w:p w14:paraId="36849453" w14:textId="77777777" w:rsidR="003C1F46" w:rsidRDefault="00AA4BC1" w:rsidP="00956D6F">
      <w:pPr>
        <w:pStyle w:val="Titre2"/>
        <w:keepNext w:val="0"/>
        <w:jc w:val="center"/>
        <w:rPr>
          <w:rFonts w:ascii="Calibri" w:hAnsi="Calibri" w:cs="Arial"/>
          <w:caps/>
          <w:color w:val="000000"/>
          <w:sz w:val="22"/>
          <w:szCs w:val="22"/>
        </w:rPr>
      </w:pPr>
      <w:r>
        <w:rPr>
          <w:rFonts w:ascii="Calibri" w:hAnsi="Calibri" w:cs="Arial"/>
          <w:caps/>
          <w:color w:val="000000"/>
          <w:sz w:val="22"/>
          <w:szCs w:val="22"/>
        </w:rPr>
        <w:t xml:space="preserve">De la </w:t>
      </w:r>
      <w:r w:rsidR="00F035D7">
        <w:rPr>
          <w:rFonts w:ascii="Calibri" w:hAnsi="Calibri" w:cs="Arial"/>
          <w:caps/>
          <w:color w:val="000000"/>
          <w:sz w:val="22"/>
          <w:szCs w:val="22"/>
        </w:rPr>
        <w:t xml:space="preserve">distribution multicanale </w:t>
      </w:r>
      <w:r w:rsidR="003C1F46" w:rsidRPr="00BC31C2">
        <w:rPr>
          <w:rFonts w:ascii="Calibri" w:hAnsi="Calibri" w:cs="Arial"/>
          <w:caps/>
          <w:color w:val="000000"/>
          <w:sz w:val="22"/>
          <w:szCs w:val="22"/>
        </w:rPr>
        <w:t>à l</w:t>
      </w:r>
      <w:r w:rsidR="00F035D7">
        <w:rPr>
          <w:rFonts w:ascii="Calibri" w:hAnsi="Calibri" w:cs="Arial"/>
          <w:caps/>
          <w:color w:val="000000"/>
          <w:sz w:val="22"/>
          <w:szCs w:val="22"/>
        </w:rPr>
        <w:t xml:space="preserve">a relation CLIENT </w:t>
      </w:r>
      <w:r w:rsidR="003C1F46" w:rsidRPr="00BC31C2">
        <w:rPr>
          <w:rFonts w:ascii="Calibri" w:hAnsi="Calibri" w:cs="Arial"/>
          <w:caps/>
          <w:color w:val="000000"/>
          <w:sz w:val="22"/>
          <w:szCs w:val="22"/>
        </w:rPr>
        <w:t>omnicanal</w:t>
      </w:r>
      <w:r w:rsidR="00F035D7">
        <w:rPr>
          <w:rFonts w:ascii="Calibri" w:hAnsi="Calibri" w:cs="Arial"/>
          <w:caps/>
          <w:color w:val="000000"/>
          <w:sz w:val="22"/>
          <w:szCs w:val="22"/>
        </w:rPr>
        <w:t>e</w:t>
      </w:r>
    </w:p>
    <w:p w14:paraId="173AFF29" w14:textId="77777777" w:rsidR="003C1F46" w:rsidRPr="00956D6F" w:rsidRDefault="00956D6F" w:rsidP="00956D6F">
      <w:pPr>
        <w:numPr>
          <w:ilvl w:val="0"/>
          <w:numId w:val="19"/>
        </w:numPr>
        <w:tabs>
          <w:tab w:val="left" w:pos="284"/>
        </w:tabs>
        <w:ind w:left="284" w:hanging="284"/>
        <w:jc w:val="both"/>
      </w:pPr>
      <w:r w:rsidRPr="00956D6F">
        <w:rPr>
          <w:rStyle w:val="lev"/>
          <w:rFonts w:ascii="Calibri" w:hAnsi="Calibri"/>
          <w:sz w:val="22"/>
          <w:szCs w:val="22"/>
        </w:rPr>
        <w:t>La d</w:t>
      </w:r>
      <w:r w:rsidR="00F035D7" w:rsidRPr="00956D6F">
        <w:rPr>
          <w:rStyle w:val="lev"/>
          <w:rFonts w:ascii="Calibri" w:hAnsi="Calibri"/>
          <w:sz w:val="22"/>
          <w:szCs w:val="22"/>
        </w:rPr>
        <w:t>istribution</w:t>
      </w:r>
      <w:r w:rsidR="003C1F46" w:rsidRPr="00956D6F">
        <w:rPr>
          <w:rStyle w:val="lev"/>
          <w:rFonts w:ascii="Calibri" w:hAnsi="Calibri"/>
          <w:sz w:val="22"/>
          <w:szCs w:val="22"/>
        </w:rPr>
        <w:t xml:space="preserve"> multicanal</w:t>
      </w:r>
      <w:r w:rsidR="00F035D7" w:rsidRPr="00956D6F">
        <w:rPr>
          <w:rStyle w:val="lev"/>
          <w:rFonts w:ascii="Calibri" w:hAnsi="Calibri"/>
          <w:sz w:val="22"/>
          <w:szCs w:val="22"/>
        </w:rPr>
        <w:t>e</w:t>
      </w:r>
      <w:r w:rsidR="003C1F46" w:rsidRPr="00956D6F">
        <w:rPr>
          <w:rFonts w:ascii="Calibri" w:hAnsi="Calibri"/>
          <w:sz w:val="22"/>
          <w:szCs w:val="22"/>
        </w:rPr>
        <w:t xml:space="preserve"> : </w:t>
      </w:r>
      <w:r w:rsidR="00F035D7" w:rsidRPr="00956D6F">
        <w:rPr>
          <w:rFonts w:ascii="Calibri" w:hAnsi="Calibri"/>
          <w:sz w:val="22"/>
          <w:szCs w:val="22"/>
        </w:rPr>
        <w:t>l’entreprise combine</w:t>
      </w:r>
      <w:r w:rsidR="003C1F46" w:rsidRPr="00956D6F">
        <w:rPr>
          <w:rFonts w:ascii="Calibri" w:hAnsi="Calibri"/>
          <w:sz w:val="22"/>
          <w:szCs w:val="22"/>
        </w:rPr>
        <w:t xml:space="preserve"> plusieurs canaux de </w:t>
      </w:r>
      <w:r w:rsidR="00F035D7" w:rsidRPr="00956D6F">
        <w:rPr>
          <w:rFonts w:ascii="Calibri" w:hAnsi="Calibri"/>
          <w:sz w:val="22"/>
          <w:szCs w:val="22"/>
        </w:rPr>
        <w:t>distribution pour communiquer sur ces produits</w:t>
      </w:r>
      <w:r w:rsidRPr="00956D6F">
        <w:rPr>
          <w:rFonts w:ascii="Calibri" w:hAnsi="Calibri"/>
          <w:sz w:val="22"/>
          <w:szCs w:val="22"/>
        </w:rPr>
        <w:t xml:space="preserve">, pour toucher et conseiller ses clients et </w:t>
      </w:r>
      <w:proofErr w:type="gramStart"/>
      <w:r w:rsidRPr="00956D6F">
        <w:rPr>
          <w:rFonts w:ascii="Calibri" w:hAnsi="Calibri"/>
          <w:sz w:val="22"/>
          <w:szCs w:val="22"/>
        </w:rPr>
        <w:t>au final</w:t>
      </w:r>
      <w:proofErr w:type="gramEnd"/>
      <w:r w:rsidRPr="00956D6F">
        <w:rPr>
          <w:rFonts w:ascii="Calibri" w:hAnsi="Calibri"/>
          <w:sz w:val="22"/>
          <w:szCs w:val="22"/>
        </w:rPr>
        <w:t xml:space="preserve"> pou</w:t>
      </w:r>
      <w:r w:rsidR="006C1CAF">
        <w:rPr>
          <w:rFonts w:ascii="Calibri" w:hAnsi="Calibri"/>
          <w:sz w:val="22"/>
          <w:szCs w:val="22"/>
        </w:rPr>
        <w:t>r</w:t>
      </w:r>
      <w:r w:rsidRPr="00956D6F">
        <w:rPr>
          <w:rFonts w:ascii="Calibri" w:hAnsi="Calibri"/>
          <w:sz w:val="22"/>
          <w:szCs w:val="22"/>
        </w:rPr>
        <w:t xml:space="preserve"> </w:t>
      </w:r>
      <w:r w:rsidR="004627C9" w:rsidRPr="00956D6F">
        <w:rPr>
          <w:rFonts w:ascii="Calibri" w:hAnsi="Calibri"/>
          <w:sz w:val="22"/>
          <w:szCs w:val="22"/>
        </w:rPr>
        <w:t>vendre mais</w:t>
      </w:r>
      <w:r w:rsidR="00945B76" w:rsidRPr="00956D6F">
        <w:rPr>
          <w:rFonts w:ascii="Calibri" w:hAnsi="Calibri"/>
          <w:sz w:val="22"/>
          <w:szCs w:val="22"/>
        </w:rPr>
        <w:t xml:space="preserve"> ces canaux restent </w:t>
      </w:r>
      <w:r w:rsidR="00F035D7" w:rsidRPr="00956D6F">
        <w:rPr>
          <w:rFonts w:ascii="Calibri" w:hAnsi="Calibri"/>
          <w:sz w:val="22"/>
          <w:szCs w:val="22"/>
        </w:rPr>
        <w:t>indépendants des uns des autres</w:t>
      </w:r>
      <w:r w:rsidR="003C1F46" w:rsidRPr="00956D6F">
        <w:rPr>
          <w:rFonts w:ascii="Calibri" w:hAnsi="Calibri"/>
          <w:sz w:val="22"/>
          <w:szCs w:val="22"/>
        </w:rPr>
        <w:t>.</w:t>
      </w:r>
    </w:p>
    <w:p w14:paraId="4D5B748D" w14:textId="77777777" w:rsidR="00E736CA" w:rsidRDefault="00E736CA" w:rsidP="00E736CA">
      <w:pPr>
        <w:pStyle w:val="NormalWeb"/>
        <w:tabs>
          <w:tab w:val="left" w:pos="284"/>
        </w:tabs>
        <w:spacing w:before="0" w:beforeAutospacing="0" w:after="0" w:afterAutospacing="0"/>
        <w:ind w:left="284"/>
        <w:jc w:val="both"/>
        <w:rPr>
          <w:rFonts w:ascii="Calibri" w:hAnsi="Calibri"/>
          <w:sz w:val="22"/>
          <w:szCs w:val="22"/>
        </w:rPr>
      </w:pPr>
      <w:r>
        <w:rPr>
          <w:rFonts w:ascii="Calibri" w:hAnsi="Calibri"/>
          <w:b/>
          <w:sz w:val="22"/>
          <w:szCs w:val="22"/>
        </w:rPr>
        <w:t xml:space="preserve">Au départ, on </w:t>
      </w:r>
      <w:r w:rsidRPr="00263266">
        <w:rPr>
          <w:rFonts w:ascii="Calibri" w:hAnsi="Calibri"/>
          <w:b/>
          <w:sz w:val="22"/>
          <w:szCs w:val="22"/>
        </w:rPr>
        <w:t>trouve le multicanal</w:t>
      </w:r>
      <w:r>
        <w:rPr>
          <w:rFonts w:ascii="Calibri" w:hAnsi="Calibri"/>
          <w:sz w:val="22"/>
          <w:szCs w:val="22"/>
        </w:rPr>
        <w:t>.</w:t>
      </w:r>
    </w:p>
    <w:p w14:paraId="489328F4" w14:textId="77777777" w:rsidR="00E736CA" w:rsidRDefault="00E736CA" w:rsidP="00E736CA">
      <w:pPr>
        <w:pStyle w:val="NormalWeb"/>
        <w:tabs>
          <w:tab w:val="left" w:pos="284"/>
        </w:tabs>
        <w:spacing w:before="0" w:beforeAutospacing="0" w:after="0" w:afterAutospacing="0"/>
        <w:ind w:left="284"/>
        <w:jc w:val="both"/>
        <w:rPr>
          <w:rFonts w:ascii="Calibri" w:hAnsi="Calibri"/>
          <w:sz w:val="22"/>
          <w:szCs w:val="22"/>
        </w:rPr>
      </w:pPr>
      <w:r w:rsidRPr="00BC31C2">
        <w:rPr>
          <w:rFonts w:ascii="Calibri" w:hAnsi="Calibri"/>
          <w:sz w:val="22"/>
          <w:szCs w:val="22"/>
        </w:rPr>
        <w:t>L’idée est</w:t>
      </w:r>
      <w:r>
        <w:rPr>
          <w:rFonts w:ascii="Calibri" w:hAnsi="Calibri"/>
          <w:sz w:val="22"/>
          <w:szCs w:val="22"/>
        </w:rPr>
        <w:t xml:space="preserve"> de</w:t>
      </w:r>
      <w:r w:rsidRPr="00BC31C2">
        <w:rPr>
          <w:rFonts w:ascii="Calibri" w:hAnsi="Calibri"/>
          <w:sz w:val="22"/>
          <w:szCs w:val="22"/>
        </w:rPr>
        <w:t xml:space="preserve"> développer de nouveaux points de contact de vente avec le client, </w:t>
      </w:r>
      <w:r w:rsidRPr="00BC31C2">
        <w:rPr>
          <w:rStyle w:val="lev"/>
          <w:rFonts w:ascii="Calibri" w:hAnsi="Calibri"/>
          <w:sz w:val="22"/>
          <w:szCs w:val="22"/>
        </w:rPr>
        <w:t>un point de contact pouvant être digital mais aussi physique</w:t>
      </w:r>
      <w:r w:rsidRPr="00BC31C2">
        <w:rPr>
          <w:rFonts w:ascii="Calibri" w:hAnsi="Calibri"/>
          <w:sz w:val="22"/>
          <w:szCs w:val="22"/>
        </w:rPr>
        <w:t>. À l’heure du e-commerce, on a trè</w:t>
      </w:r>
      <w:r>
        <w:rPr>
          <w:rFonts w:ascii="Calibri" w:hAnsi="Calibri"/>
          <w:sz w:val="22"/>
          <w:szCs w:val="22"/>
        </w:rPr>
        <w:t xml:space="preserve">s rapidement vu les entreprises traditionnelles (disposant de magasins en dur) </w:t>
      </w:r>
      <w:r w:rsidRPr="00BC31C2">
        <w:rPr>
          <w:rFonts w:ascii="Calibri" w:hAnsi="Calibri"/>
          <w:sz w:val="22"/>
          <w:szCs w:val="22"/>
        </w:rPr>
        <w:t>développer leur site de vente en ligne (en prêt-à-porter notamment).</w:t>
      </w:r>
    </w:p>
    <w:p w14:paraId="5096E96A" w14:textId="77777777" w:rsidR="00E736CA" w:rsidRDefault="00E736CA" w:rsidP="00E736CA">
      <w:pPr>
        <w:pStyle w:val="NormalWeb"/>
        <w:spacing w:before="0" w:beforeAutospacing="0" w:after="0" w:afterAutospacing="0"/>
        <w:ind w:left="284"/>
        <w:jc w:val="both"/>
        <w:rPr>
          <w:rFonts w:ascii="Calibri" w:hAnsi="Calibri"/>
          <w:sz w:val="22"/>
          <w:szCs w:val="22"/>
        </w:rPr>
      </w:pPr>
      <w:r>
        <w:rPr>
          <w:rFonts w:ascii="Calibri" w:hAnsi="Calibri"/>
          <w:sz w:val="22"/>
          <w:szCs w:val="22"/>
        </w:rPr>
        <w:lastRenderedPageBreak/>
        <w:t xml:space="preserve">Mais le chemin inverse </w:t>
      </w:r>
      <w:r w:rsidRPr="00BC31C2">
        <w:rPr>
          <w:rFonts w:ascii="Calibri" w:hAnsi="Calibri"/>
          <w:sz w:val="22"/>
          <w:szCs w:val="22"/>
        </w:rPr>
        <w:t>est également possibl</w:t>
      </w:r>
      <w:r>
        <w:rPr>
          <w:rFonts w:ascii="Calibri" w:hAnsi="Calibri"/>
          <w:sz w:val="22"/>
          <w:szCs w:val="22"/>
        </w:rPr>
        <w:t>e, avec des entreprise</w:t>
      </w:r>
      <w:r w:rsidRPr="00BC31C2">
        <w:rPr>
          <w:rFonts w:ascii="Calibri" w:hAnsi="Calibri"/>
          <w:sz w:val="22"/>
          <w:szCs w:val="22"/>
        </w:rPr>
        <w:t xml:space="preserve">s </w:t>
      </w:r>
      <w:r w:rsidRPr="00B22FF6">
        <w:rPr>
          <w:rFonts w:ascii="Calibri" w:hAnsi="Calibri"/>
          <w:b/>
          <w:sz w:val="22"/>
          <w:szCs w:val="22"/>
        </w:rPr>
        <w:t>pure players</w:t>
      </w:r>
      <w:r w:rsidRPr="00C343D5">
        <w:rPr>
          <w:rStyle w:val="Appelnotedebasdep"/>
          <w:rFonts w:ascii="Calibri" w:hAnsi="Calibri"/>
          <w:b/>
          <w:sz w:val="22"/>
          <w:szCs w:val="22"/>
        </w:rPr>
        <w:footnoteReference w:id="1"/>
      </w:r>
      <w:r w:rsidRPr="00C343D5">
        <w:rPr>
          <w:rFonts w:ascii="Calibri" w:hAnsi="Calibri"/>
          <w:b/>
          <w:sz w:val="22"/>
          <w:szCs w:val="22"/>
        </w:rPr>
        <w:t xml:space="preserve"> </w:t>
      </w:r>
      <w:r w:rsidRPr="00BC31C2">
        <w:rPr>
          <w:rFonts w:ascii="Calibri" w:hAnsi="Calibri"/>
          <w:sz w:val="22"/>
          <w:szCs w:val="22"/>
        </w:rPr>
        <w:t>qui ouvrent leur magasin en dur (CDiscount, LDLC, Promovacances). Cette stratégie est aujourd’hui indispensable pour les marques qui veulent couvrir leur ma</w:t>
      </w:r>
      <w:r>
        <w:rPr>
          <w:rFonts w:ascii="Calibri" w:hAnsi="Calibri"/>
          <w:sz w:val="22"/>
          <w:szCs w:val="22"/>
        </w:rPr>
        <w:t>rché et augmenter leurs ventes.</w:t>
      </w:r>
    </w:p>
    <w:p w14:paraId="48855A01" w14:textId="77777777" w:rsidR="00956D6F" w:rsidRDefault="00956D6F" w:rsidP="00956D6F">
      <w:pPr>
        <w:jc w:val="both"/>
        <w:rPr>
          <w:rFonts w:ascii="Calibri" w:hAnsi="Calibri"/>
          <w:sz w:val="22"/>
          <w:szCs w:val="22"/>
        </w:rPr>
      </w:pPr>
    </w:p>
    <w:p w14:paraId="3EDAB1AE" w14:textId="77777777" w:rsidR="003C1F46" w:rsidRPr="00B30CDE" w:rsidRDefault="00B30CDE" w:rsidP="00B30CDE">
      <w:pPr>
        <w:numPr>
          <w:ilvl w:val="0"/>
          <w:numId w:val="19"/>
        </w:numPr>
        <w:tabs>
          <w:tab w:val="left" w:pos="284"/>
        </w:tabs>
        <w:ind w:left="284" w:hanging="284"/>
        <w:jc w:val="both"/>
      </w:pPr>
      <w:r w:rsidRPr="00B30CDE">
        <w:rPr>
          <w:rStyle w:val="lev"/>
          <w:rFonts w:ascii="Calibri" w:hAnsi="Calibri"/>
          <w:sz w:val="22"/>
          <w:szCs w:val="22"/>
        </w:rPr>
        <w:t>La distribution</w:t>
      </w:r>
      <w:r w:rsidR="003C1F46" w:rsidRPr="00B30CDE">
        <w:rPr>
          <w:rStyle w:val="lev"/>
          <w:rFonts w:ascii="Calibri" w:hAnsi="Calibri"/>
          <w:sz w:val="22"/>
          <w:szCs w:val="22"/>
        </w:rPr>
        <w:t xml:space="preserve"> cross-canal :</w:t>
      </w:r>
      <w:r w:rsidR="003C1F46" w:rsidRPr="00B30CDE">
        <w:rPr>
          <w:rFonts w:ascii="Calibri" w:hAnsi="Calibri"/>
          <w:sz w:val="22"/>
          <w:szCs w:val="22"/>
        </w:rPr>
        <w:t xml:space="preserve"> </w:t>
      </w:r>
      <w:r w:rsidRPr="00956D6F">
        <w:rPr>
          <w:rFonts w:ascii="Calibri" w:hAnsi="Calibri"/>
          <w:sz w:val="22"/>
          <w:szCs w:val="22"/>
        </w:rPr>
        <w:t xml:space="preserve">l’entreprise combine plusieurs canaux de distribution </w:t>
      </w:r>
      <w:r w:rsidR="00A27B6C">
        <w:rPr>
          <w:rFonts w:ascii="Calibri" w:hAnsi="Calibri"/>
          <w:sz w:val="22"/>
          <w:szCs w:val="22"/>
        </w:rPr>
        <w:t xml:space="preserve">et communication </w:t>
      </w:r>
      <w:r>
        <w:rPr>
          <w:rFonts w:ascii="Calibri" w:hAnsi="Calibri"/>
          <w:sz w:val="22"/>
          <w:szCs w:val="22"/>
        </w:rPr>
        <w:t xml:space="preserve">mais ces canaux de distribution </w:t>
      </w:r>
      <w:r w:rsidR="00F348AF">
        <w:rPr>
          <w:rFonts w:ascii="Calibri" w:hAnsi="Calibri"/>
          <w:sz w:val="22"/>
          <w:szCs w:val="22"/>
        </w:rPr>
        <w:t>et communication</w:t>
      </w:r>
      <w:r w:rsidR="00A27B6C">
        <w:rPr>
          <w:rFonts w:ascii="Calibri" w:hAnsi="Calibri"/>
          <w:sz w:val="22"/>
          <w:szCs w:val="22"/>
        </w:rPr>
        <w:t xml:space="preserve"> </w:t>
      </w:r>
      <w:r w:rsidR="003C1F46" w:rsidRPr="00B30CDE">
        <w:rPr>
          <w:rFonts w:ascii="Calibri" w:hAnsi="Calibri"/>
          <w:sz w:val="22"/>
          <w:szCs w:val="22"/>
        </w:rPr>
        <w:t>(magasin physique</w:t>
      </w:r>
      <w:r>
        <w:rPr>
          <w:rFonts w:ascii="Calibri" w:hAnsi="Calibri"/>
          <w:sz w:val="22"/>
          <w:szCs w:val="22"/>
        </w:rPr>
        <w:t xml:space="preserve">, catalogue, site web) </w:t>
      </w:r>
      <w:r w:rsidR="003C1F46" w:rsidRPr="00B30CDE">
        <w:rPr>
          <w:rFonts w:ascii="Calibri" w:hAnsi="Calibri"/>
          <w:sz w:val="22"/>
          <w:szCs w:val="22"/>
        </w:rPr>
        <w:t>f</w:t>
      </w:r>
      <w:r w:rsidR="00A27B6C">
        <w:rPr>
          <w:rFonts w:ascii="Calibri" w:hAnsi="Calibri"/>
          <w:sz w:val="22"/>
          <w:szCs w:val="22"/>
        </w:rPr>
        <w:t xml:space="preserve">onctionnent </w:t>
      </w:r>
      <w:r w:rsidR="00F035D7" w:rsidRPr="00B30CDE">
        <w:rPr>
          <w:rFonts w:ascii="Calibri" w:hAnsi="Calibri"/>
          <w:sz w:val="22"/>
          <w:szCs w:val="22"/>
        </w:rPr>
        <w:t xml:space="preserve">de manière complémentaire </w:t>
      </w:r>
      <w:r>
        <w:rPr>
          <w:rFonts w:ascii="Calibri" w:hAnsi="Calibri"/>
          <w:sz w:val="22"/>
          <w:szCs w:val="22"/>
        </w:rPr>
        <w:t xml:space="preserve">au lieu </w:t>
      </w:r>
      <w:r w:rsidR="003C1F46" w:rsidRPr="00B30CDE">
        <w:rPr>
          <w:rFonts w:ascii="Calibri" w:hAnsi="Calibri"/>
          <w:sz w:val="22"/>
          <w:szCs w:val="22"/>
        </w:rPr>
        <w:t>de se concurrencer.</w:t>
      </w:r>
    </w:p>
    <w:p w14:paraId="66DF2777" w14:textId="77777777" w:rsidR="00F42937" w:rsidRDefault="00B30CDE" w:rsidP="00B30CDE">
      <w:pPr>
        <w:pStyle w:val="NormalWeb"/>
        <w:spacing w:before="0" w:beforeAutospacing="0" w:after="0" w:afterAutospacing="0"/>
        <w:ind w:left="284"/>
        <w:jc w:val="both"/>
        <w:rPr>
          <w:rFonts w:ascii="Calibri" w:hAnsi="Calibri"/>
          <w:sz w:val="22"/>
          <w:szCs w:val="22"/>
        </w:rPr>
      </w:pPr>
      <w:r w:rsidRPr="00263266">
        <w:rPr>
          <w:rFonts w:ascii="Calibri" w:hAnsi="Calibri"/>
          <w:b/>
          <w:sz w:val="22"/>
          <w:szCs w:val="22"/>
        </w:rPr>
        <w:t xml:space="preserve">Le cross-canal </w:t>
      </w:r>
      <w:r>
        <w:rPr>
          <w:rFonts w:ascii="Calibri" w:hAnsi="Calibri"/>
          <w:sz w:val="22"/>
          <w:szCs w:val="22"/>
        </w:rPr>
        <w:t xml:space="preserve">est donc la suite </w:t>
      </w:r>
      <w:r w:rsidR="00746F16">
        <w:rPr>
          <w:rFonts w:ascii="Calibri" w:hAnsi="Calibri"/>
          <w:sz w:val="22"/>
          <w:szCs w:val="22"/>
        </w:rPr>
        <w:t xml:space="preserve">logique du multicanal. </w:t>
      </w:r>
      <w:hyperlink r:id="rId8" w:history="1">
        <w:r w:rsidR="00746F16" w:rsidRPr="00D40ED4">
          <w:rPr>
            <w:rStyle w:val="Lienhypertexte"/>
            <w:rFonts w:ascii="Calibri" w:hAnsi="Calibri"/>
            <w:b/>
            <w:sz w:val="22"/>
            <w:szCs w:val="22"/>
          </w:rPr>
          <w:t>Le</w:t>
        </w:r>
        <w:r w:rsidRPr="00D40ED4">
          <w:rPr>
            <w:rStyle w:val="Lienhypertexte"/>
            <w:rFonts w:ascii="Calibri" w:hAnsi="Calibri"/>
            <w:b/>
            <w:sz w:val="22"/>
            <w:szCs w:val="22"/>
          </w:rPr>
          <w:t xml:space="preserve"> clic</w:t>
        </w:r>
        <w:r w:rsidR="00F34EBA" w:rsidRPr="00D40ED4">
          <w:rPr>
            <w:rStyle w:val="Lienhypertexte"/>
            <w:rFonts w:ascii="Calibri" w:hAnsi="Calibri"/>
            <w:b/>
            <w:sz w:val="22"/>
            <w:szCs w:val="22"/>
          </w:rPr>
          <w:t xml:space="preserve">k and </w:t>
        </w:r>
        <w:proofErr w:type="spellStart"/>
        <w:r w:rsidR="00746F16" w:rsidRPr="00D40ED4">
          <w:rPr>
            <w:rStyle w:val="Lienhypertexte"/>
            <w:rFonts w:ascii="Calibri" w:hAnsi="Calibri"/>
            <w:b/>
            <w:sz w:val="22"/>
            <w:szCs w:val="22"/>
          </w:rPr>
          <w:t>collect</w:t>
        </w:r>
        <w:proofErr w:type="spellEnd"/>
      </w:hyperlink>
      <w:r w:rsidR="001F652F" w:rsidRPr="001F652F">
        <w:rPr>
          <w:rStyle w:val="Appelnotedebasdep"/>
          <w:rFonts w:ascii="Calibri" w:hAnsi="Calibri"/>
          <w:b/>
          <w:sz w:val="22"/>
          <w:szCs w:val="22"/>
        </w:rPr>
        <w:footnoteReference w:id="2"/>
      </w:r>
      <w:r w:rsidR="00746F16">
        <w:rPr>
          <w:rFonts w:ascii="Calibri" w:hAnsi="Calibri"/>
          <w:sz w:val="22"/>
          <w:szCs w:val="22"/>
        </w:rPr>
        <w:t xml:space="preserve"> est un exemple de distribution cross-canal </w:t>
      </w:r>
      <w:r w:rsidR="001D1904">
        <w:rPr>
          <w:rFonts w:ascii="Calibri" w:hAnsi="Calibri"/>
          <w:sz w:val="22"/>
          <w:szCs w:val="22"/>
        </w:rPr>
        <w:t>car il</w:t>
      </w:r>
      <w:r w:rsidR="00746F16">
        <w:rPr>
          <w:rFonts w:ascii="Calibri" w:hAnsi="Calibri"/>
          <w:sz w:val="22"/>
          <w:szCs w:val="22"/>
        </w:rPr>
        <w:t xml:space="preserve"> intègre</w:t>
      </w:r>
      <w:r w:rsidR="001D1904">
        <w:rPr>
          <w:rFonts w:ascii="Calibri" w:hAnsi="Calibri"/>
          <w:sz w:val="22"/>
          <w:szCs w:val="22"/>
        </w:rPr>
        <w:t>, de manière complémentaire</w:t>
      </w:r>
      <w:r w:rsidR="00746F16">
        <w:rPr>
          <w:rFonts w:ascii="Calibri" w:hAnsi="Calibri"/>
          <w:sz w:val="22"/>
          <w:szCs w:val="22"/>
        </w:rPr>
        <w:t xml:space="preserve"> 2 canaux : </w:t>
      </w:r>
    </w:p>
    <w:p w14:paraId="19F9F678" w14:textId="77777777" w:rsidR="00F42937" w:rsidRDefault="007C6542" w:rsidP="00F42937">
      <w:pPr>
        <w:pStyle w:val="NormalWeb"/>
        <w:numPr>
          <w:ilvl w:val="0"/>
          <w:numId w:val="35"/>
        </w:numPr>
        <w:tabs>
          <w:tab w:val="left" w:pos="567"/>
        </w:tabs>
        <w:spacing w:before="0" w:beforeAutospacing="0" w:after="0" w:afterAutospacing="0"/>
        <w:ind w:left="567" w:hanging="283"/>
        <w:jc w:val="both"/>
        <w:rPr>
          <w:rFonts w:ascii="Calibri" w:hAnsi="Calibri"/>
          <w:sz w:val="22"/>
          <w:szCs w:val="22"/>
        </w:rPr>
      </w:pPr>
      <w:r>
        <w:rPr>
          <w:rFonts w:ascii="Calibri" w:hAnsi="Calibri"/>
          <w:sz w:val="22"/>
          <w:szCs w:val="22"/>
        </w:rPr>
        <w:t xml:space="preserve">d’abord, </w:t>
      </w:r>
      <w:r w:rsidR="00B30CDE" w:rsidRPr="00BC31C2">
        <w:rPr>
          <w:rFonts w:ascii="Calibri" w:hAnsi="Calibri"/>
          <w:sz w:val="22"/>
          <w:szCs w:val="22"/>
        </w:rPr>
        <w:t xml:space="preserve">le </w:t>
      </w:r>
      <w:r w:rsidR="00D85763">
        <w:rPr>
          <w:rFonts w:ascii="Calibri" w:hAnsi="Calibri"/>
          <w:sz w:val="22"/>
          <w:szCs w:val="22"/>
        </w:rPr>
        <w:t xml:space="preserve">site </w:t>
      </w:r>
      <w:r w:rsidR="00530B70">
        <w:rPr>
          <w:rFonts w:ascii="Calibri" w:hAnsi="Calibri"/>
          <w:sz w:val="22"/>
          <w:szCs w:val="22"/>
        </w:rPr>
        <w:t>internet pour la commande en ligne</w:t>
      </w:r>
    </w:p>
    <w:p w14:paraId="25712533" w14:textId="77777777" w:rsidR="00746F16" w:rsidRDefault="007C6542" w:rsidP="00F42937">
      <w:pPr>
        <w:pStyle w:val="NormalWeb"/>
        <w:numPr>
          <w:ilvl w:val="0"/>
          <w:numId w:val="35"/>
        </w:numPr>
        <w:tabs>
          <w:tab w:val="left" w:pos="567"/>
        </w:tabs>
        <w:spacing w:before="0" w:beforeAutospacing="0" w:after="0" w:afterAutospacing="0"/>
        <w:ind w:left="567" w:hanging="283"/>
        <w:jc w:val="both"/>
        <w:rPr>
          <w:rFonts w:ascii="Calibri" w:hAnsi="Calibri"/>
          <w:sz w:val="22"/>
          <w:szCs w:val="22"/>
        </w:rPr>
      </w:pPr>
      <w:r>
        <w:rPr>
          <w:rFonts w:ascii="Calibri" w:hAnsi="Calibri"/>
          <w:sz w:val="22"/>
          <w:szCs w:val="22"/>
        </w:rPr>
        <w:t>puis,</w:t>
      </w:r>
      <w:r w:rsidR="00D85763">
        <w:rPr>
          <w:rFonts w:ascii="Calibri" w:hAnsi="Calibri"/>
          <w:sz w:val="22"/>
          <w:szCs w:val="22"/>
        </w:rPr>
        <w:t xml:space="preserve"> le magasin pour</w:t>
      </w:r>
      <w:r w:rsidR="00B30CDE" w:rsidRPr="00BC31C2">
        <w:rPr>
          <w:rFonts w:ascii="Calibri" w:hAnsi="Calibri"/>
          <w:sz w:val="22"/>
          <w:szCs w:val="22"/>
        </w:rPr>
        <w:t xml:space="preserve"> </w:t>
      </w:r>
      <w:r w:rsidR="00F83574">
        <w:rPr>
          <w:rFonts w:ascii="Calibri" w:hAnsi="Calibri"/>
          <w:sz w:val="22"/>
          <w:szCs w:val="22"/>
        </w:rPr>
        <w:t xml:space="preserve">retirer </w:t>
      </w:r>
      <w:r w:rsidR="00746F16">
        <w:rPr>
          <w:rFonts w:ascii="Calibri" w:hAnsi="Calibri"/>
          <w:sz w:val="22"/>
          <w:szCs w:val="22"/>
        </w:rPr>
        <w:t>le produit.</w:t>
      </w:r>
    </w:p>
    <w:p w14:paraId="00ACD392" w14:textId="77777777" w:rsidR="00B30CDE" w:rsidRDefault="00746F16" w:rsidP="00B30CDE">
      <w:pPr>
        <w:pStyle w:val="NormalWeb"/>
        <w:spacing w:before="0" w:beforeAutospacing="0" w:after="0" w:afterAutospacing="0"/>
        <w:ind w:left="284"/>
        <w:jc w:val="both"/>
        <w:rPr>
          <w:rFonts w:ascii="Calibri" w:hAnsi="Calibri"/>
          <w:sz w:val="22"/>
          <w:szCs w:val="22"/>
        </w:rPr>
      </w:pPr>
      <w:r w:rsidRPr="001D1904">
        <w:rPr>
          <w:rFonts w:ascii="Calibri" w:hAnsi="Calibri"/>
          <w:sz w:val="22"/>
          <w:szCs w:val="22"/>
        </w:rPr>
        <w:t>Le cross-</w:t>
      </w:r>
      <w:r w:rsidR="001D1904" w:rsidRPr="001D1904">
        <w:rPr>
          <w:rFonts w:ascii="Calibri" w:hAnsi="Calibri"/>
          <w:sz w:val="22"/>
          <w:szCs w:val="22"/>
        </w:rPr>
        <w:t>canal,</w:t>
      </w:r>
      <w:r w:rsidRPr="001D1904">
        <w:rPr>
          <w:rFonts w:ascii="Calibri" w:hAnsi="Calibri"/>
          <w:sz w:val="22"/>
          <w:szCs w:val="22"/>
        </w:rPr>
        <w:t xml:space="preserve"> en</w:t>
      </w:r>
      <w:r>
        <w:rPr>
          <w:rFonts w:ascii="Calibri" w:hAnsi="Calibri"/>
          <w:sz w:val="22"/>
          <w:szCs w:val="22"/>
        </w:rPr>
        <w:t xml:space="preserve"> s’adaptant au comportement </w:t>
      </w:r>
      <w:r w:rsidR="00B30CDE" w:rsidRPr="00BC31C2">
        <w:rPr>
          <w:rFonts w:ascii="Calibri" w:hAnsi="Calibri"/>
          <w:sz w:val="22"/>
          <w:szCs w:val="22"/>
        </w:rPr>
        <w:t>du client</w:t>
      </w:r>
      <w:r w:rsidR="00F34EBA">
        <w:rPr>
          <w:rFonts w:ascii="Calibri" w:hAnsi="Calibri"/>
          <w:sz w:val="22"/>
          <w:szCs w:val="22"/>
        </w:rPr>
        <w:t xml:space="preserve">, </w:t>
      </w:r>
      <w:r>
        <w:rPr>
          <w:rFonts w:ascii="Calibri" w:hAnsi="Calibri"/>
          <w:sz w:val="22"/>
          <w:szCs w:val="22"/>
        </w:rPr>
        <w:t xml:space="preserve">augmente </w:t>
      </w:r>
      <w:r w:rsidR="00F42937">
        <w:rPr>
          <w:rFonts w:ascii="Calibri" w:hAnsi="Calibri"/>
          <w:sz w:val="22"/>
          <w:szCs w:val="22"/>
        </w:rPr>
        <w:t>les opportunités d</w:t>
      </w:r>
      <w:r w:rsidR="000A01B9">
        <w:rPr>
          <w:rFonts w:ascii="Calibri" w:hAnsi="Calibri"/>
          <w:sz w:val="22"/>
          <w:szCs w:val="22"/>
        </w:rPr>
        <w:t>e vente de</w:t>
      </w:r>
      <w:r w:rsidR="00F42937">
        <w:rPr>
          <w:rFonts w:ascii="Calibri" w:hAnsi="Calibri"/>
          <w:sz w:val="22"/>
          <w:szCs w:val="22"/>
        </w:rPr>
        <w:t xml:space="preserve"> l’entreprise : </w:t>
      </w:r>
      <w:r w:rsidR="00F42937" w:rsidRPr="000A01B9">
        <w:rPr>
          <w:rFonts w:ascii="Calibri" w:hAnsi="Calibri"/>
          <w:b/>
          <w:sz w:val="22"/>
          <w:szCs w:val="22"/>
        </w:rPr>
        <w:t>la montée en gamme</w:t>
      </w:r>
      <w:r w:rsidR="00F42937" w:rsidRPr="00F42937">
        <w:rPr>
          <w:rFonts w:ascii="Calibri" w:hAnsi="Calibri"/>
          <w:sz w:val="22"/>
          <w:szCs w:val="22"/>
        </w:rPr>
        <w:t xml:space="preserve"> (l’up-selling</w:t>
      </w:r>
      <w:r w:rsidR="00F42937">
        <w:rPr>
          <w:rFonts w:ascii="Calibri" w:hAnsi="Calibri"/>
          <w:sz w:val="22"/>
          <w:szCs w:val="22"/>
        </w:rPr>
        <w:t>) et</w:t>
      </w:r>
      <w:r w:rsidR="00F42937" w:rsidRPr="00F42937">
        <w:rPr>
          <w:rFonts w:ascii="Calibri" w:hAnsi="Calibri"/>
          <w:sz w:val="22"/>
          <w:szCs w:val="22"/>
        </w:rPr>
        <w:t xml:space="preserve"> </w:t>
      </w:r>
      <w:r w:rsidR="00F42937" w:rsidRPr="000A01B9">
        <w:rPr>
          <w:rFonts w:ascii="Calibri" w:hAnsi="Calibri"/>
          <w:b/>
          <w:sz w:val="22"/>
          <w:szCs w:val="22"/>
        </w:rPr>
        <w:t>les ventes additionnelles</w:t>
      </w:r>
      <w:r w:rsidR="00F42937">
        <w:rPr>
          <w:rFonts w:ascii="Calibri" w:hAnsi="Calibri"/>
          <w:sz w:val="22"/>
          <w:szCs w:val="22"/>
        </w:rPr>
        <w:t xml:space="preserve"> (le cross-selling).</w:t>
      </w:r>
    </w:p>
    <w:p w14:paraId="013D4ACE" w14:textId="77777777" w:rsidR="006D175D" w:rsidRPr="00BC31C2" w:rsidRDefault="006D175D" w:rsidP="00B30CDE">
      <w:pPr>
        <w:pStyle w:val="NormalWeb"/>
        <w:spacing w:before="0" w:beforeAutospacing="0" w:after="0" w:afterAutospacing="0"/>
        <w:ind w:left="284"/>
        <w:jc w:val="both"/>
        <w:rPr>
          <w:rFonts w:ascii="Calibri" w:hAnsi="Calibri"/>
          <w:sz w:val="22"/>
          <w:szCs w:val="22"/>
        </w:rPr>
      </w:pPr>
    </w:p>
    <w:p w14:paraId="276B6E3F" w14:textId="77777777" w:rsidR="00F35627" w:rsidRPr="00080BC6" w:rsidRDefault="003B45FC" w:rsidP="00B30CDE">
      <w:pPr>
        <w:numPr>
          <w:ilvl w:val="0"/>
          <w:numId w:val="19"/>
        </w:numPr>
        <w:tabs>
          <w:tab w:val="left" w:pos="284"/>
        </w:tabs>
        <w:ind w:left="284" w:hanging="284"/>
        <w:jc w:val="both"/>
      </w:pPr>
      <w:r>
        <w:rPr>
          <w:rFonts w:ascii="Calibri" w:hAnsi="Calibri"/>
          <w:b/>
          <w:sz w:val="22"/>
          <w:szCs w:val="22"/>
        </w:rPr>
        <w:t>La relation client omnicanale :</w:t>
      </w:r>
      <w:r w:rsidR="00F35627">
        <w:rPr>
          <w:rFonts w:ascii="Calibri" w:hAnsi="Calibri"/>
          <w:b/>
          <w:sz w:val="22"/>
          <w:szCs w:val="22"/>
        </w:rPr>
        <w:t xml:space="preserve"> </w:t>
      </w:r>
      <w:r w:rsidR="00F35627" w:rsidRPr="00956D6F">
        <w:rPr>
          <w:rFonts w:ascii="Calibri" w:hAnsi="Calibri"/>
          <w:sz w:val="22"/>
          <w:szCs w:val="22"/>
        </w:rPr>
        <w:t xml:space="preserve">l’entreprise combine </w:t>
      </w:r>
      <w:r w:rsidR="00F35627" w:rsidRPr="00F348AF">
        <w:rPr>
          <w:rFonts w:ascii="Calibri" w:hAnsi="Calibri"/>
          <w:b/>
          <w:sz w:val="22"/>
          <w:szCs w:val="22"/>
        </w:rPr>
        <w:t>plusieurs canaux de distribution</w:t>
      </w:r>
      <w:r w:rsidR="00A27B6C" w:rsidRPr="00F348AF">
        <w:rPr>
          <w:rFonts w:ascii="Calibri" w:hAnsi="Calibri"/>
          <w:b/>
          <w:sz w:val="22"/>
          <w:szCs w:val="22"/>
        </w:rPr>
        <w:t xml:space="preserve"> et </w:t>
      </w:r>
      <w:r w:rsidR="004627C9">
        <w:rPr>
          <w:rFonts w:ascii="Calibri" w:hAnsi="Calibri"/>
          <w:b/>
          <w:sz w:val="22"/>
          <w:szCs w:val="22"/>
        </w:rPr>
        <w:t xml:space="preserve">de </w:t>
      </w:r>
      <w:r w:rsidR="00A27B6C" w:rsidRPr="00F348AF">
        <w:rPr>
          <w:rFonts w:ascii="Calibri" w:hAnsi="Calibri"/>
          <w:b/>
          <w:sz w:val="22"/>
          <w:szCs w:val="22"/>
        </w:rPr>
        <w:t>communication</w:t>
      </w:r>
      <w:r w:rsidR="00A27B6C">
        <w:rPr>
          <w:rFonts w:ascii="Calibri" w:hAnsi="Calibri"/>
          <w:sz w:val="22"/>
          <w:szCs w:val="22"/>
        </w:rPr>
        <w:t xml:space="preserve"> afin que </w:t>
      </w:r>
      <w:r w:rsidR="00A27B6C" w:rsidRPr="00F348AF">
        <w:rPr>
          <w:rFonts w:ascii="Calibri" w:hAnsi="Calibri"/>
          <w:b/>
          <w:sz w:val="22"/>
          <w:szCs w:val="22"/>
        </w:rPr>
        <w:t>le client puisse utiliser</w:t>
      </w:r>
      <w:r w:rsidR="00A27B6C">
        <w:rPr>
          <w:rFonts w:ascii="Calibri" w:hAnsi="Calibri"/>
          <w:sz w:val="22"/>
          <w:szCs w:val="22"/>
        </w:rPr>
        <w:t xml:space="preserve">, </w:t>
      </w:r>
      <w:r w:rsidR="00F35627" w:rsidRPr="00F348AF">
        <w:rPr>
          <w:rFonts w:ascii="Calibri" w:hAnsi="Calibri"/>
          <w:b/>
          <w:sz w:val="22"/>
          <w:szCs w:val="22"/>
          <w:highlight w:val="yellow"/>
        </w:rPr>
        <w:t>de manière simultanée</w:t>
      </w:r>
      <w:r w:rsidR="00A27B6C" w:rsidRPr="001D1904">
        <w:rPr>
          <w:rFonts w:ascii="Calibri" w:hAnsi="Calibri"/>
          <w:sz w:val="22"/>
          <w:szCs w:val="22"/>
        </w:rPr>
        <w:t xml:space="preserve"> </w:t>
      </w:r>
      <w:r w:rsidR="00A27B6C" w:rsidRPr="00F348AF">
        <w:rPr>
          <w:rFonts w:ascii="Calibri" w:hAnsi="Calibri"/>
          <w:b/>
          <w:sz w:val="22"/>
          <w:szCs w:val="22"/>
        </w:rPr>
        <w:t xml:space="preserve">l’un ou l’autre de ces </w:t>
      </w:r>
      <w:r w:rsidR="001D1904" w:rsidRPr="00F348AF">
        <w:rPr>
          <w:rFonts w:ascii="Calibri" w:hAnsi="Calibri"/>
          <w:b/>
          <w:sz w:val="22"/>
          <w:szCs w:val="22"/>
        </w:rPr>
        <w:t>canaux</w:t>
      </w:r>
      <w:r w:rsidR="005A4D95">
        <w:rPr>
          <w:rFonts w:ascii="Calibri" w:hAnsi="Calibri"/>
          <w:b/>
          <w:sz w:val="22"/>
          <w:szCs w:val="22"/>
        </w:rPr>
        <w:t xml:space="preserve"> </w:t>
      </w:r>
      <w:r w:rsidR="005A4D95">
        <w:rPr>
          <w:rFonts w:ascii="Calibri" w:hAnsi="Calibri"/>
          <w:sz w:val="22"/>
          <w:szCs w:val="22"/>
        </w:rPr>
        <w:t>(</w:t>
      </w:r>
      <w:r w:rsidR="005A4D95" w:rsidRPr="00190B3F">
        <w:rPr>
          <w:rFonts w:ascii="Calibri" w:hAnsi="Calibri"/>
          <w:b/>
          <w:sz w:val="22"/>
          <w:szCs w:val="22"/>
          <w:highlight w:val="yellow"/>
        </w:rPr>
        <w:t>unité de temps et de lieu</w:t>
      </w:r>
      <w:r w:rsidR="005A4D95" w:rsidRPr="001D1904">
        <w:rPr>
          <w:rFonts w:ascii="Calibri" w:hAnsi="Calibri"/>
          <w:sz w:val="22"/>
          <w:szCs w:val="22"/>
        </w:rPr>
        <w:t>)</w:t>
      </w:r>
      <w:r w:rsidR="001D1904" w:rsidRPr="001D1904">
        <w:rPr>
          <w:rFonts w:ascii="Calibri" w:hAnsi="Calibri"/>
          <w:sz w:val="22"/>
          <w:szCs w:val="22"/>
        </w:rPr>
        <w:t>.</w:t>
      </w:r>
    </w:p>
    <w:p w14:paraId="5F7128B5" w14:textId="77777777" w:rsidR="00080BC6" w:rsidRPr="00080BC6" w:rsidRDefault="00080BC6" w:rsidP="00080BC6">
      <w:pPr>
        <w:tabs>
          <w:tab w:val="left" w:pos="284"/>
        </w:tabs>
        <w:ind w:left="284"/>
        <w:jc w:val="both"/>
        <w:rPr>
          <w:rFonts w:ascii="Calibri" w:hAnsi="Calibri"/>
          <w:sz w:val="22"/>
          <w:szCs w:val="22"/>
        </w:rPr>
      </w:pPr>
      <w:r w:rsidRPr="00080BC6">
        <w:rPr>
          <w:rFonts w:ascii="Calibri" w:hAnsi="Calibri"/>
          <w:sz w:val="22"/>
          <w:szCs w:val="22"/>
        </w:rPr>
        <w:t xml:space="preserve">La relation client </w:t>
      </w:r>
      <w:hyperlink r:id="rId9" w:history="1">
        <w:r>
          <w:rPr>
            <w:rFonts w:ascii="Calibri" w:hAnsi="Calibri"/>
            <w:sz w:val="22"/>
            <w:szCs w:val="22"/>
          </w:rPr>
          <w:t>omni</w:t>
        </w:r>
        <w:r w:rsidRPr="00080BC6">
          <w:rPr>
            <w:rFonts w:ascii="Calibri" w:hAnsi="Calibri"/>
            <w:sz w:val="22"/>
            <w:szCs w:val="22"/>
          </w:rPr>
          <w:t>canal</w:t>
        </w:r>
      </w:hyperlink>
      <w:r w:rsidRPr="00F34EBA">
        <w:rPr>
          <w:rFonts w:ascii="Calibri" w:hAnsi="Calibri"/>
          <w:bCs/>
          <w:sz w:val="22"/>
          <w:szCs w:val="22"/>
        </w:rPr>
        <w:t>e</w:t>
      </w:r>
      <w:r w:rsidRPr="00080BC6">
        <w:rPr>
          <w:rFonts w:ascii="Calibri" w:hAnsi="Calibri"/>
          <w:b/>
          <w:bCs/>
          <w:sz w:val="22"/>
          <w:szCs w:val="22"/>
        </w:rPr>
        <w:t xml:space="preserve"> </w:t>
      </w:r>
      <w:r w:rsidRPr="00080BC6">
        <w:rPr>
          <w:rFonts w:ascii="Calibri" w:hAnsi="Calibri"/>
          <w:sz w:val="22"/>
          <w:szCs w:val="22"/>
        </w:rPr>
        <w:t>ajoute</w:t>
      </w:r>
      <w:r w:rsidR="0066758C">
        <w:rPr>
          <w:rFonts w:ascii="Calibri" w:hAnsi="Calibri"/>
          <w:sz w:val="22"/>
          <w:szCs w:val="22"/>
        </w:rPr>
        <w:t xml:space="preserve"> donc</w:t>
      </w:r>
      <w:r w:rsidRPr="00080BC6">
        <w:rPr>
          <w:rFonts w:ascii="Calibri" w:hAnsi="Calibri"/>
          <w:sz w:val="22"/>
          <w:szCs w:val="22"/>
        </w:rPr>
        <w:t xml:space="preserve"> </w:t>
      </w:r>
      <w:r w:rsidRPr="0066758C">
        <w:rPr>
          <w:rFonts w:ascii="Calibri" w:hAnsi="Calibri"/>
          <w:b/>
          <w:sz w:val="22"/>
          <w:szCs w:val="22"/>
        </w:rPr>
        <w:t>la notion d’</w:t>
      </w:r>
      <w:hyperlink r:id="rId10" w:history="1">
        <w:r w:rsidRPr="0066758C">
          <w:rPr>
            <w:rFonts w:ascii="Calibri" w:hAnsi="Calibri"/>
            <w:b/>
            <w:sz w:val="22"/>
            <w:szCs w:val="22"/>
          </w:rPr>
          <w:t>ubiquité</w:t>
        </w:r>
      </w:hyperlink>
      <w:r>
        <w:rPr>
          <w:rFonts w:ascii="Calibri" w:hAnsi="Calibri"/>
          <w:sz w:val="22"/>
          <w:szCs w:val="22"/>
        </w:rPr>
        <w:t xml:space="preserve"> car </w:t>
      </w:r>
      <w:r w:rsidRPr="00080BC6">
        <w:rPr>
          <w:rFonts w:ascii="Calibri" w:hAnsi="Calibri"/>
          <w:sz w:val="22"/>
          <w:szCs w:val="22"/>
        </w:rPr>
        <w:t xml:space="preserve">un </w:t>
      </w:r>
      <w:r w:rsidRPr="00080BC6">
        <w:rPr>
          <w:rFonts w:ascii="Calibri" w:hAnsi="Calibri"/>
          <w:b/>
          <w:bCs/>
          <w:sz w:val="22"/>
          <w:szCs w:val="22"/>
        </w:rPr>
        <w:t>client pourra utiliser plusieurs canaux en même temps</w:t>
      </w:r>
      <w:r>
        <w:rPr>
          <w:rFonts w:ascii="Calibri" w:hAnsi="Calibri"/>
          <w:b/>
          <w:bCs/>
          <w:sz w:val="22"/>
          <w:szCs w:val="22"/>
        </w:rPr>
        <w:t xml:space="preserve"> </w:t>
      </w:r>
      <w:r w:rsidRPr="00080BC6">
        <w:rPr>
          <w:rFonts w:ascii="Calibri" w:hAnsi="Calibri"/>
          <w:sz w:val="22"/>
          <w:szCs w:val="22"/>
        </w:rPr>
        <w:t>(utiliser son mobile pendant qu’il est dans la boutique).</w:t>
      </w:r>
    </w:p>
    <w:p w14:paraId="133393B1" w14:textId="77777777" w:rsidR="00F348AF" w:rsidRDefault="006D175D" w:rsidP="001D1904">
      <w:pPr>
        <w:ind w:left="284"/>
        <w:jc w:val="both"/>
        <w:rPr>
          <w:rFonts w:ascii="Calibri" w:hAnsi="Calibri"/>
          <w:sz w:val="22"/>
          <w:szCs w:val="22"/>
        </w:rPr>
      </w:pPr>
      <w:r w:rsidRPr="001D1904">
        <w:rPr>
          <w:rFonts w:ascii="Calibri" w:hAnsi="Calibri"/>
          <w:sz w:val="22"/>
          <w:szCs w:val="22"/>
        </w:rPr>
        <w:t xml:space="preserve">Le client utilise les forces du digital et celles des points de vente physiques. Plus couramment, </w:t>
      </w:r>
      <w:r w:rsidR="00F348AF">
        <w:rPr>
          <w:rFonts w:ascii="Calibri" w:hAnsi="Calibri"/>
          <w:sz w:val="22"/>
          <w:szCs w:val="22"/>
        </w:rPr>
        <w:t>on parle de magasins connectés.</w:t>
      </w:r>
    </w:p>
    <w:p w14:paraId="3CB5A6B2" w14:textId="77777777" w:rsidR="004E6F5F" w:rsidRDefault="006D175D" w:rsidP="001D1904">
      <w:pPr>
        <w:ind w:left="284"/>
        <w:jc w:val="both"/>
        <w:rPr>
          <w:rFonts w:ascii="Calibri" w:hAnsi="Calibri"/>
          <w:sz w:val="22"/>
          <w:szCs w:val="22"/>
        </w:rPr>
      </w:pPr>
      <w:r w:rsidRPr="001D1904">
        <w:rPr>
          <w:rFonts w:ascii="Calibri" w:hAnsi="Calibri"/>
          <w:sz w:val="22"/>
          <w:szCs w:val="22"/>
        </w:rPr>
        <w:t>La différence fondamentale réside be</w:t>
      </w:r>
      <w:r w:rsidR="001D1904" w:rsidRPr="001D1904">
        <w:rPr>
          <w:rFonts w:ascii="Calibri" w:hAnsi="Calibri"/>
          <w:sz w:val="22"/>
          <w:szCs w:val="22"/>
        </w:rPr>
        <w:t xml:space="preserve">l et bien chez </w:t>
      </w:r>
      <w:r w:rsidR="001D1904" w:rsidRPr="00F348AF">
        <w:rPr>
          <w:rFonts w:ascii="Calibri" w:hAnsi="Calibri"/>
          <w:b/>
          <w:sz w:val="22"/>
          <w:szCs w:val="22"/>
        </w:rPr>
        <w:t>le consommateur</w:t>
      </w:r>
      <w:r w:rsidR="001D1904" w:rsidRPr="001D1904">
        <w:rPr>
          <w:rFonts w:ascii="Calibri" w:hAnsi="Calibri"/>
          <w:sz w:val="22"/>
          <w:szCs w:val="22"/>
        </w:rPr>
        <w:t xml:space="preserve"> car </w:t>
      </w:r>
      <w:r w:rsidR="001D1904" w:rsidRPr="00F348AF">
        <w:rPr>
          <w:rFonts w:ascii="Calibri" w:hAnsi="Calibri"/>
          <w:b/>
          <w:sz w:val="22"/>
          <w:szCs w:val="22"/>
        </w:rPr>
        <w:t xml:space="preserve">c’est </w:t>
      </w:r>
      <w:r w:rsidRPr="00F348AF">
        <w:rPr>
          <w:rFonts w:ascii="Calibri" w:hAnsi="Calibri"/>
          <w:b/>
          <w:sz w:val="22"/>
          <w:szCs w:val="22"/>
        </w:rPr>
        <w:t xml:space="preserve">ce dernier </w:t>
      </w:r>
      <w:r w:rsidR="001D1904" w:rsidRPr="00F348AF">
        <w:rPr>
          <w:rFonts w:ascii="Calibri" w:hAnsi="Calibri"/>
          <w:b/>
          <w:sz w:val="22"/>
          <w:szCs w:val="22"/>
        </w:rPr>
        <w:t>qui a complexifié son</w:t>
      </w:r>
      <w:r w:rsidRPr="00F348AF">
        <w:rPr>
          <w:rFonts w:ascii="Calibri" w:hAnsi="Calibri"/>
          <w:b/>
          <w:sz w:val="22"/>
          <w:szCs w:val="22"/>
        </w:rPr>
        <w:t xml:space="preserve"> parcours client en étant à la fois en magasin et sur son mobile, regardant la TV tout en étant sur sa tablette numérique et c’est pourquoi l’on parle </w:t>
      </w:r>
      <w:r w:rsidR="001D1904" w:rsidRPr="00F348AF">
        <w:rPr>
          <w:rFonts w:ascii="Calibri" w:hAnsi="Calibri"/>
          <w:b/>
          <w:sz w:val="22"/>
          <w:szCs w:val="22"/>
        </w:rPr>
        <w:t xml:space="preserve">plutôt </w:t>
      </w:r>
      <w:r w:rsidRPr="00F348AF">
        <w:rPr>
          <w:rFonts w:ascii="Calibri" w:hAnsi="Calibri"/>
          <w:b/>
          <w:sz w:val="22"/>
          <w:szCs w:val="22"/>
        </w:rPr>
        <w:t>de relation client omnicanale</w:t>
      </w:r>
      <w:r w:rsidR="001D1904" w:rsidRPr="001D1904">
        <w:rPr>
          <w:rFonts w:ascii="Calibri" w:hAnsi="Calibri"/>
          <w:sz w:val="22"/>
          <w:szCs w:val="22"/>
        </w:rPr>
        <w:t xml:space="preserve"> (que de </w:t>
      </w:r>
      <w:r w:rsidR="00A27B6C" w:rsidRPr="001D1904">
        <w:rPr>
          <w:rFonts w:ascii="Calibri" w:hAnsi="Calibri"/>
          <w:sz w:val="22"/>
          <w:szCs w:val="22"/>
        </w:rPr>
        <w:t>distribution omnicanale)</w:t>
      </w:r>
      <w:r w:rsidR="00036C26">
        <w:rPr>
          <w:rFonts w:ascii="Calibri" w:hAnsi="Calibri"/>
          <w:sz w:val="22"/>
          <w:szCs w:val="22"/>
        </w:rPr>
        <w:t>.</w:t>
      </w:r>
    </w:p>
    <w:p w14:paraId="1FC8D9C0" w14:textId="77777777" w:rsidR="00F348AF" w:rsidRDefault="00036C26" w:rsidP="00D33A94">
      <w:pPr>
        <w:ind w:left="284"/>
        <w:jc w:val="both"/>
        <w:rPr>
          <w:rFonts w:ascii="Calibri" w:hAnsi="Calibri"/>
          <w:sz w:val="22"/>
          <w:szCs w:val="22"/>
        </w:rPr>
      </w:pPr>
      <w:r w:rsidRPr="00036C26">
        <w:rPr>
          <w:rFonts w:ascii="Calibri" w:hAnsi="Calibri"/>
          <w:sz w:val="22"/>
          <w:szCs w:val="22"/>
        </w:rPr>
        <w:t xml:space="preserve">L’omnicanal répond </w:t>
      </w:r>
      <w:r w:rsidR="00D33A94">
        <w:rPr>
          <w:rFonts w:ascii="Calibri" w:hAnsi="Calibri"/>
          <w:sz w:val="22"/>
          <w:szCs w:val="22"/>
        </w:rPr>
        <w:t xml:space="preserve">donc </w:t>
      </w:r>
      <w:r w:rsidRPr="00036C26">
        <w:rPr>
          <w:rFonts w:ascii="Calibri" w:hAnsi="Calibri"/>
          <w:sz w:val="22"/>
          <w:szCs w:val="22"/>
        </w:rPr>
        <w:t>au</w:t>
      </w:r>
      <w:r>
        <w:rPr>
          <w:rFonts w:ascii="Calibri" w:hAnsi="Calibri"/>
          <w:sz w:val="22"/>
          <w:szCs w:val="22"/>
        </w:rPr>
        <w:t xml:space="preserve"> </w:t>
      </w:r>
      <w:r w:rsidRPr="00036C26">
        <w:rPr>
          <w:rFonts w:ascii="Calibri" w:hAnsi="Calibri"/>
          <w:sz w:val="22"/>
          <w:szCs w:val="22"/>
        </w:rPr>
        <w:t>besoin du consommateur d’être</w:t>
      </w:r>
      <w:r w:rsidR="00F348AF">
        <w:rPr>
          <w:rFonts w:ascii="Calibri" w:hAnsi="Calibri"/>
          <w:sz w:val="22"/>
          <w:szCs w:val="22"/>
        </w:rPr>
        <w:t xml:space="preserve"> partout </w:t>
      </w:r>
      <w:r>
        <w:rPr>
          <w:rFonts w:ascii="Calibri" w:hAnsi="Calibri"/>
          <w:sz w:val="22"/>
          <w:szCs w:val="22"/>
        </w:rPr>
        <w:t xml:space="preserve">à </w:t>
      </w:r>
      <w:r w:rsidR="00F348AF">
        <w:rPr>
          <w:rFonts w:ascii="Calibri" w:hAnsi="Calibri"/>
          <w:sz w:val="22"/>
          <w:szCs w:val="22"/>
        </w:rPr>
        <w:t>a fois : t</w:t>
      </w:r>
      <w:r w:rsidRPr="00036C26">
        <w:rPr>
          <w:rFonts w:ascii="Calibri" w:hAnsi="Calibri"/>
          <w:sz w:val="22"/>
          <w:szCs w:val="22"/>
        </w:rPr>
        <w:t>out en étant dans le magasin</w:t>
      </w:r>
      <w:r>
        <w:rPr>
          <w:rFonts w:ascii="Calibri" w:hAnsi="Calibri"/>
          <w:sz w:val="22"/>
          <w:szCs w:val="22"/>
        </w:rPr>
        <w:t xml:space="preserve"> </w:t>
      </w:r>
      <w:r w:rsidRPr="00036C26">
        <w:rPr>
          <w:rFonts w:ascii="Calibri" w:hAnsi="Calibri"/>
          <w:sz w:val="22"/>
          <w:szCs w:val="22"/>
        </w:rPr>
        <w:t xml:space="preserve">physique, celui-ci s’appuiera sur </w:t>
      </w:r>
      <w:r>
        <w:rPr>
          <w:rFonts w:ascii="Calibri" w:hAnsi="Calibri"/>
          <w:sz w:val="22"/>
          <w:szCs w:val="22"/>
        </w:rPr>
        <w:t>des applications et outils spécifiques (bornes tac</w:t>
      </w:r>
      <w:r w:rsidRPr="00036C26">
        <w:rPr>
          <w:rFonts w:ascii="Calibri" w:hAnsi="Calibri"/>
          <w:sz w:val="22"/>
          <w:szCs w:val="22"/>
        </w:rPr>
        <w:t>tiles</w:t>
      </w:r>
      <w:r>
        <w:rPr>
          <w:rFonts w:ascii="Calibri" w:hAnsi="Calibri"/>
          <w:sz w:val="22"/>
          <w:szCs w:val="22"/>
        </w:rPr>
        <w:t>...) pour s’identif</w:t>
      </w:r>
      <w:r w:rsidRPr="00036C26">
        <w:rPr>
          <w:rFonts w:ascii="Calibri" w:hAnsi="Calibri"/>
          <w:sz w:val="22"/>
          <w:szCs w:val="22"/>
        </w:rPr>
        <w:t>ier, connaitre les caractéristiques des produits vendus et faire</w:t>
      </w:r>
      <w:r w:rsidR="00F348AF">
        <w:rPr>
          <w:rFonts w:ascii="Calibri" w:hAnsi="Calibri"/>
          <w:sz w:val="22"/>
          <w:szCs w:val="22"/>
        </w:rPr>
        <w:t xml:space="preserve"> des achats.</w:t>
      </w:r>
    </w:p>
    <w:p w14:paraId="7756617B" w14:textId="77777777" w:rsidR="00036C26" w:rsidRDefault="00036C26" w:rsidP="00D33A94">
      <w:pPr>
        <w:ind w:left="284"/>
        <w:jc w:val="both"/>
        <w:rPr>
          <w:rFonts w:ascii="Calibri" w:hAnsi="Calibri"/>
          <w:sz w:val="22"/>
          <w:szCs w:val="22"/>
        </w:rPr>
      </w:pPr>
      <w:r>
        <w:rPr>
          <w:rFonts w:ascii="Calibri" w:hAnsi="Calibri"/>
          <w:sz w:val="22"/>
          <w:szCs w:val="22"/>
        </w:rPr>
        <w:t>Il pourra aussi l</w:t>
      </w:r>
      <w:r w:rsidRPr="00036C26">
        <w:rPr>
          <w:rFonts w:ascii="Calibri" w:hAnsi="Calibri"/>
          <w:sz w:val="22"/>
          <w:szCs w:val="22"/>
        </w:rPr>
        <w:t xml:space="preserve">e faire sur son </w:t>
      </w:r>
      <w:r>
        <w:rPr>
          <w:rFonts w:ascii="Calibri" w:hAnsi="Calibri"/>
          <w:sz w:val="22"/>
          <w:szCs w:val="22"/>
        </w:rPr>
        <w:t>s</w:t>
      </w:r>
      <w:r w:rsidRPr="00036C26">
        <w:rPr>
          <w:rFonts w:ascii="Calibri" w:hAnsi="Calibri"/>
          <w:sz w:val="22"/>
          <w:szCs w:val="22"/>
        </w:rPr>
        <w:t>martphone</w:t>
      </w:r>
      <w:r>
        <w:rPr>
          <w:rFonts w:ascii="Calibri" w:hAnsi="Calibri"/>
          <w:sz w:val="22"/>
          <w:szCs w:val="22"/>
        </w:rPr>
        <w:t xml:space="preserve"> à</w:t>
      </w:r>
      <w:r w:rsidRPr="00036C26">
        <w:rPr>
          <w:rFonts w:ascii="Calibri" w:hAnsi="Calibri"/>
          <w:sz w:val="22"/>
          <w:szCs w:val="22"/>
        </w:rPr>
        <w:t xml:space="preserve"> la maison. </w:t>
      </w:r>
      <w:r w:rsidR="00F348AF">
        <w:rPr>
          <w:rFonts w:ascii="Calibri" w:hAnsi="Calibri"/>
          <w:sz w:val="22"/>
          <w:szCs w:val="22"/>
        </w:rPr>
        <w:t>Alors, le magasin pourra</w:t>
      </w:r>
      <w:r>
        <w:rPr>
          <w:rFonts w:ascii="Calibri" w:hAnsi="Calibri"/>
          <w:sz w:val="22"/>
          <w:szCs w:val="22"/>
        </w:rPr>
        <w:t xml:space="preserve"> </w:t>
      </w:r>
      <w:r w:rsidRPr="00036C26">
        <w:rPr>
          <w:rFonts w:ascii="Calibri" w:hAnsi="Calibri"/>
          <w:sz w:val="22"/>
          <w:szCs w:val="22"/>
        </w:rPr>
        <w:t>aussi se servir des données recueillies pour propose</w:t>
      </w:r>
      <w:r>
        <w:rPr>
          <w:rFonts w:ascii="Calibri" w:hAnsi="Calibri"/>
          <w:sz w:val="22"/>
          <w:szCs w:val="22"/>
        </w:rPr>
        <w:t xml:space="preserve">r des offres </w:t>
      </w:r>
      <w:r w:rsidR="00F348AF">
        <w:rPr>
          <w:rFonts w:ascii="Calibri" w:hAnsi="Calibri"/>
          <w:sz w:val="22"/>
          <w:szCs w:val="22"/>
        </w:rPr>
        <w:t>ou des services pertinents et personnalisé</w:t>
      </w:r>
      <w:r>
        <w:rPr>
          <w:rFonts w:ascii="Calibri" w:hAnsi="Calibri"/>
          <w:sz w:val="22"/>
          <w:szCs w:val="22"/>
        </w:rPr>
        <w:t>s lors de la pré</w:t>
      </w:r>
      <w:r w:rsidRPr="00036C26">
        <w:rPr>
          <w:rFonts w:ascii="Calibri" w:hAnsi="Calibri"/>
          <w:sz w:val="22"/>
          <w:szCs w:val="22"/>
        </w:rPr>
        <w:t>sence</w:t>
      </w:r>
      <w:r w:rsidR="00D33A94">
        <w:rPr>
          <w:rFonts w:ascii="Calibri" w:hAnsi="Calibri"/>
          <w:sz w:val="22"/>
          <w:szCs w:val="22"/>
        </w:rPr>
        <w:t xml:space="preserve"> du consommateur sur le lieu de vente</w:t>
      </w:r>
      <w:r w:rsidRPr="00036C26">
        <w:rPr>
          <w:rFonts w:ascii="Calibri" w:hAnsi="Calibri"/>
          <w:sz w:val="22"/>
          <w:szCs w:val="22"/>
        </w:rPr>
        <w:t xml:space="preserve"> ou après</w:t>
      </w:r>
      <w:r>
        <w:rPr>
          <w:rFonts w:ascii="Calibri" w:hAnsi="Calibri"/>
          <w:sz w:val="22"/>
          <w:szCs w:val="22"/>
        </w:rPr>
        <w:t xml:space="preserve"> son dé</w:t>
      </w:r>
      <w:r w:rsidRPr="00036C26">
        <w:rPr>
          <w:rFonts w:ascii="Calibri" w:hAnsi="Calibri"/>
          <w:sz w:val="22"/>
          <w:szCs w:val="22"/>
        </w:rPr>
        <w:t>part.</w:t>
      </w:r>
    </w:p>
    <w:p w14:paraId="47E69781" w14:textId="77777777" w:rsidR="00190B3F" w:rsidRDefault="00190B3F" w:rsidP="00D33A94">
      <w:pPr>
        <w:ind w:left="284"/>
        <w:jc w:val="both"/>
        <w:rPr>
          <w:rFonts w:ascii="Calibri" w:hAnsi="Calibri"/>
          <w:sz w:val="22"/>
          <w:szCs w:val="22"/>
        </w:rPr>
      </w:pPr>
    </w:p>
    <w:p w14:paraId="744F1863" w14:textId="77777777" w:rsidR="004627C9" w:rsidRDefault="004627C9" w:rsidP="002100D2">
      <w:pPr>
        <w:ind w:left="284"/>
        <w:jc w:val="center"/>
        <w:rPr>
          <w:rFonts w:ascii="Calibri" w:eastAsia="Calibri" w:hAnsi="Calibri"/>
          <w:b/>
          <w:sz w:val="22"/>
          <w:szCs w:val="22"/>
          <w:lang w:eastAsia="en-US"/>
        </w:rPr>
      </w:pPr>
    </w:p>
    <w:p w14:paraId="196776B8" w14:textId="77777777" w:rsidR="004627C9" w:rsidRDefault="004627C9" w:rsidP="002100D2">
      <w:pPr>
        <w:ind w:left="284"/>
        <w:jc w:val="center"/>
        <w:rPr>
          <w:rFonts w:ascii="Calibri" w:eastAsia="Calibri" w:hAnsi="Calibri"/>
          <w:b/>
          <w:sz w:val="22"/>
          <w:szCs w:val="22"/>
          <w:lang w:eastAsia="en-US"/>
        </w:rPr>
      </w:pPr>
    </w:p>
    <w:p w14:paraId="314221EC" w14:textId="77777777" w:rsidR="004627C9" w:rsidRDefault="004627C9" w:rsidP="002100D2">
      <w:pPr>
        <w:ind w:left="284"/>
        <w:jc w:val="center"/>
        <w:rPr>
          <w:rFonts w:ascii="Calibri" w:eastAsia="Calibri" w:hAnsi="Calibri"/>
          <w:b/>
          <w:sz w:val="22"/>
          <w:szCs w:val="22"/>
          <w:lang w:eastAsia="en-US"/>
        </w:rPr>
      </w:pPr>
    </w:p>
    <w:p w14:paraId="511C3399" w14:textId="77777777" w:rsidR="004627C9" w:rsidRDefault="004627C9" w:rsidP="002100D2">
      <w:pPr>
        <w:ind w:left="284"/>
        <w:jc w:val="center"/>
        <w:rPr>
          <w:rFonts w:ascii="Calibri" w:eastAsia="Calibri" w:hAnsi="Calibri"/>
          <w:b/>
          <w:sz w:val="22"/>
          <w:szCs w:val="22"/>
          <w:lang w:eastAsia="en-US"/>
        </w:rPr>
      </w:pPr>
    </w:p>
    <w:p w14:paraId="41F45EC1" w14:textId="77777777" w:rsidR="004627C9" w:rsidRDefault="004627C9" w:rsidP="002100D2">
      <w:pPr>
        <w:ind w:left="284"/>
        <w:jc w:val="center"/>
        <w:rPr>
          <w:rFonts w:ascii="Calibri" w:eastAsia="Calibri" w:hAnsi="Calibri"/>
          <w:b/>
          <w:sz w:val="22"/>
          <w:szCs w:val="22"/>
          <w:lang w:eastAsia="en-US"/>
        </w:rPr>
      </w:pPr>
    </w:p>
    <w:p w14:paraId="56E3FAB6" w14:textId="77777777" w:rsidR="004627C9" w:rsidRDefault="004627C9" w:rsidP="002100D2">
      <w:pPr>
        <w:ind w:left="284"/>
        <w:jc w:val="center"/>
        <w:rPr>
          <w:rFonts w:ascii="Calibri" w:eastAsia="Calibri" w:hAnsi="Calibri"/>
          <w:b/>
          <w:sz w:val="22"/>
          <w:szCs w:val="22"/>
          <w:lang w:eastAsia="en-US"/>
        </w:rPr>
      </w:pPr>
    </w:p>
    <w:p w14:paraId="031607D7" w14:textId="77777777" w:rsidR="004627C9" w:rsidRDefault="004627C9" w:rsidP="002100D2">
      <w:pPr>
        <w:ind w:left="284"/>
        <w:jc w:val="center"/>
        <w:rPr>
          <w:rFonts w:ascii="Calibri" w:eastAsia="Calibri" w:hAnsi="Calibri"/>
          <w:b/>
          <w:sz w:val="22"/>
          <w:szCs w:val="22"/>
          <w:lang w:eastAsia="en-US"/>
        </w:rPr>
      </w:pPr>
    </w:p>
    <w:p w14:paraId="7F376FE9" w14:textId="77777777" w:rsidR="004627C9" w:rsidRDefault="004627C9" w:rsidP="002100D2">
      <w:pPr>
        <w:ind w:left="284"/>
        <w:jc w:val="center"/>
        <w:rPr>
          <w:rFonts w:ascii="Calibri" w:eastAsia="Calibri" w:hAnsi="Calibri"/>
          <w:b/>
          <w:sz w:val="22"/>
          <w:szCs w:val="22"/>
          <w:lang w:eastAsia="en-US"/>
        </w:rPr>
      </w:pPr>
    </w:p>
    <w:p w14:paraId="0CCD2F51" w14:textId="77777777" w:rsidR="004627C9" w:rsidRDefault="004627C9" w:rsidP="002100D2">
      <w:pPr>
        <w:ind w:left="284"/>
        <w:jc w:val="center"/>
        <w:rPr>
          <w:rFonts w:ascii="Calibri" w:eastAsia="Calibri" w:hAnsi="Calibri"/>
          <w:b/>
          <w:sz w:val="22"/>
          <w:szCs w:val="22"/>
          <w:lang w:eastAsia="en-US"/>
        </w:rPr>
      </w:pPr>
    </w:p>
    <w:p w14:paraId="369CEF99" w14:textId="77777777" w:rsidR="002100D2" w:rsidRDefault="00AA4BC1" w:rsidP="002100D2">
      <w:pPr>
        <w:ind w:left="284"/>
        <w:jc w:val="center"/>
        <w:rPr>
          <w:rFonts w:ascii="Calibri" w:eastAsia="Calibri" w:hAnsi="Calibri"/>
          <w:b/>
          <w:sz w:val="22"/>
          <w:szCs w:val="22"/>
          <w:lang w:eastAsia="en-US"/>
        </w:rPr>
      </w:pPr>
      <w:r>
        <w:rPr>
          <w:rFonts w:ascii="Calibri" w:eastAsia="Calibri" w:hAnsi="Calibri"/>
          <w:b/>
          <w:sz w:val="22"/>
          <w:szCs w:val="22"/>
          <w:lang w:eastAsia="en-US"/>
        </w:rPr>
        <w:lastRenderedPageBreak/>
        <w:t>Le m</w:t>
      </w:r>
      <w:r w:rsidR="00190B3F" w:rsidRPr="00190B3F">
        <w:rPr>
          <w:rFonts w:ascii="Calibri" w:eastAsia="Calibri" w:hAnsi="Calibri"/>
          <w:b/>
          <w:sz w:val="22"/>
          <w:szCs w:val="22"/>
          <w:lang w:eastAsia="en-US"/>
        </w:rPr>
        <w:t xml:space="preserve">ulticanal, </w:t>
      </w:r>
      <w:r>
        <w:rPr>
          <w:rFonts w:ascii="Calibri" w:eastAsia="Calibri" w:hAnsi="Calibri"/>
          <w:b/>
          <w:sz w:val="22"/>
          <w:szCs w:val="22"/>
          <w:lang w:eastAsia="en-US"/>
        </w:rPr>
        <w:t>le cross-canal et l’</w:t>
      </w:r>
      <w:r w:rsidR="00190B3F" w:rsidRPr="00190B3F">
        <w:rPr>
          <w:rFonts w:ascii="Calibri" w:eastAsia="Calibri" w:hAnsi="Calibri"/>
          <w:b/>
          <w:sz w:val="22"/>
          <w:szCs w:val="22"/>
          <w:lang w:eastAsia="en-US"/>
        </w:rPr>
        <w:t>omnicanal</w:t>
      </w:r>
      <w:r w:rsidR="00190B3F">
        <w:rPr>
          <w:rFonts w:ascii="Calibri" w:eastAsia="Calibri" w:hAnsi="Calibri"/>
          <w:b/>
          <w:sz w:val="22"/>
          <w:szCs w:val="22"/>
          <w:lang w:eastAsia="en-US"/>
        </w:rPr>
        <w:t xml:space="preserve"> en schéma</w:t>
      </w:r>
      <w:r w:rsidR="002100D2">
        <w:rPr>
          <w:rFonts w:ascii="Calibri" w:eastAsia="Calibri" w:hAnsi="Calibri"/>
          <w:b/>
          <w:sz w:val="22"/>
          <w:szCs w:val="22"/>
          <w:lang w:eastAsia="en-US"/>
        </w:rPr>
        <w:t xml:space="preserve"> et vidéo</w:t>
      </w:r>
    </w:p>
    <w:p w14:paraId="3DA08AC3" w14:textId="77777777" w:rsidR="002100D2" w:rsidRDefault="002100D2" w:rsidP="005A4D95">
      <w:pPr>
        <w:rPr>
          <w:rFonts w:ascii="Calibri" w:eastAsia="Calibri" w:hAnsi="Calibri"/>
          <w:b/>
          <w:sz w:val="22"/>
          <w:szCs w:val="22"/>
          <w:lang w:eastAsia="en-US"/>
        </w:rPr>
        <w:sectPr w:rsidR="002100D2">
          <w:headerReference w:type="default" r:id="rId11"/>
          <w:footerReference w:type="even" r:id="rId12"/>
          <w:footerReference w:type="default" r:id="rId13"/>
          <w:headerReference w:type="first" r:id="rId14"/>
          <w:pgSz w:w="11906" w:h="16838"/>
          <w:pgMar w:top="1418" w:right="1418" w:bottom="1418" w:left="1418" w:header="853" w:footer="873" w:gutter="0"/>
          <w:cols w:space="720"/>
          <w:titlePg/>
        </w:sectPr>
      </w:pPr>
    </w:p>
    <w:p w14:paraId="52F82DEF" w14:textId="77777777" w:rsidR="002100D2" w:rsidRDefault="002100D2" w:rsidP="00CC052E">
      <w:pPr>
        <w:ind w:left="-851"/>
        <w:jc w:val="center"/>
        <w:rPr>
          <w:rFonts w:ascii="Calibri" w:eastAsia="Calibri" w:hAnsi="Calibri"/>
          <w:b/>
          <w:sz w:val="22"/>
          <w:szCs w:val="22"/>
          <w:lang w:eastAsia="en-US"/>
        </w:rPr>
      </w:pPr>
      <w:r>
        <w:rPr>
          <w:rFonts w:ascii="Calibri" w:eastAsia="Calibri" w:hAnsi="Calibri"/>
          <w:b/>
          <w:sz w:val="22"/>
          <w:szCs w:val="22"/>
          <w:lang w:eastAsia="en-US"/>
        </w:rPr>
        <w:t>Le schéma</w:t>
      </w:r>
    </w:p>
    <w:p w14:paraId="16071486" w14:textId="77777777" w:rsidR="002100D2" w:rsidRPr="00190B3F" w:rsidRDefault="002100D2" w:rsidP="002100D2">
      <w:pPr>
        <w:ind w:left="-851"/>
        <w:jc w:val="center"/>
        <w:rPr>
          <w:rFonts w:ascii="Calibri" w:eastAsia="Calibri" w:hAnsi="Calibri"/>
          <w:b/>
          <w:sz w:val="22"/>
          <w:szCs w:val="22"/>
          <w:lang w:eastAsia="en-US"/>
        </w:rPr>
      </w:pPr>
      <w:r>
        <w:fldChar w:fldCharType="begin"/>
      </w:r>
      <w:r>
        <w:instrText xml:space="preserve"> INCLUDEPICTURE "https://www.assistant-courrier.laposte.fr/sites/p8_u1/files/inline-images/visuel%20modifie.JPG" \* MERGEFORMATINET </w:instrText>
      </w:r>
      <w:r>
        <w:fldChar w:fldCharType="separate"/>
      </w:r>
      <w:r>
        <w:pict w14:anchorId="59B61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ratégie de communication omnicanal : opération séduction des consommateurs" style="width:266.4pt;height:374.4pt" o:bordertopcolor="this" o:borderleftcolor="this" o:borderbottomcolor="this" o:borderrightcolor="this">
            <v:imagedata r:id="rId15" r:href="rId16" cropright="1915f"/>
            <w10:bordertop type="single" width="4"/>
            <w10:borderleft type="single" width="4"/>
            <w10:borderbottom type="single" width="4"/>
            <w10:borderright type="single" width="4"/>
          </v:shape>
        </w:pict>
      </w:r>
      <w:r>
        <w:fldChar w:fldCharType="end"/>
      </w:r>
    </w:p>
    <w:p w14:paraId="28AB2555" w14:textId="77777777" w:rsidR="00DC4EC0" w:rsidRPr="002100D2" w:rsidRDefault="002100D2" w:rsidP="00CC052E">
      <w:pPr>
        <w:pStyle w:val="CAP-CorrigesTitre3"/>
        <w:spacing w:before="0" w:after="0"/>
        <w:ind w:right="-994"/>
        <w:jc w:val="center"/>
        <w:rPr>
          <w:rFonts w:ascii="Calibri" w:hAnsi="Calibri"/>
          <w:sz w:val="20"/>
          <w:szCs w:val="20"/>
        </w:rPr>
      </w:pPr>
      <w:r>
        <w:rPr>
          <w:rFonts w:ascii="Calibri" w:hAnsi="Calibri"/>
          <w:sz w:val="20"/>
          <w:szCs w:val="20"/>
        </w:rPr>
        <w:br w:type="column"/>
      </w:r>
      <w:r w:rsidRPr="002100D2">
        <w:rPr>
          <w:rFonts w:ascii="Calibri" w:hAnsi="Calibri"/>
          <w:sz w:val="20"/>
          <w:szCs w:val="20"/>
        </w:rPr>
        <w:t xml:space="preserve">La vidéo : </w:t>
      </w:r>
      <w:r w:rsidR="00DC4EC0" w:rsidRPr="002100D2">
        <w:rPr>
          <w:rFonts w:ascii="Calibri" w:hAnsi="Calibri"/>
          <w:sz w:val="20"/>
          <w:szCs w:val="20"/>
        </w:rPr>
        <w:t>Une vision 360° du parcours client</w:t>
      </w:r>
    </w:p>
    <w:p w14:paraId="48C400C0" w14:textId="77777777" w:rsidR="00DC4EC0" w:rsidRDefault="00CC052E" w:rsidP="002100D2">
      <w:pPr>
        <w:pStyle w:val="CAP-CorrigesQuestions"/>
        <w:numPr>
          <w:ilvl w:val="0"/>
          <w:numId w:val="0"/>
        </w:numPr>
        <w:spacing w:before="0"/>
        <w:ind w:left="-76" w:right="-852"/>
        <w:jc w:val="center"/>
      </w:pPr>
      <w:r>
        <w:rPr>
          <w:b w:val="0"/>
        </w:rPr>
        <w:pict w14:anchorId="39DF2C1A">
          <v:shape id="_x0000_i1026" type="#_x0000_t75" style="width:252pt;height:151.2pt" o:bordertopcolor="this" o:borderleftcolor="this" o:borderbottomcolor="this" o:borderrightcolor="this">
            <v:imagedata r:id="rId17" o:title="" croptop="22488f" cropbottom="24559f" cropleft="19168f" cropright="20854f"/>
            <w10:bordertop type="single" width="4"/>
            <w10:borderleft type="single" width="4"/>
            <w10:borderbottom type="single" width="4"/>
            <w10:borderright type="single" width="4"/>
          </v:shape>
        </w:pict>
      </w:r>
    </w:p>
    <w:p w14:paraId="225D9B8C" w14:textId="77777777" w:rsidR="007B08BB" w:rsidRDefault="00BF79EF" w:rsidP="00245BC8">
      <w:pPr>
        <w:pStyle w:val="CAP-CorrigesQuestions"/>
        <w:numPr>
          <w:ilvl w:val="0"/>
          <w:numId w:val="0"/>
        </w:numPr>
        <w:spacing w:before="0"/>
        <w:ind w:left="993"/>
        <w:jc w:val="center"/>
      </w:pPr>
      <w:hyperlink r:id="rId18" w:history="1">
        <w:r w:rsidR="00DC4EC0" w:rsidRPr="00BF79EF">
          <w:rPr>
            <w:rStyle w:val="Lienhypertexte"/>
          </w:rPr>
          <w:t>https://youtu.be/6K4MTJ6KxuY</w:t>
        </w:r>
      </w:hyperlink>
    </w:p>
    <w:p w14:paraId="7C24FC82" w14:textId="77777777" w:rsidR="002100D2" w:rsidRDefault="00C50C32" w:rsidP="00080BC6">
      <w:pPr>
        <w:pStyle w:val="CAP-CorrigesQuestions"/>
        <w:numPr>
          <w:ilvl w:val="0"/>
          <w:numId w:val="0"/>
        </w:numPr>
        <w:spacing w:before="0"/>
        <w:ind w:left="-76"/>
        <w:jc w:val="center"/>
      </w:pPr>
      <w:r>
        <w:rPr>
          <w:noProof/>
          <w:lang w:eastAsia="fr-FR"/>
        </w:rPr>
        <w:pict w14:anchorId="675D996B">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260" type="#_x0000_t48" style="position:absolute;left:0;text-align:left;margin-left:19.15pt;margin-top:16.85pt;width:239.3pt;height:59.9pt;z-index:16" adj="-6404,-27911,-2424,3245,-542,3245,-6661,36078">
            <v:stroke startarrow="classic" startarrowwidth="wide" startarrowlength="long"/>
            <v:textbox style="mso-next-textbox:#_x0000_s1260">
              <w:txbxContent>
                <w:p w14:paraId="1F6EF049" w14:textId="77777777" w:rsidR="00B22FF6" w:rsidRDefault="00F34EBA" w:rsidP="00C50C32">
                  <w:pPr>
                    <w:jc w:val="both"/>
                    <w:rPr>
                      <w:rFonts w:ascii="Calibri" w:hAnsi="Calibri"/>
                      <w:b/>
                      <w:sz w:val="22"/>
                      <w:szCs w:val="22"/>
                    </w:rPr>
                  </w:pPr>
                  <w:r>
                    <w:rPr>
                      <w:rFonts w:ascii="Calibri" w:hAnsi="Calibri"/>
                      <w:b/>
                      <w:sz w:val="22"/>
                      <w:szCs w:val="22"/>
                    </w:rPr>
                    <w:t>Exemple : l</w:t>
                  </w:r>
                  <w:r w:rsidRPr="00662F59">
                    <w:rPr>
                      <w:rFonts w:ascii="Calibri" w:hAnsi="Calibri"/>
                      <w:b/>
                      <w:sz w:val="22"/>
                      <w:szCs w:val="22"/>
                    </w:rPr>
                    <w:t>e clic</w:t>
                  </w:r>
                  <w:r>
                    <w:rPr>
                      <w:rFonts w:ascii="Calibri" w:hAnsi="Calibri"/>
                      <w:b/>
                      <w:sz w:val="22"/>
                      <w:szCs w:val="22"/>
                    </w:rPr>
                    <w:t xml:space="preserve">k and </w:t>
                  </w:r>
                  <w:r w:rsidRPr="00662F59">
                    <w:rPr>
                      <w:rFonts w:ascii="Calibri" w:hAnsi="Calibri"/>
                      <w:b/>
                      <w:sz w:val="22"/>
                      <w:szCs w:val="22"/>
                    </w:rPr>
                    <w:t>collect</w:t>
                  </w:r>
                  <w:r w:rsidR="005A4D95">
                    <w:rPr>
                      <w:rFonts w:ascii="Calibri" w:hAnsi="Calibri"/>
                      <w:b/>
                      <w:sz w:val="22"/>
                      <w:szCs w:val="22"/>
                    </w:rPr>
                    <w:t xml:space="preserve"> car le client commande, d’abord, </w:t>
                  </w:r>
                  <w:r w:rsidR="00C50C32">
                    <w:rPr>
                      <w:rFonts w:ascii="Calibri" w:hAnsi="Calibri"/>
                      <w:b/>
                      <w:sz w:val="22"/>
                      <w:szCs w:val="22"/>
                    </w:rPr>
                    <w:t xml:space="preserve">en ligne un produit, </w:t>
                  </w:r>
                  <w:r w:rsidR="00C50C32" w:rsidRPr="007C6542">
                    <w:rPr>
                      <w:rFonts w:ascii="Calibri" w:hAnsi="Calibri"/>
                      <w:b/>
                      <w:sz w:val="22"/>
                      <w:szCs w:val="22"/>
                      <w:highlight w:val="yellow"/>
                    </w:rPr>
                    <w:t>puis</w:t>
                  </w:r>
                  <w:r w:rsidR="00C50C32">
                    <w:rPr>
                      <w:rFonts w:ascii="Calibri" w:hAnsi="Calibri"/>
                      <w:b/>
                      <w:sz w:val="22"/>
                      <w:szCs w:val="22"/>
                    </w:rPr>
                    <w:t xml:space="preserve"> après, le retire dans un magasin de l’entreprise.</w:t>
                  </w:r>
                </w:p>
                <w:p w14:paraId="7E04D484" w14:textId="77777777" w:rsidR="00C50C32" w:rsidRPr="0022316E" w:rsidRDefault="00C50C32" w:rsidP="00C50C32">
                  <w:pPr>
                    <w:jc w:val="both"/>
                    <w:rPr>
                      <w:rFonts w:ascii="Calibri" w:hAnsi="Calibri"/>
                      <w:b/>
                      <w:sz w:val="22"/>
                      <w:szCs w:val="22"/>
                    </w:rPr>
                  </w:pPr>
                  <w:hyperlink r:id="rId19" w:history="1">
                    <w:r w:rsidRPr="00C50C32">
                      <w:rPr>
                        <w:rStyle w:val="Lienhypertexte"/>
                        <w:rFonts w:ascii="Calibri" w:hAnsi="Calibri"/>
                        <w:b/>
                        <w:sz w:val="22"/>
                        <w:szCs w:val="22"/>
                      </w:rPr>
                      <w:t xml:space="preserve">Le </w:t>
                    </w:r>
                    <w:r w:rsidR="00F83574">
                      <w:rPr>
                        <w:rStyle w:val="Lienhypertexte"/>
                        <w:rFonts w:ascii="Calibri" w:hAnsi="Calibri"/>
                        <w:b/>
                        <w:sz w:val="22"/>
                        <w:szCs w:val="22"/>
                      </w:rPr>
                      <w:t xml:space="preserve">lien du </w:t>
                    </w:r>
                    <w:r w:rsidRPr="00C50C32">
                      <w:rPr>
                        <w:rStyle w:val="Lienhypertexte"/>
                        <w:rFonts w:ascii="Calibri" w:hAnsi="Calibri"/>
                        <w:b/>
                        <w:sz w:val="22"/>
                        <w:szCs w:val="22"/>
                      </w:rPr>
                      <w:t>clic</w:t>
                    </w:r>
                    <w:r w:rsidRPr="00C50C32">
                      <w:rPr>
                        <w:rStyle w:val="Lienhypertexte"/>
                        <w:rFonts w:ascii="Calibri" w:hAnsi="Calibri"/>
                        <w:b/>
                        <w:sz w:val="22"/>
                        <w:szCs w:val="22"/>
                      </w:rPr>
                      <w:t>k</w:t>
                    </w:r>
                    <w:r w:rsidRPr="00C50C32">
                      <w:rPr>
                        <w:rStyle w:val="Lienhypertexte"/>
                        <w:rFonts w:ascii="Calibri" w:hAnsi="Calibri"/>
                        <w:b/>
                        <w:sz w:val="22"/>
                        <w:szCs w:val="22"/>
                      </w:rPr>
                      <w:t xml:space="preserve"> and collect de Darty</w:t>
                    </w:r>
                  </w:hyperlink>
                </w:p>
              </w:txbxContent>
            </v:textbox>
          </v:shape>
        </w:pict>
      </w:r>
      <w:r>
        <w:rPr>
          <w:noProof/>
          <w:lang w:eastAsia="fr-FR"/>
        </w:rPr>
        <w:pict w14:anchorId="0CD39862">
          <v:shape id="_x0000_s1261" type="#_x0000_t48" style="position:absolute;left:0;text-align:left;margin-left:19.15pt;margin-top:84.8pt;width:239.3pt;height:49.55pt;z-index:17" adj="-6039,14712,-1823,3923,-542,3923,-6661,32825">
            <v:stroke startarrow="classic" startarrowwidth="wide" startarrowlength="long"/>
            <v:textbox style="mso-next-textbox:#_x0000_s1261">
              <w:txbxContent>
                <w:p w14:paraId="02502867" w14:textId="77777777" w:rsidR="00F34EBA" w:rsidRPr="0022316E" w:rsidRDefault="00F34EBA" w:rsidP="00F34EBA">
                  <w:pPr>
                    <w:jc w:val="both"/>
                    <w:rPr>
                      <w:rFonts w:ascii="Calibri" w:hAnsi="Calibri"/>
                      <w:b/>
                      <w:sz w:val="22"/>
                      <w:szCs w:val="22"/>
                    </w:rPr>
                  </w:pPr>
                  <w:r>
                    <w:rPr>
                      <w:rFonts w:ascii="Calibri" w:hAnsi="Calibri"/>
                      <w:b/>
                      <w:sz w:val="22"/>
                      <w:szCs w:val="22"/>
                    </w:rPr>
                    <w:t xml:space="preserve">Exemple : </w:t>
                  </w:r>
                  <w:r w:rsidRPr="00F34EBA">
                    <w:rPr>
                      <w:rFonts w:ascii="Calibri" w:hAnsi="Calibri"/>
                      <w:b/>
                      <w:sz w:val="22"/>
                      <w:szCs w:val="22"/>
                    </w:rPr>
                    <w:t xml:space="preserve">le </w:t>
                  </w:r>
                  <w:r w:rsidR="00C50C32">
                    <w:rPr>
                      <w:rFonts w:ascii="Calibri" w:hAnsi="Calibri"/>
                      <w:b/>
                      <w:bCs/>
                      <w:sz w:val="22"/>
                      <w:szCs w:val="22"/>
                    </w:rPr>
                    <w:t xml:space="preserve">client </w:t>
                  </w:r>
                  <w:r w:rsidR="00C50C32">
                    <w:rPr>
                      <w:rFonts w:ascii="Calibri" w:hAnsi="Calibri"/>
                      <w:b/>
                      <w:sz w:val="22"/>
                      <w:szCs w:val="22"/>
                    </w:rPr>
                    <w:t>utilise</w:t>
                  </w:r>
                  <w:r w:rsidRPr="00F34EBA">
                    <w:rPr>
                      <w:rFonts w:ascii="Calibri" w:hAnsi="Calibri"/>
                      <w:b/>
                      <w:sz w:val="22"/>
                      <w:szCs w:val="22"/>
                    </w:rPr>
                    <w:t xml:space="preserve"> son mobile pour s’informer sur le produit pendant qu’il est </w:t>
                  </w:r>
                  <w:r w:rsidR="00C50C32">
                    <w:rPr>
                      <w:rFonts w:ascii="Calibri" w:hAnsi="Calibri"/>
                      <w:b/>
                      <w:sz w:val="22"/>
                      <w:szCs w:val="22"/>
                    </w:rPr>
                    <w:t xml:space="preserve">présent </w:t>
                  </w:r>
                  <w:r w:rsidRPr="00F34EBA">
                    <w:rPr>
                      <w:rFonts w:ascii="Calibri" w:hAnsi="Calibri"/>
                      <w:b/>
                      <w:sz w:val="22"/>
                      <w:szCs w:val="22"/>
                    </w:rPr>
                    <w:t>dans le point de vente.</w:t>
                  </w:r>
                </w:p>
              </w:txbxContent>
            </v:textbox>
            <o:callout v:ext="edit" minusy="t"/>
          </v:shape>
        </w:pict>
      </w:r>
    </w:p>
    <w:p w14:paraId="31F7FF56" w14:textId="77777777" w:rsidR="002100D2" w:rsidRDefault="002100D2" w:rsidP="00080BC6">
      <w:pPr>
        <w:pStyle w:val="CAP-CorrigesQuestions"/>
        <w:numPr>
          <w:ilvl w:val="0"/>
          <w:numId w:val="0"/>
        </w:numPr>
        <w:spacing w:before="0"/>
        <w:ind w:left="-76"/>
        <w:jc w:val="center"/>
        <w:sectPr w:rsidR="002100D2" w:rsidSect="002100D2">
          <w:type w:val="continuous"/>
          <w:pgSz w:w="11906" w:h="16838"/>
          <w:pgMar w:top="1418" w:right="1418" w:bottom="1418" w:left="1418" w:header="853" w:footer="873" w:gutter="0"/>
          <w:cols w:num="2" w:space="568"/>
          <w:titlePg/>
        </w:sectPr>
      </w:pPr>
    </w:p>
    <w:p w14:paraId="120B66AE" w14:textId="77777777" w:rsidR="002100D2" w:rsidRDefault="002100D2" w:rsidP="00080BC6">
      <w:pPr>
        <w:pStyle w:val="CAP-CorrigesQuestions"/>
        <w:numPr>
          <w:ilvl w:val="0"/>
          <w:numId w:val="0"/>
        </w:numPr>
        <w:spacing w:before="0"/>
        <w:ind w:left="-76"/>
        <w:jc w:val="center"/>
      </w:pPr>
    </w:p>
    <w:p w14:paraId="5A6ECBEB" w14:textId="77777777" w:rsidR="002100D2" w:rsidRPr="00080BC6" w:rsidRDefault="002100D2" w:rsidP="00CC052E">
      <w:pPr>
        <w:pStyle w:val="CAP-CorrigesQuestions"/>
        <w:numPr>
          <w:ilvl w:val="0"/>
          <w:numId w:val="0"/>
        </w:numPr>
        <w:spacing w:before="0"/>
        <w:ind w:left="644" w:hanging="360"/>
      </w:pPr>
    </w:p>
    <w:p w14:paraId="6791E4BD" w14:textId="77777777" w:rsidR="00846F0D" w:rsidRDefault="00402686" w:rsidP="00093F0D">
      <w:pPr>
        <w:pStyle w:val="CAP-CorrigesTitre3"/>
        <w:tabs>
          <w:tab w:val="left" w:pos="567"/>
        </w:tabs>
        <w:spacing w:before="0" w:after="0"/>
        <w:rPr>
          <w:rFonts w:ascii="Calibri" w:hAnsi="Calibri"/>
          <w:sz w:val="22"/>
          <w:szCs w:val="22"/>
        </w:rPr>
      </w:pPr>
      <w:r>
        <w:rPr>
          <w:rFonts w:ascii="Calibri" w:hAnsi="Calibri"/>
          <w:sz w:val="22"/>
          <w:szCs w:val="22"/>
        </w:rPr>
        <w:br w:type="page"/>
      </w:r>
    </w:p>
    <w:p w14:paraId="630115DA" w14:textId="77777777" w:rsidR="00093F0D" w:rsidRPr="005A4D95" w:rsidRDefault="00CC052E" w:rsidP="00093F0D">
      <w:pPr>
        <w:pStyle w:val="CAP-CorrigesTitre3"/>
        <w:tabs>
          <w:tab w:val="left" w:pos="567"/>
        </w:tabs>
        <w:spacing w:before="0" w:after="0"/>
        <w:rPr>
          <w:rFonts w:ascii="Calibri" w:hAnsi="Calibri"/>
          <w:sz w:val="22"/>
          <w:szCs w:val="22"/>
        </w:rPr>
      </w:pPr>
      <w:r w:rsidRPr="005A4D95">
        <w:rPr>
          <w:rFonts w:ascii="Calibri" w:hAnsi="Calibri"/>
          <w:sz w:val="22"/>
          <w:szCs w:val="22"/>
        </w:rPr>
        <w:t>Notions utilisées dans la</w:t>
      </w:r>
      <w:r w:rsidR="00093F0D" w:rsidRPr="005A4D95">
        <w:rPr>
          <w:rFonts w:ascii="Calibri" w:hAnsi="Calibri"/>
          <w:sz w:val="22"/>
          <w:szCs w:val="22"/>
        </w:rPr>
        <w:t xml:space="preserve"> vidéo :</w:t>
      </w:r>
    </w:p>
    <w:p w14:paraId="3BB03B51" w14:textId="77777777" w:rsidR="00093F0D" w:rsidRDefault="00093F0D" w:rsidP="00093F0D">
      <w:pPr>
        <w:pStyle w:val="CAP-CorrigesTitre3"/>
        <w:numPr>
          <w:ilvl w:val="0"/>
          <w:numId w:val="14"/>
        </w:numPr>
        <w:tabs>
          <w:tab w:val="left" w:pos="284"/>
        </w:tabs>
        <w:spacing w:before="0" w:after="0"/>
        <w:ind w:left="284" w:hanging="284"/>
        <w:jc w:val="both"/>
        <w:rPr>
          <w:rFonts w:ascii="Calibri" w:hAnsi="Calibri"/>
          <w:b w:val="0"/>
          <w:sz w:val="20"/>
          <w:szCs w:val="20"/>
        </w:rPr>
      </w:pPr>
      <w:r w:rsidRPr="00910574">
        <w:rPr>
          <w:rFonts w:ascii="Calibri" w:hAnsi="Calibri"/>
          <w:sz w:val="20"/>
          <w:szCs w:val="20"/>
        </w:rPr>
        <w:t>Le Social CRM</w:t>
      </w:r>
      <w:r>
        <w:rPr>
          <w:rFonts w:ascii="Calibri" w:hAnsi="Calibri"/>
          <w:sz w:val="20"/>
          <w:szCs w:val="20"/>
        </w:rPr>
        <w:t xml:space="preserve"> </w:t>
      </w:r>
      <w:r>
        <w:rPr>
          <w:rFonts w:ascii="Calibri" w:hAnsi="Calibri"/>
          <w:b w:val="0"/>
          <w:sz w:val="20"/>
          <w:szCs w:val="20"/>
        </w:rPr>
        <w:t>e</w:t>
      </w:r>
      <w:r w:rsidRPr="000B34D6">
        <w:rPr>
          <w:rFonts w:ascii="Calibri" w:hAnsi="Calibri"/>
          <w:b w:val="0"/>
          <w:sz w:val="20"/>
          <w:szCs w:val="20"/>
        </w:rPr>
        <w:t>st</w:t>
      </w:r>
      <w:r>
        <w:rPr>
          <w:rFonts w:ascii="Calibri" w:hAnsi="Calibri"/>
          <w:b w:val="0"/>
          <w:sz w:val="20"/>
          <w:szCs w:val="20"/>
        </w:rPr>
        <w:t xml:space="preserve"> le résultat de mots </w:t>
      </w:r>
      <w:r w:rsidR="00861E6A">
        <w:rPr>
          <w:rFonts w:ascii="Calibri" w:hAnsi="Calibri"/>
          <w:b w:val="0"/>
          <w:sz w:val="20"/>
          <w:szCs w:val="20"/>
        </w:rPr>
        <w:t>(</w:t>
      </w:r>
      <w:r>
        <w:rPr>
          <w:rFonts w:ascii="Calibri" w:hAnsi="Calibri"/>
          <w:b w:val="0"/>
          <w:sz w:val="20"/>
          <w:szCs w:val="20"/>
        </w:rPr>
        <w:t xml:space="preserve">CRM </w:t>
      </w:r>
      <w:r w:rsidR="00861E6A" w:rsidRPr="000B34D6">
        <w:rPr>
          <w:rFonts w:ascii="Calibri" w:hAnsi="Calibri"/>
          <w:b w:val="0"/>
          <w:sz w:val="20"/>
          <w:szCs w:val="20"/>
        </w:rPr>
        <w:t xml:space="preserve">Customer Relationship </w:t>
      </w:r>
      <w:r w:rsidR="00861E6A">
        <w:rPr>
          <w:rFonts w:ascii="Calibri" w:hAnsi="Calibri"/>
          <w:b w:val="0"/>
          <w:sz w:val="20"/>
          <w:szCs w:val="20"/>
        </w:rPr>
        <w:t xml:space="preserve">Management, ou en français, GRC pour </w:t>
      </w:r>
      <w:r w:rsidR="00861E6A" w:rsidRPr="000B34D6">
        <w:rPr>
          <w:rFonts w:ascii="Calibri" w:hAnsi="Calibri"/>
          <w:b w:val="0"/>
          <w:sz w:val="20"/>
          <w:szCs w:val="20"/>
        </w:rPr>
        <w:t>gestion de la r</w:t>
      </w:r>
      <w:r w:rsidR="00861E6A">
        <w:rPr>
          <w:rFonts w:ascii="Calibri" w:hAnsi="Calibri"/>
          <w:b w:val="0"/>
          <w:sz w:val="20"/>
          <w:szCs w:val="20"/>
        </w:rPr>
        <w:t xml:space="preserve">elation client) </w:t>
      </w:r>
      <w:r>
        <w:rPr>
          <w:rFonts w:ascii="Calibri" w:hAnsi="Calibri"/>
          <w:b w:val="0"/>
          <w:sz w:val="20"/>
          <w:szCs w:val="20"/>
        </w:rPr>
        <w:t>et Social (</w:t>
      </w:r>
      <w:r w:rsidRPr="000B34D6">
        <w:rPr>
          <w:rFonts w:ascii="Calibri" w:hAnsi="Calibri"/>
          <w:b w:val="0"/>
          <w:sz w:val="20"/>
          <w:szCs w:val="20"/>
        </w:rPr>
        <w:t>médias sociaux</w:t>
      </w:r>
      <w:r>
        <w:rPr>
          <w:rFonts w:ascii="Calibri" w:hAnsi="Calibri"/>
          <w:b w:val="0"/>
          <w:sz w:val="20"/>
          <w:szCs w:val="20"/>
        </w:rPr>
        <w:t>).</w:t>
      </w:r>
    </w:p>
    <w:p w14:paraId="72E05436" w14:textId="77777777" w:rsidR="00093F0D" w:rsidRPr="00861E6A" w:rsidRDefault="00093F0D" w:rsidP="00093F0D">
      <w:pPr>
        <w:pStyle w:val="NormalWeb"/>
        <w:spacing w:before="0" w:beforeAutospacing="0" w:after="0" w:afterAutospacing="0"/>
        <w:ind w:left="284"/>
        <w:jc w:val="both"/>
        <w:rPr>
          <w:rFonts w:ascii="Calibri" w:eastAsia="Calibri" w:hAnsi="Calibri" w:cs="Arial"/>
          <w:color w:val="FF0000"/>
          <w:sz w:val="20"/>
          <w:szCs w:val="20"/>
          <w:lang w:eastAsia="en-US"/>
        </w:rPr>
      </w:pPr>
      <w:r w:rsidRPr="00861E6A">
        <w:rPr>
          <w:rFonts w:ascii="Calibri" w:eastAsia="Calibri" w:hAnsi="Calibri" w:cs="Arial"/>
          <w:color w:val="FF0000"/>
          <w:sz w:val="20"/>
          <w:szCs w:val="20"/>
          <w:lang w:eastAsia="en-US"/>
        </w:rPr>
        <w:t xml:space="preserve">Le </w:t>
      </w:r>
      <w:r w:rsidRPr="00861E6A">
        <w:rPr>
          <w:rFonts w:ascii="Calibri" w:eastAsia="Calibri" w:hAnsi="Calibri" w:cs="Arial"/>
          <w:b/>
          <w:bCs/>
          <w:color w:val="FF0000"/>
          <w:sz w:val="20"/>
          <w:szCs w:val="20"/>
          <w:lang w:eastAsia="en-US"/>
        </w:rPr>
        <w:t>Social CRM</w:t>
      </w:r>
      <w:r w:rsidRPr="00861E6A">
        <w:rPr>
          <w:rFonts w:ascii="Calibri" w:eastAsia="Calibri" w:hAnsi="Calibri" w:cs="Arial"/>
          <w:color w:val="FF0000"/>
          <w:sz w:val="20"/>
          <w:szCs w:val="20"/>
          <w:lang w:eastAsia="en-US"/>
        </w:rPr>
        <w:t xml:space="preserve"> (aussi appelé SCRM) correspond à l’</w:t>
      </w:r>
      <w:r w:rsidR="00861E6A" w:rsidRPr="00861E6A">
        <w:rPr>
          <w:rFonts w:ascii="Calibri" w:eastAsia="Calibri" w:hAnsi="Calibri" w:cs="Arial"/>
          <w:color w:val="FF0000"/>
          <w:sz w:val="20"/>
          <w:szCs w:val="20"/>
          <w:lang w:eastAsia="en-US"/>
        </w:rPr>
        <w:t>utilisation des réseaux sociaux dans le cadre d’une relation client</w:t>
      </w:r>
      <w:r w:rsidRPr="00861E6A">
        <w:rPr>
          <w:rFonts w:ascii="Calibri" w:eastAsia="Calibri" w:hAnsi="Calibri" w:cs="Arial"/>
          <w:color w:val="FF0000"/>
          <w:sz w:val="20"/>
          <w:szCs w:val="20"/>
          <w:lang w:eastAsia="en-US"/>
        </w:rPr>
        <w:t>.</w:t>
      </w:r>
    </w:p>
    <w:p w14:paraId="230B87E4" w14:textId="77777777" w:rsidR="00093F0D" w:rsidRDefault="00093F0D" w:rsidP="006A38C0">
      <w:pPr>
        <w:pStyle w:val="CAP-CorrigesTitre3"/>
        <w:tabs>
          <w:tab w:val="left" w:pos="284"/>
        </w:tabs>
        <w:spacing w:before="0" w:after="0"/>
        <w:jc w:val="both"/>
        <w:rPr>
          <w:rFonts w:ascii="Calibri" w:hAnsi="Calibri"/>
          <w:b w:val="0"/>
          <w:sz w:val="20"/>
          <w:szCs w:val="20"/>
        </w:rPr>
      </w:pPr>
    </w:p>
    <w:p w14:paraId="0C68FB71" w14:textId="77777777" w:rsidR="006A38C0" w:rsidRPr="0066758C" w:rsidRDefault="006A38C0" w:rsidP="0066758C">
      <w:pPr>
        <w:pStyle w:val="CAP-CorrigesTitre3"/>
        <w:numPr>
          <w:ilvl w:val="0"/>
          <w:numId w:val="14"/>
        </w:numPr>
        <w:tabs>
          <w:tab w:val="left" w:pos="284"/>
        </w:tabs>
        <w:spacing w:before="0" w:after="0"/>
        <w:ind w:left="284" w:hanging="284"/>
        <w:jc w:val="both"/>
        <w:rPr>
          <w:rFonts w:ascii="Calibri" w:hAnsi="Calibri"/>
          <w:b w:val="0"/>
          <w:sz w:val="20"/>
          <w:szCs w:val="20"/>
        </w:rPr>
      </w:pPr>
      <w:r w:rsidRPr="00BD2DAF">
        <w:rPr>
          <w:rFonts w:ascii="Calibri" w:hAnsi="Calibri"/>
          <w:sz w:val="20"/>
          <w:szCs w:val="20"/>
          <w:highlight w:val="yellow"/>
        </w:rPr>
        <w:t>Un tchat</w:t>
      </w:r>
      <w:r w:rsidRPr="00BD2DAF">
        <w:rPr>
          <w:rFonts w:ascii="Calibri" w:hAnsi="Calibri"/>
          <w:sz w:val="20"/>
          <w:szCs w:val="20"/>
        </w:rPr>
        <w:t xml:space="preserve"> </w:t>
      </w:r>
      <w:r w:rsidRPr="00BD2DAF">
        <w:rPr>
          <w:rFonts w:ascii="Calibri" w:hAnsi="Calibri"/>
          <w:b w:val="0"/>
          <w:sz w:val="20"/>
          <w:szCs w:val="20"/>
        </w:rPr>
        <w:t>(</w:t>
      </w:r>
      <w:hyperlink r:id="rId20" w:tooltip="Anglicisme" w:history="1">
        <w:r w:rsidRPr="00BD2DAF">
          <w:rPr>
            <w:rFonts w:ascii="Calibri" w:hAnsi="Calibri"/>
            <w:b w:val="0"/>
            <w:sz w:val="20"/>
            <w:szCs w:val="20"/>
          </w:rPr>
          <w:t>anglicisme</w:t>
        </w:r>
      </w:hyperlink>
      <w:r w:rsidRPr="00BD2DAF">
        <w:rPr>
          <w:rFonts w:ascii="Calibri" w:hAnsi="Calibri"/>
          <w:b w:val="0"/>
          <w:sz w:val="20"/>
          <w:szCs w:val="20"/>
        </w:rPr>
        <w:t xml:space="preserve"> </w:t>
      </w:r>
      <w:r>
        <w:rPr>
          <w:rFonts w:ascii="Calibri" w:hAnsi="Calibri"/>
          <w:b w:val="0"/>
          <w:sz w:val="20"/>
          <w:szCs w:val="20"/>
        </w:rPr>
        <w:t xml:space="preserve">chat </w:t>
      </w:r>
      <w:r w:rsidRPr="00BD2DAF">
        <w:rPr>
          <w:rFonts w:ascii="Calibri" w:hAnsi="Calibri"/>
          <w:b w:val="0"/>
          <w:sz w:val="20"/>
          <w:szCs w:val="20"/>
        </w:rPr>
        <w:t xml:space="preserve">pour « bavardage » et </w:t>
      </w:r>
      <w:hyperlink r:id="rId21" w:tooltip="Francisation (lexicologie)" w:history="1">
        <w:r w:rsidRPr="00BD2DAF">
          <w:rPr>
            <w:rFonts w:ascii="Calibri" w:hAnsi="Calibri"/>
            <w:b w:val="0"/>
            <w:sz w:val="20"/>
            <w:szCs w:val="20"/>
          </w:rPr>
          <w:t>francisé</w:t>
        </w:r>
      </w:hyperlink>
      <w:r w:rsidRPr="00BD2DAF">
        <w:rPr>
          <w:rFonts w:ascii="Calibri" w:hAnsi="Calibri"/>
          <w:b w:val="0"/>
          <w:sz w:val="20"/>
          <w:szCs w:val="20"/>
        </w:rPr>
        <w:t xml:space="preserve"> en tchat) est une messagerie instantanée</w:t>
      </w:r>
      <w:r>
        <w:rPr>
          <w:rFonts w:ascii="Calibri" w:hAnsi="Calibri"/>
          <w:b w:val="0"/>
          <w:sz w:val="20"/>
          <w:szCs w:val="20"/>
        </w:rPr>
        <w:t xml:space="preserve"> qui permet à 2</w:t>
      </w:r>
      <w:r w:rsidRPr="00BD2DAF">
        <w:rPr>
          <w:rFonts w:ascii="Calibri" w:hAnsi="Calibri"/>
          <w:b w:val="0"/>
          <w:sz w:val="20"/>
          <w:szCs w:val="20"/>
        </w:rPr>
        <w:t xml:space="preserve"> ou plusieurs personnes de discuter virtuellement, par écran interposé, sur internet.</w:t>
      </w:r>
    </w:p>
    <w:p w14:paraId="3282C7B6" w14:textId="77777777" w:rsidR="006A38C0" w:rsidRDefault="0066758C" w:rsidP="006A38C0">
      <w:pPr>
        <w:pStyle w:val="CAP-CorrigesTitre3"/>
        <w:tabs>
          <w:tab w:val="left" w:pos="284"/>
        </w:tabs>
        <w:spacing w:before="0" w:after="0"/>
        <w:ind w:left="284"/>
        <w:jc w:val="center"/>
        <w:rPr>
          <w:rFonts w:ascii="Calibri" w:hAnsi="Calibri"/>
          <w:b w:val="0"/>
          <w:sz w:val="20"/>
          <w:szCs w:val="20"/>
        </w:rPr>
      </w:pPr>
      <w:r>
        <w:rPr>
          <w:rFonts w:ascii="Calibri" w:hAnsi="Calibri"/>
        </w:rPr>
        <w:pict w14:anchorId="41ABB271">
          <v:shape id="_x0000_i1027" type="#_x0000_t75" style="width:187.2pt;height:108pt" o:bordertopcolor="this" o:borderleftcolor="this" o:borderbottomcolor="this" o:borderrightcolor="this">
            <v:imagedata r:id="rId22" o:title="" croptop="22127f" cropbottom="20826f" cropleft="23427f" cropright="10634f"/>
            <w10:bordertop type="single" width="4"/>
            <w10:borderleft type="single" width="4"/>
            <w10:borderbottom type="single" width="4"/>
            <w10:borderright type="single" width="4"/>
          </v:shape>
        </w:pict>
      </w:r>
    </w:p>
    <w:p w14:paraId="5E346AA8" w14:textId="77777777" w:rsidR="006A38C0" w:rsidRPr="00AE2D9D" w:rsidRDefault="00CC052E" w:rsidP="006A38C0">
      <w:pPr>
        <w:pStyle w:val="CAP-CorrigesTitre3"/>
        <w:tabs>
          <w:tab w:val="left" w:pos="284"/>
        </w:tabs>
        <w:spacing w:before="0" w:after="0"/>
        <w:ind w:left="284"/>
        <w:jc w:val="center"/>
        <w:rPr>
          <w:rFonts w:ascii="Calibri" w:hAnsi="Calibri"/>
          <w:sz w:val="22"/>
          <w:szCs w:val="22"/>
        </w:rPr>
      </w:pPr>
      <w:hyperlink r:id="rId23" w:history="1">
        <w:r w:rsidR="006A38C0" w:rsidRPr="00CC052E">
          <w:rPr>
            <w:rStyle w:val="Lienhypertexte"/>
            <w:rFonts w:ascii="Calibri" w:hAnsi="Calibri"/>
            <w:sz w:val="22"/>
            <w:szCs w:val="22"/>
          </w:rPr>
          <w:t>https://youtu.be/ElZgILNmJjE</w:t>
        </w:r>
      </w:hyperlink>
    </w:p>
    <w:p w14:paraId="1BEC8B32" w14:textId="77777777" w:rsidR="006A38C0" w:rsidRDefault="006A38C0" w:rsidP="006A38C0">
      <w:pPr>
        <w:pStyle w:val="CAP-CorrigesTitre3"/>
        <w:tabs>
          <w:tab w:val="left" w:pos="284"/>
        </w:tabs>
        <w:spacing w:before="0" w:after="0"/>
        <w:ind w:left="284"/>
        <w:jc w:val="both"/>
        <w:rPr>
          <w:rFonts w:ascii="Calibri" w:hAnsi="Calibri"/>
          <w:b w:val="0"/>
          <w:sz w:val="20"/>
          <w:szCs w:val="20"/>
        </w:rPr>
      </w:pPr>
      <w:r>
        <w:rPr>
          <w:rFonts w:ascii="Calibri" w:hAnsi="Calibri"/>
          <w:b w:val="0"/>
          <w:sz w:val="20"/>
          <w:szCs w:val="20"/>
        </w:rPr>
        <w:t>Il existe même des</w:t>
      </w:r>
      <w:r w:rsidRPr="00AE2D9D">
        <w:rPr>
          <w:rFonts w:ascii="Calibri" w:hAnsi="Calibri"/>
          <w:b w:val="0"/>
          <w:sz w:val="20"/>
          <w:szCs w:val="20"/>
        </w:rPr>
        <w:t xml:space="preserve"> plateformes de commerce conversationnel </w:t>
      </w:r>
      <w:r>
        <w:rPr>
          <w:rFonts w:ascii="Calibri" w:hAnsi="Calibri"/>
          <w:b w:val="0"/>
          <w:sz w:val="20"/>
          <w:szCs w:val="20"/>
        </w:rPr>
        <w:t>(</w:t>
      </w:r>
      <w:r w:rsidRPr="00AE2D9D">
        <w:rPr>
          <w:rFonts w:ascii="Calibri" w:hAnsi="Calibri"/>
          <w:b w:val="0"/>
          <w:sz w:val="20"/>
          <w:szCs w:val="20"/>
        </w:rPr>
        <w:t>iAdvize</w:t>
      </w:r>
      <w:r>
        <w:rPr>
          <w:rFonts w:ascii="Calibri" w:hAnsi="Calibri"/>
          <w:b w:val="0"/>
          <w:sz w:val="20"/>
          <w:szCs w:val="20"/>
        </w:rPr>
        <w:t xml:space="preserve">) </w:t>
      </w:r>
      <w:r w:rsidRPr="00AE2D9D">
        <w:rPr>
          <w:rFonts w:ascii="Calibri" w:hAnsi="Calibri"/>
          <w:b w:val="0"/>
          <w:sz w:val="20"/>
          <w:szCs w:val="20"/>
        </w:rPr>
        <w:t>qui permet</w:t>
      </w:r>
      <w:r>
        <w:rPr>
          <w:rFonts w:ascii="Calibri" w:hAnsi="Calibri"/>
          <w:b w:val="0"/>
          <w:sz w:val="20"/>
          <w:szCs w:val="20"/>
        </w:rPr>
        <w:t>tent</w:t>
      </w:r>
      <w:r w:rsidRPr="00AE2D9D">
        <w:rPr>
          <w:rFonts w:ascii="Calibri" w:hAnsi="Calibri"/>
          <w:b w:val="0"/>
          <w:sz w:val="20"/>
          <w:szCs w:val="20"/>
        </w:rPr>
        <w:t xml:space="preserve"> aux entreprises d’engager</w:t>
      </w:r>
      <w:r>
        <w:rPr>
          <w:rFonts w:ascii="Calibri" w:hAnsi="Calibri"/>
          <w:b w:val="0"/>
          <w:sz w:val="20"/>
          <w:szCs w:val="20"/>
        </w:rPr>
        <w:t xml:space="preserve"> une conversation instantanée avec</w:t>
      </w:r>
      <w:r w:rsidRPr="00AE2D9D">
        <w:rPr>
          <w:rFonts w:ascii="Calibri" w:hAnsi="Calibri"/>
          <w:b w:val="0"/>
          <w:sz w:val="20"/>
          <w:szCs w:val="20"/>
        </w:rPr>
        <w:t xml:space="preserve"> leurs clients et prospects qu’ils soient sur un site ou sur les réseaux soc</w:t>
      </w:r>
      <w:r>
        <w:rPr>
          <w:rFonts w:ascii="Calibri" w:hAnsi="Calibri"/>
          <w:b w:val="0"/>
          <w:sz w:val="20"/>
          <w:szCs w:val="20"/>
        </w:rPr>
        <w:t>iaux</w:t>
      </w:r>
      <w:r w:rsidRPr="00AE2D9D">
        <w:rPr>
          <w:rFonts w:ascii="Calibri" w:hAnsi="Calibri"/>
          <w:b w:val="0"/>
          <w:sz w:val="20"/>
          <w:szCs w:val="20"/>
        </w:rPr>
        <w:t xml:space="preserve">. Les visiteurs sont conseillés en temps réel par le service client professionnel </w:t>
      </w:r>
      <w:r>
        <w:rPr>
          <w:rFonts w:ascii="Calibri" w:hAnsi="Calibri"/>
          <w:b w:val="0"/>
          <w:sz w:val="20"/>
          <w:szCs w:val="20"/>
        </w:rPr>
        <w:t xml:space="preserve">de l’entreprise </w:t>
      </w:r>
      <w:r w:rsidRPr="00AE2D9D">
        <w:rPr>
          <w:rFonts w:ascii="Calibri" w:hAnsi="Calibri"/>
          <w:b w:val="0"/>
          <w:sz w:val="20"/>
          <w:szCs w:val="20"/>
        </w:rPr>
        <w:t>ou par d’autres clients ambassadeurs, membres des communautés de marques.</w:t>
      </w:r>
    </w:p>
    <w:p w14:paraId="5CA4C0AC" w14:textId="77777777" w:rsidR="006A38C0" w:rsidRPr="000B34D6" w:rsidRDefault="006A38C0" w:rsidP="00093F0D">
      <w:pPr>
        <w:pStyle w:val="CAP-CorrigesTitre3"/>
        <w:tabs>
          <w:tab w:val="left" w:pos="284"/>
        </w:tabs>
        <w:spacing w:before="0" w:after="0"/>
        <w:ind w:left="284"/>
        <w:jc w:val="both"/>
        <w:rPr>
          <w:rFonts w:ascii="Calibri" w:hAnsi="Calibri"/>
          <w:b w:val="0"/>
          <w:sz w:val="20"/>
          <w:szCs w:val="20"/>
        </w:rPr>
      </w:pPr>
    </w:p>
    <w:p w14:paraId="37807993" w14:textId="77777777" w:rsidR="00093F0D" w:rsidRPr="00910574" w:rsidRDefault="00093F0D" w:rsidP="00093F0D">
      <w:pPr>
        <w:pStyle w:val="CAP-CorrigesTitre3"/>
        <w:numPr>
          <w:ilvl w:val="0"/>
          <w:numId w:val="14"/>
        </w:numPr>
        <w:tabs>
          <w:tab w:val="left" w:pos="284"/>
        </w:tabs>
        <w:spacing w:before="0" w:after="0"/>
        <w:ind w:left="284" w:hanging="284"/>
        <w:jc w:val="both"/>
        <w:rPr>
          <w:rFonts w:ascii="Calibri" w:hAnsi="Calibri"/>
          <w:b w:val="0"/>
          <w:sz w:val="20"/>
          <w:szCs w:val="20"/>
        </w:rPr>
      </w:pPr>
      <w:r w:rsidRPr="00BD2DAF">
        <w:rPr>
          <w:rFonts w:ascii="Calibri" w:hAnsi="Calibri"/>
          <w:sz w:val="20"/>
          <w:szCs w:val="20"/>
          <w:highlight w:val="yellow"/>
        </w:rPr>
        <w:t>Le call back</w:t>
      </w:r>
      <w:r w:rsidRPr="00910574">
        <w:rPr>
          <w:rFonts w:ascii="Calibri" w:hAnsi="Calibri"/>
          <w:b w:val="0"/>
          <w:sz w:val="20"/>
          <w:szCs w:val="20"/>
        </w:rPr>
        <w:t xml:space="preserve"> </w:t>
      </w:r>
      <w:r>
        <w:rPr>
          <w:rFonts w:ascii="Calibri" w:hAnsi="Calibri"/>
          <w:b w:val="0"/>
          <w:sz w:val="20"/>
          <w:szCs w:val="20"/>
        </w:rPr>
        <w:t xml:space="preserve">(ou </w:t>
      </w:r>
      <w:r w:rsidRPr="00BD2DAF">
        <w:rPr>
          <w:rFonts w:ascii="Calibri" w:hAnsi="Calibri"/>
          <w:sz w:val="20"/>
          <w:szCs w:val="20"/>
          <w:highlight w:val="yellow"/>
        </w:rPr>
        <w:t>click to call</w:t>
      </w:r>
      <w:r>
        <w:rPr>
          <w:rFonts w:ascii="Calibri" w:hAnsi="Calibri"/>
          <w:b w:val="0"/>
          <w:sz w:val="20"/>
          <w:szCs w:val="20"/>
        </w:rPr>
        <w:t xml:space="preserve">) </w:t>
      </w:r>
      <w:r w:rsidRPr="00910574">
        <w:rPr>
          <w:rFonts w:ascii="Calibri" w:hAnsi="Calibri"/>
          <w:b w:val="0"/>
          <w:sz w:val="20"/>
          <w:szCs w:val="20"/>
        </w:rPr>
        <w:t xml:space="preserve">est une option par laquelle le visiteur d’un site web ou le destinataire d’un </w:t>
      </w:r>
      <w:proofErr w:type="gramStart"/>
      <w:r w:rsidRPr="00910574">
        <w:rPr>
          <w:rFonts w:ascii="Calibri" w:hAnsi="Calibri"/>
          <w:b w:val="0"/>
          <w:sz w:val="20"/>
          <w:szCs w:val="20"/>
        </w:rPr>
        <w:t>e-mail</w:t>
      </w:r>
      <w:proofErr w:type="gramEnd"/>
      <w:r w:rsidRPr="00910574">
        <w:rPr>
          <w:rFonts w:ascii="Calibri" w:hAnsi="Calibri"/>
          <w:b w:val="0"/>
          <w:sz w:val="20"/>
          <w:szCs w:val="20"/>
        </w:rPr>
        <w:t xml:space="preserve"> peut demander </w:t>
      </w:r>
      <w:r>
        <w:rPr>
          <w:rFonts w:ascii="Calibri" w:hAnsi="Calibri"/>
          <w:b w:val="0"/>
          <w:sz w:val="20"/>
          <w:szCs w:val="20"/>
        </w:rPr>
        <w:t>(</w:t>
      </w:r>
      <w:r w:rsidRPr="00910574">
        <w:rPr>
          <w:rFonts w:ascii="Calibri" w:hAnsi="Calibri"/>
          <w:b w:val="0"/>
          <w:sz w:val="20"/>
          <w:szCs w:val="20"/>
        </w:rPr>
        <w:t>en cliquant sur un bouton et en remplissant un court formulaire</w:t>
      </w:r>
      <w:r>
        <w:rPr>
          <w:rFonts w:ascii="Calibri" w:hAnsi="Calibri"/>
          <w:b w:val="0"/>
          <w:sz w:val="20"/>
          <w:szCs w:val="20"/>
        </w:rPr>
        <w:t>)</w:t>
      </w:r>
      <w:r w:rsidRPr="00910574">
        <w:rPr>
          <w:rFonts w:ascii="Calibri" w:hAnsi="Calibri"/>
          <w:b w:val="0"/>
          <w:sz w:val="20"/>
          <w:szCs w:val="20"/>
        </w:rPr>
        <w:t xml:space="preserve"> </w:t>
      </w:r>
      <w:r>
        <w:rPr>
          <w:rFonts w:ascii="Calibri" w:hAnsi="Calibri"/>
          <w:b w:val="0"/>
          <w:sz w:val="20"/>
          <w:szCs w:val="20"/>
        </w:rPr>
        <w:t>afin qu’un conseiller le contacte par téléphone,</w:t>
      </w:r>
      <w:r w:rsidRPr="00910574">
        <w:rPr>
          <w:rFonts w:ascii="Calibri" w:hAnsi="Calibri"/>
          <w:b w:val="0"/>
          <w:sz w:val="20"/>
          <w:szCs w:val="20"/>
        </w:rPr>
        <w:t xml:space="preserve"> immédiatement ou ultérieurement.</w:t>
      </w:r>
      <w:r>
        <w:rPr>
          <w:rFonts w:ascii="Calibri" w:hAnsi="Calibri"/>
          <w:b w:val="0"/>
          <w:sz w:val="20"/>
          <w:szCs w:val="20"/>
        </w:rPr>
        <w:t xml:space="preserve"> Le call back supprime te temps d’attente pour l’internaute.</w:t>
      </w:r>
    </w:p>
    <w:p w14:paraId="56C4D63E" w14:textId="77777777" w:rsidR="00093F0D" w:rsidRDefault="00093F0D" w:rsidP="00093F0D">
      <w:pPr>
        <w:pStyle w:val="CAP-CorrigesTitre3"/>
        <w:tabs>
          <w:tab w:val="left" w:pos="284"/>
        </w:tabs>
        <w:spacing w:before="0" w:after="0"/>
        <w:ind w:left="284"/>
        <w:jc w:val="both"/>
        <w:rPr>
          <w:rFonts w:ascii="Calibri" w:hAnsi="Calibri"/>
          <w:b w:val="0"/>
          <w:sz w:val="20"/>
          <w:szCs w:val="20"/>
        </w:rPr>
      </w:pPr>
      <w:r>
        <w:rPr>
          <w:rFonts w:ascii="Calibri" w:hAnsi="Calibri"/>
          <w:b w:val="0"/>
          <w:sz w:val="20"/>
          <w:szCs w:val="20"/>
        </w:rPr>
        <w:t>Le call back peut être pris</w:t>
      </w:r>
      <w:r w:rsidRPr="00910574">
        <w:rPr>
          <w:rFonts w:ascii="Calibri" w:hAnsi="Calibri"/>
          <w:b w:val="0"/>
          <w:sz w:val="20"/>
          <w:szCs w:val="20"/>
        </w:rPr>
        <w:t xml:space="preserve"> en charge par un prestataire extérieur spécialisé dans le marketing téléphonique</w:t>
      </w:r>
      <w:r>
        <w:rPr>
          <w:rFonts w:ascii="Calibri" w:hAnsi="Calibri"/>
          <w:b w:val="0"/>
          <w:sz w:val="20"/>
          <w:szCs w:val="20"/>
        </w:rPr>
        <w:t xml:space="preserve"> (un centre de relation client par exemple)</w:t>
      </w:r>
      <w:r w:rsidRPr="00910574">
        <w:rPr>
          <w:rFonts w:ascii="Calibri" w:hAnsi="Calibri"/>
          <w:b w:val="0"/>
          <w:sz w:val="20"/>
          <w:szCs w:val="20"/>
        </w:rPr>
        <w:t>.</w:t>
      </w:r>
    </w:p>
    <w:p w14:paraId="585BDA32" w14:textId="77777777" w:rsidR="00926514" w:rsidRDefault="00926514" w:rsidP="00093F0D">
      <w:pPr>
        <w:pStyle w:val="CAP-CorrigesTitre3"/>
        <w:tabs>
          <w:tab w:val="left" w:pos="284"/>
        </w:tabs>
        <w:spacing w:before="0" w:after="0"/>
        <w:ind w:left="284"/>
        <w:jc w:val="both"/>
        <w:rPr>
          <w:rFonts w:ascii="Calibri" w:hAnsi="Calibri"/>
          <w:b w:val="0"/>
          <w:sz w:val="20"/>
          <w:szCs w:val="20"/>
        </w:rPr>
      </w:pPr>
      <w:r>
        <w:rPr>
          <w:rFonts w:ascii="Calibri" w:hAnsi="Calibri"/>
          <w:b w:val="0"/>
          <w:sz w:val="20"/>
          <w:szCs w:val="20"/>
        </w:rPr>
        <w:br w:type="page"/>
      </w:r>
    </w:p>
    <w:p w14:paraId="56CE898D" w14:textId="77777777" w:rsidR="001E00F5" w:rsidRDefault="001E00F5" w:rsidP="004C3445">
      <w:pPr>
        <w:pStyle w:val="CAP-CorrigesQuestions"/>
        <w:tabs>
          <w:tab w:val="left" w:pos="284"/>
        </w:tabs>
        <w:spacing w:before="0"/>
        <w:ind w:left="284" w:hanging="284"/>
        <w:jc w:val="both"/>
      </w:pPr>
      <w:r>
        <w:t xml:space="preserve">Indiquez les différents canaux de communication </w:t>
      </w:r>
      <w:r w:rsidR="005A4D95">
        <w:t>qui permettent le contact</w:t>
      </w:r>
      <w:r w:rsidR="00AA4BC1">
        <w:t xml:space="preserve"> </w:t>
      </w:r>
      <w:r>
        <w:t>entre un point de vente physique et ses clients et/ou ses prospects</w:t>
      </w:r>
      <w:r w:rsidR="005A4D95">
        <w:t xml:space="preserve"> et ce dans le cadre d’une </w:t>
      </w:r>
      <w:r w:rsidR="005A4D95" w:rsidRPr="005A4D95">
        <w:t>relation client</w:t>
      </w:r>
      <w:r w:rsidR="005A4D95">
        <w:t xml:space="preserve"> omnicanale</w:t>
      </w:r>
      <w:r>
        <w:t>.</w:t>
      </w:r>
    </w:p>
    <w:p w14:paraId="4C7FDAD0" w14:textId="77777777" w:rsidR="001E00F5" w:rsidRDefault="009D06F9" w:rsidP="001E00F5">
      <w:pPr>
        <w:pStyle w:val="CAP-CorrigesQuestions"/>
        <w:numPr>
          <w:ilvl w:val="0"/>
          <w:numId w:val="0"/>
        </w:numPr>
        <w:spacing w:before="0"/>
        <w:ind w:left="644" w:hanging="360"/>
        <w:jc w:val="both"/>
      </w:pPr>
      <w:r>
        <w:rPr>
          <w:noProof/>
        </w:rPr>
        <w:pict w14:anchorId="2C899A68">
          <v:shapetype id="_x0000_t202" coordsize="21600,21600" o:spt="202" path="m,l,21600r21600,l21600,xe">
            <v:stroke joinstyle="miter"/>
            <v:path gradientshapeok="t" o:connecttype="rect"/>
          </v:shapetype>
          <v:shape id="_x0000_s1211" type="#_x0000_t202" style="position:absolute;left:0;text-align:left;margin-left:324.9pt;margin-top:7.55pt;width:148.35pt;height:39.5pt;z-index:3;mso-width-relative:margin;mso-height-relative:margin">
            <v:textbox>
              <w:txbxContent>
                <w:p w14:paraId="779D485B" w14:textId="77777777" w:rsidR="001E00F5" w:rsidRPr="008C6BF9" w:rsidRDefault="001E00F5" w:rsidP="008C6BF9">
                  <w:pPr>
                    <w:rPr>
                      <w:rFonts w:eastAsia="Calibri"/>
                      <w:szCs w:val="22"/>
                    </w:rPr>
                  </w:pPr>
                </w:p>
              </w:txbxContent>
            </v:textbox>
          </v:shape>
        </w:pict>
      </w:r>
      <w:r w:rsidR="00BD5075">
        <w:rPr>
          <w:noProof/>
          <w:lang w:eastAsia="fr-FR"/>
        </w:rPr>
        <w:pict w14:anchorId="35F5411A">
          <v:shape id="_x0000_s1216" type="#_x0000_t202" style="position:absolute;left:0;text-align:left;margin-left:155.15pt;margin-top:2.95pt;width:148.35pt;height:25.45pt;z-index:8;mso-width-relative:margin;mso-height-relative:margin">
            <v:textbox style="mso-next-textbox:#_x0000_s1216">
              <w:txbxContent>
                <w:p w14:paraId="25AA7CF9" w14:textId="77777777" w:rsidR="001E00F5" w:rsidRPr="008C6BF9" w:rsidRDefault="001E00F5" w:rsidP="008C6BF9">
                  <w:pPr>
                    <w:rPr>
                      <w:rFonts w:eastAsia="Calibri"/>
                      <w:szCs w:val="22"/>
                    </w:rPr>
                  </w:pPr>
                </w:p>
              </w:txbxContent>
            </v:textbox>
          </v:shape>
        </w:pict>
      </w:r>
    </w:p>
    <w:p w14:paraId="5FFA2950" w14:textId="77777777" w:rsidR="001E00F5" w:rsidRDefault="001E00F5" w:rsidP="001E00F5">
      <w:pPr>
        <w:pStyle w:val="CAP-CorrigesQuestions"/>
        <w:numPr>
          <w:ilvl w:val="0"/>
          <w:numId w:val="0"/>
        </w:numPr>
        <w:spacing w:before="0"/>
        <w:ind w:left="644" w:hanging="360"/>
        <w:jc w:val="both"/>
      </w:pPr>
      <w:r>
        <w:rPr>
          <w:noProof/>
          <w:lang w:eastAsia="fr-FR"/>
        </w:rPr>
        <w:pict w14:anchorId="1CCF5A90">
          <v:shape id="_x0000_s1215" type="#_x0000_t202" style="position:absolute;left:0;text-align:left;margin-left:-13pt;margin-top:8.3pt;width:148.35pt;height:25.35pt;z-index:7;mso-width-relative:margin;mso-height-relative:margin">
            <v:textbox>
              <w:txbxContent>
                <w:p w14:paraId="5F03E0AC" w14:textId="77777777" w:rsidR="001E00F5" w:rsidRPr="008C6BF9" w:rsidRDefault="001E00F5" w:rsidP="008C6BF9">
                  <w:pPr>
                    <w:rPr>
                      <w:rFonts w:eastAsia="Calibri"/>
                      <w:szCs w:val="22"/>
                    </w:rPr>
                  </w:pPr>
                </w:p>
              </w:txbxContent>
            </v:textbox>
          </v:shape>
        </w:pict>
      </w:r>
    </w:p>
    <w:p w14:paraId="1B0FD468" w14:textId="77777777" w:rsidR="001E00F5" w:rsidRDefault="0059673A" w:rsidP="001E00F5">
      <w:pPr>
        <w:pStyle w:val="CAP-CorrigesQuestions"/>
        <w:numPr>
          <w:ilvl w:val="0"/>
          <w:numId w:val="0"/>
        </w:numPr>
        <w:spacing w:before="0"/>
        <w:ind w:left="644" w:hanging="360"/>
        <w:jc w:val="both"/>
      </w:pPr>
      <w:r>
        <w:rPr>
          <w:noProof/>
          <w:lang w:eastAsia="fr-FR"/>
        </w:rPr>
        <w:pict w14:anchorId="59D2112A">
          <v:shapetype id="_x0000_t32" coordsize="21600,21600" o:spt="32" o:oned="t" path="m,l21600,21600e" filled="f">
            <v:path arrowok="t" fillok="f" o:connecttype="none"/>
            <o:lock v:ext="edit" shapetype="t"/>
          </v:shapetype>
          <v:shape id="_x0000_s1210" type="#_x0000_t32" style="position:absolute;left:0;text-align:left;margin-left:234.7pt;margin-top:6.05pt;width:90.2pt;height:121.65pt;flip:y;z-index:2" o:connectortype="straight">
            <v:stroke startarrow="classic" startarrowwidth="wide" startarrowlength="long" endarrow="classic" endarrowwidth="wide" endarrowlength="long"/>
          </v:shape>
        </w:pict>
      </w:r>
      <w:r w:rsidR="001E00F5">
        <w:rPr>
          <w:noProof/>
          <w:lang w:eastAsia="fr-FR"/>
        </w:rPr>
        <w:pict w14:anchorId="6AE963B4">
          <v:shape id="_x0000_s1218" type="#_x0000_t32" style="position:absolute;left:0;text-align:left;margin-left:232.15pt;margin-top:.8pt;width:8.7pt;height:126.9pt;flip:y;z-index:10" o:connectortype="straight">
            <v:stroke startarrow="classic" startarrowwidth="wide" startarrowlength="long" endarrow="classic" endarrowwidth="wide" endarrowlength="long"/>
          </v:shape>
        </w:pict>
      </w:r>
    </w:p>
    <w:p w14:paraId="4954544D" w14:textId="77777777" w:rsidR="001E00F5" w:rsidRDefault="001E00F5" w:rsidP="001E00F5">
      <w:pPr>
        <w:pStyle w:val="CAP-CorrigesQuestions"/>
        <w:numPr>
          <w:ilvl w:val="0"/>
          <w:numId w:val="0"/>
        </w:numPr>
        <w:spacing w:before="0"/>
        <w:ind w:left="644" w:hanging="360"/>
        <w:jc w:val="both"/>
      </w:pPr>
      <w:r>
        <w:rPr>
          <w:noProof/>
          <w:lang w:eastAsia="fr-FR"/>
        </w:rPr>
        <w:pict w14:anchorId="16A2DC5D">
          <v:shape id="_x0000_s1219" type="#_x0000_t32" style="position:absolute;left:0;text-align:left;margin-left:135.35pt;margin-top:3.7pt;width:93.85pt;height:105.9pt;flip:x y;z-index:11" o:connectortype="straight">
            <v:stroke startarrow="classic" startarrowwidth="wide" startarrowlength="long" endarrow="classic" endarrowwidth="wide" endarrowlength="long"/>
          </v:shape>
        </w:pict>
      </w:r>
    </w:p>
    <w:p w14:paraId="4332E27E" w14:textId="77777777" w:rsidR="001E00F5" w:rsidRDefault="001E00F5" w:rsidP="001E00F5">
      <w:pPr>
        <w:pStyle w:val="CAP-CorrigesQuestions"/>
        <w:numPr>
          <w:ilvl w:val="0"/>
          <w:numId w:val="0"/>
        </w:numPr>
        <w:spacing w:before="0"/>
        <w:ind w:left="644" w:hanging="360"/>
        <w:jc w:val="center"/>
      </w:pPr>
      <w:r>
        <w:rPr>
          <w:noProof/>
        </w:rPr>
        <w:pict w14:anchorId="00ECABE3">
          <v:shape id="_x0000_s1222" type="#_x0000_t75" alt="Shop front view. City design elements. Cartoon style design. Store with  open sign, bench, streetlight, green bushes and trees. Vector illustration  on Stock Vector Image &amp; Art - Alamy" style="position:absolute;left:0;text-align:left;margin-left:164.4pt;margin-top:1.5pt;width:154.9pt;height:132.3pt;z-index:1" o:bordertopcolor="this" o:borderleftcolor="this" o:borderbottomcolor="this" o:borderrightcolor="this" stroked="t" strokeweight=".5pt">
            <v:imagedata r:id="rId24" r:href="rId25" croptop="4651f" cropbottom="8536f"/>
            <w10:wrap type="square"/>
          </v:shape>
        </w:pict>
      </w:r>
      <w:r>
        <w:rPr>
          <w:noProof/>
          <w:lang w:eastAsia="fr-FR"/>
        </w:rPr>
        <w:pict w14:anchorId="128ADD9D">
          <v:shape id="_x0000_s1212" type="#_x0000_t202" style="position:absolute;left:0;text-align:left;margin-left:336.3pt;margin-top:10.95pt;width:163.1pt;height:33.4pt;z-index:4;mso-width-relative:margin;mso-height-relative:margin">
            <v:textbox>
              <w:txbxContent>
                <w:p w14:paraId="4E48B3EA" w14:textId="77777777" w:rsidR="001E00F5" w:rsidRPr="008C6BF9" w:rsidRDefault="001E00F5" w:rsidP="008C6BF9">
                  <w:pPr>
                    <w:rPr>
                      <w:rFonts w:eastAsia="Calibri"/>
                      <w:szCs w:val="22"/>
                    </w:rPr>
                  </w:pPr>
                </w:p>
              </w:txbxContent>
            </v:textbox>
          </v:shape>
        </w:pict>
      </w:r>
      <w:r>
        <w:rPr>
          <w:noProof/>
          <w:lang w:eastAsia="fr-FR"/>
        </w:rPr>
        <w:pict w14:anchorId="746481B6">
          <v:shape id="_x0000_s1214" type="#_x0000_t202" style="position:absolute;left:0;text-align:left;margin-left:-29.6pt;margin-top:22.05pt;width:148.35pt;height:25.35pt;z-index:6;mso-width-relative:margin;mso-height-relative:margin">
            <v:textbox>
              <w:txbxContent>
                <w:p w14:paraId="47B54D34" w14:textId="77777777" w:rsidR="001E00F5" w:rsidRPr="008C6BF9" w:rsidRDefault="001E00F5" w:rsidP="008C6BF9">
                  <w:pPr>
                    <w:rPr>
                      <w:rFonts w:eastAsia="Calibri"/>
                      <w:szCs w:val="22"/>
                    </w:rPr>
                  </w:pPr>
                </w:p>
              </w:txbxContent>
            </v:textbox>
          </v:shape>
        </w:pict>
      </w:r>
    </w:p>
    <w:p w14:paraId="1227D16B" w14:textId="77777777" w:rsidR="00BC080F" w:rsidRDefault="00BC080F" w:rsidP="001E00F5">
      <w:pPr>
        <w:pStyle w:val="CAP-CorrigesTitre3"/>
        <w:tabs>
          <w:tab w:val="left" w:pos="284"/>
        </w:tabs>
        <w:spacing w:before="0" w:after="0"/>
        <w:jc w:val="both"/>
        <w:rPr>
          <w:rFonts w:ascii="Calibri" w:hAnsi="Calibri"/>
          <w:b w:val="0"/>
          <w:sz w:val="20"/>
          <w:szCs w:val="20"/>
        </w:rPr>
      </w:pPr>
    </w:p>
    <w:p w14:paraId="1C99C0F4" w14:textId="77777777" w:rsidR="00BC080F" w:rsidRDefault="0059673A" w:rsidP="000B34D6">
      <w:pPr>
        <w:pStyle w:val="CAP-CorrigesTitre3"/>
        <w:tabs>
          <w:tab w:val="left" w:pos="284"/>
        </w:tabs>
        <w:spacing w:before="0" w:after="0"/>
        <w:jc w:val="both"/>
        <w:rPr>
          <w:rFonts w:ascii="Calibri" w:hAnsi="Calibri"/>
          <w:b w:val="0"/>
          <w:sz w:val="20"/>
          <w:szCs w:val="20"/>
        </w:rPr>
      </w:pPr>
      <w:r>
        <w:rPr>
          <w:noProof/>
          <w:lang w:eastAsia="fr-FR"/>
        </w:rPr>
        <w:pict w14:anchorId="4ED118DE">
          <v:shape id="_x0000_s1217" type="#_x0000_t32" style="position:absolute;left:0;text-align:left;margin-left:232.15pt;margin-top:-.15pt;width:104.15pt;height:70.65pt;flip:y;z-index:9" o:connectortype="straight">
            <v:stroke startarrow="classic" startarrowwidth="wide" startarrowlength="long" endarrow="classic" endarrowwidth="wide" endarrowlength="long"/>
          </v:shape>
        </w:pict>
      </w:r>
      <w:r>
        <w:rPr>
          <w:noProof/>
          <w:lang w:eastAsia="fr-FR"/>
        </w:rPr>
        <w:pict w14:anchorId="46B3D48A">
          <v:shape id="_x0000_s1220" type="#_x0000_t32" style="position:absolute;left:0;text-align:left;margin-left:118.75pt;margin-top:10.5pt;width:110.45pt;height:64.65pt;z-index:12" o:connectortype="straight">
            <v:stroke startarrow="classic" startarrowwidth="wide" startarrowlength="long" endarrow="classic" endarrowwidth="wide" endarrowlength="long"/>
          </v:shape>
        </w:pict>
      </w:r>
    </w:p>
    <w:p w14:paraId="518C0444" w14:textId="77777777" w:rsidR="00BC080F" w:rsidRDefault="00BC080F" w:rsidP="000B34D6">
      <w:pPr>
        <w:pStyle w:val="CAP-CorrigesTitre3"/>
        <w:tabs>
          <w:tab w:val="left" w:pos="284"/>
        </w:tabs>
        <w:spacing w:before="0" w:after="0"/>
        <w:jc w:val="both"/>
        <w:rPr>
          <w:rFonts w:ascii="Calibri" w:hAnsi="Calibri"/>
          <w:b w:val="0"/>
          <w:sz w:val="20"/>
          <w:szCs w:val="20"/>
        </w:rPr>
      </w:pPr>
    </w:p>
    <w:p w14:paraId="038C8451" w14:textId="77777777" w:rsidR="00F949CA" w:rsidRDefault="00F949CA" w:rsidP="00BC080F">
      <w:pPr>
        <w:pStyle w:val="CAP-CorrigesTitre3"/>
        <w:tabs>
          <w:tab w:val="left" w:pos="0"/>
        </w:tabs>
        <w:spacing w:before="0" w:after="0"/>
        <w:jc w:val="center"/>
        <w:rPr>
          <w:rFonts w:ascii="Calibri" w:hAnsi="Calibri"/>
          <w:b w:val="0"/>
          <w:sz w:val="20"/>
          <w:szCs w:val="20"/>
        </w:rPr>
      </w:pPr>
    </w:p>
    <w:p w14:paraId="40BCC236" w14:textId="77777777" w:rsidR="008F58BA" w:rsidRDefault="00BD5075" w:rsidP="00BC080F">
      <w:pPr>
        <w:pStyle w:val="CAP-CorrigesTitre3"/>
        <w:tabs>
          <w:tab w:val="left" w:pos="0"/>
        </w:tabs>
        <w:spacing w:before="0" w:after="0"/>
        <w:jc w:val="center"/>
        <w:rPr>
          <w:rFonts w:ascii="Calibri" w:hAnsi="Calibri"/>
          <w:b w:val="0"/>
          <w:sz w:val="20"/>
          <w:szCs w:val="20"/>
        </w:rPr>
      </w:pPr>
      <w:r>
        <w:rPr>
          <w:noProof/>
          <w:lang w:eastAsia="fr-FR"/>
        </w:rPr>
        <w:pict w14:anchorId="7BED8E71">
          <v:shape id="_x0000_s1213" type="#_x0000_t202" style="position:absolute;left:0;text-align:left;margin-left:-29.6pt;margin-top:2.2pt;width:148.35pt;height:25.35pt;z-index:5;mso-width-relative:margin;mso-height-relative:margin">
            <v:textbox>
              <w:txbxContent>
                <w:p w14:paraId="1C74FDA2" w14:textId="77777777" w:rsidR="001E00F5" w:rsidRPr="008C6BF9" w:rsidRDefault="001E00F5" w:rsidP="008C6BF9">
                  <w:pPr>
                    <w:rPr>
                      <w:rFonts w:eastAsia="Calibri"/>
                      <w:szCs w:val="22"/>
                    </w:rPr>
                  </w:pPr>
                </w:p>
              </w:txbxContent>
            </v:textbox>
          </v:shape>
        </w:pict>
      </w:r>
    </w:p>
    <w:p w14:paraId="24736098" w14:textId="77777777" w:rsidR="008F58BA" w:rsidRDefault="0059673A" w:rsidP="00BC080F">
      <w:pPr>
        <w:pStyle w:val="CAP-CorrigesTitre3"/>
        <w:tabs>
          <w:tab w:val="left" w:pos="0"/>
        </w:tabs>
        <w:spacing w:before="0" w:after="0"/>
        <w:jc w:val="center"/>
        <w:rPr>
          <w:rFonts w:ascii="Calibri" w:hAnsi="Calibri"/>
          <w:b w:val="0"/>
          <w:sz w:val="20"/>
          <w:szCs w:val="20"/>
        </w:rPr>
      </w:pPr>
      <w:r>
        <w:rPr>
          <w:noProof/>
          <w:lang w:eastAsia="fr-FR"/>
        </w:rPr>
        <w:pict w14:anchorId="637E7CDC">
          <v:shape id="_x0000_s1224" type="#_x0000_t32" style="position:absolute;left:0;text-align:left;margin-left:234.7pt;margin-top:.45pt;width:108.1pt;height:25.75pt;flip:y;z-index:15" o:connectortype="straight">
            <v:stroke startarrow="classic" startarrowwidth="wide" startarrowlength="long" endarrow="classic" endarrowwidth="wide" endarrowlength="long"/>
          </v:shape>
        </w:pict>
      </w:r>
      <w:r>
        <w:rPr>
          <w:noProof/>
          <w:lang w:eastAsia="fr-FR"/>
        </w:rPr>
        <w:pict w14:anchorId="0688EED9">
          <v:shape id="_x0000_s1221" type="#_x0000_t32" style="position:absolute;left:0;text-align:left;margin-left:118.75pt;margin-top:.4pt;width:110.45pt;height:25.8pt;z-index:13" o:connectortype="straight">
            <v:stroke startarrow="classic" startarrowwidth="wide" startarrowlength="long" endarrow="classic" endarrowwidth="wide" endarrowlength="long"/>
          </v:shape>
        </w:pict>
      </w:r>
      <w:r w:rsidR="00BD5075">
        <w:rPr>
          <w:rFonts w:ascii="Calibri" w:hAnsi="Calibri"/>
          <w:b w:val="0"/>
          <w:noProof/>
          <w:sz w:val="20"/>
          <w:szCs w:val="20"/>
          <w:lang w:eastAsia="fr-FR"/>
        </w:rPr>
        <w:pict w14:anchorId="4E3FB606">
          <v:shape id="_x0000_s1223" type="#_x0000_t202" style="position:absolute;left:0;text-align:left;margin-left:336.3pt;margin-top:.4pt;width:163.1pt;height:37.35pt;z-index:14;mso-width-relative:margin;mso-height-relative:margin">
            <v:textbox>
              <w:txbxContent>
                <w:p w14:paraId="71419CEA" w14:textId="77777777" w:rsidR="00BD5075" w:rsidRPr="008C6BF9" w:rsidRDefault="00BD5075" w:rsidP="008C6BF9">
                  <w:pPr>
                    <w:rPr>
                      <w:rFonts w:eastAsia="Calibri"/>
                      <w:szCs w:val="22"/>
                    </w:rPr>
                  </w:pPr>
                </w:p>
              </w:txbxContent>
            </v:textbox>
          </v:shape>
        </w:pict>
      </w:r>
    </w:p>
    <w:p w14:paraId="794D6BED" w14:textId="77777777" w:rsidR="008F58BA" w:rsidRDefault="008F58BA" w:rsidP="00BC080F">
      <w:pPr>
        <w:pStyle w:val="CAP-CorrigesTitre3"/>
        <w:tabs>
          <w:tab w:val="left" w:pos="0"/>
        </w:tabs>
        <w:spacing w:before="0" w:after="0"/>
        <w:jc w:val="center"/>
        <w:rPr>
          <w:rFonts w:ascii="Calibri" w:hAnsi="Calibri"/>
          <w:b w:val="0"/>
          <w:sz w:val="20"/>
          <w:szCs w:val="20"/>
        </w:rPr>
      </w:pPr>
    </w:p>
    <w:p w14:paraId="2A325298" w14:textId="77777777" w:rsidR="008F58BA" w:rsidRDefault="008F58BA" w:rsidP="00BC080F">
      <w:pPr>
        <w:pStyle w:val="CAP-CorrigesTitre3"/>
        <w:tabs>
          <w:tab w:val="left" w:pos="0"/>
        </w:tabs>
        <w:spacing w:before="0" w:after="0"/>
        <w:jc w:val="center"/>
        <w:rPr>
          <w:rFonts w:ascii="Calibri" w:hAnsi="Calibri"/>
          <w:b w:val="0"/>
          <w:sz w:val="20"/>
          <w:szCs w:val="20"/>
        </w:rPr>
      </w:pPr>
    </w:p>
    <w:p w14:paraId="67974F7B" w14:textId="77777777" w:rsidR="008F58BA" w:rsidRDefault="008F58BA" w:rsidP="00BC080F">
      <w:pPr>
        <w:pStyle w:val="CAP-CorrigesTitre3"/>
        <w:tabs>
          <w:tab w:val="left" w:pos="0"/>
        </w:tabs>
        <w:spacing w:before="0" w:after="0"/>
        <w:jc w:val="center"/>
        <w:rPr>
          <w:rFonts w:ascii="Calibri" w:hAnsi="Calibri"/>
          <w:b w:val="0"/>
          <w:sz w:val="20"/>
          <w:szCs w:val="20"/>
        </w:rPr>
      </w:pPr>
    </w:p>
    <w:p w14:paraId="32D11FB7" w14:textId="77777777" w:rsidR="008F58BA" w:rsidRDefault="008F58BA" w:rsidP="00464842">
      <w:pPr>
        <w:pStyle w:val="CAP-CorrigesTitre3"/>
        <w:tabs>
          <w:tab w:val="left" w:pos="0"/>
        </w:tabs>
        <w:spacing w:before="0" w:after="0"/>
        <w:rPr>
          <w:rFonts w:ascii="Calibri" w:hAnsi="Calibri"/>
          <w:b w:val="0"/>
          <w:sz w:val="20"/>
          <w:szCs w:val="20"/>
        </w:rPr>
      </w:pPr>
    </w:p>
    <w:p w14:paraId="1BBA76E4" w14:textId="77777777" w:rsidR="004C3445" w:rsidRDefault="004C3445" w:rsidP="004C3445">
      <w:pPr>
        <w:pStyle w:val="CAP-CorrigesTitre3"/>
        <w:tabs>
          <w:tab w:val="left" w:pos="284"/>
        </w:tabs>
        <w:spacing w:before="0" w:after="0"/>
        <w:jc w:val="both"/>
        <w:rPr>
          <w:rFonts w:ascii="Calibri" w:hAnsi="Calibri"/>
          <w:b w:val="0"/>
          <w:color w:val="FF0000"/>
          <w:sz w:val="22"/>
          <w:szCs w:val="22"/>
        </w:rPr>
      </w:pPr>
      <w:r w:rsidRPr="00464842">
        <w:rPr>
          <w:rFonts w:ascii="Calibri" w:hAnsi="Calibri"/>
          <w:b w:val="0"/>
          <w:color w:val="FF0000"/>
          <w:sz w:val="22"/>
          <w:szCs w:val="22"/>
        </w:rPr>
        <w:t>Le click to call : le client clique sur un CTA</w:t>
      </w:r>
      <w:r>
        <w:rPr>
          <w:rFonts w:ascii="Calibri" w:hAnsi="Calibri"/>
          <w:b w:val="0"/>
          <w:color w:val="FF0000"/>
          <w:sz w:val="22"/>
          <w:szCs w:val="22"/>
        </w:rPr>
        <w:t xml:space="preserve"> présent sur :</w:t>
      </w:r>
    </w:p>
    <w:p w14:paraId="5B6FC046" w14:textId="77777777" w:rsidR="004C3445" w:rsidRDefault="004C3445" w:rsidP="004C3445">
      <w:pPr>
        <w:pStyle w:val="CAP-CorrigesTitre3"/>
        <w:numPr>
          <w:ilvl w:val="0"/>
          <w:numId w:val="45"/>
        </w:numPr>
        <w:tabs>
          <w:tab w:val="left" w:pos="284"/>
        </w:tabs>
        <w:spacing w:before="0" w:after="0"/>
        <w:ind w:left="284" w:hanging="284"/>
        <w:jc w:val="both"/>
        <w:rPr>
          <w:rFonts w:ascii="Calibri" w:hAnsi="Calibri"/>
          <w:b w:val="0"/>
          <w:color w:val="FF0000"/>
          <w:sz w:val="22"/>
          <w:szCs w:val="22"/>
        </w:rPr>
      </w:pPr>
      <w:proofErr w:type="gramStart"/>
      <w:r>
        <w:rPr>
          <w:rFonts w:ascii="Calibri" w:hAnsi="Calibri"/>
          <w:b w:val="0"/>
          <w:color w:val="FF0000"/>
          <w:sz w:val="22"/>
          <w:szCs w:val="22"/>
        </w:rPr>
        <w:t>une page produit</w:t>
      </w:r>
      <w:proofErr w:type="gramEnd"/>
      <w:r>
        <w:rPr>
          <w:rFonts w:ascii="Calibri" w:hAnsi="Calibri"/>
          <w:b w:val="0"/>
          <w:color w:val="FF0000"/>
          <w:sz w:val="22"/>
          <w:szCs w:val="22"/>
        </w:rPr>
        <w:t xml:space="preserve"> du site de e-commerce</w:t>
      </w:r>
    </w:p>
    <w:p w14:paraId="69302727" w14:textId="77777777" w:rsidR="004C3445" w:rsidRDefault="004C3445" w:rsidP="004C3445">
      <w:pPr>
        <w:pStyle w:val="CAP-CorrigesTitre3"/>
        <w:numPr>
          <w:ilvl w:val="0"/>
          <w:numId w:val="45"/>
        </w:numPr>
        <w:tabs>
          <w:tab w:val="left" w:pos="284"/>
        </w:tabs>
        <w:spacing w:before="0" w:after="0"/>
        <w:ind w:left="284" w:hanging="284"/>
        <w:jc w:val="both"/>
        <w:rPr>
          <w:rFonts w:ascii="Calibri" w:hAnsi="Calibri"/>
          <w:b w:val="0"/>
          <w:color w:val="FF0000"/>
          <w:sz w:val="22"/>
          <w:szCs w:val="22"/>
        </w:rPr>
      </w:pPr>
      <w:r>
        <w:rPr>
          <w:rFonts w:ascii="Calibri" w:hAnsi="Calibri"/>
          <w:b w:val="0"/>
          <w:color w:val="FF0000"/>
          <w:sz w:val="22"/>
          <w:szCs w:val="22"/>
        </w:rPr>
        <w:t>sur un mail,</w:t>
      </w:r>
    </w:p>
    <w:p w14:paraId="775AE851" w14:textId="77777777" w:rsidR="004C3445" w:rsidRDefault="004C3445" w:rsidP="004C3445">
      <w:pPr>
        <w:pStyle w:val="CAP-CorrigesTitre3"/>
        <w:tabs>
          <w:tab w:val="left" w:pos="284"/>
        </w:tabs>
        <w:spacing w:before="0" w:after="0"/>
        <w:jc w:val="both"/>
        <w:rPr>
          <w:rFonts w:ascii="Calibri" w:hAnsi="Calibri"/>
          <w:b w:val="0"/>
          <w:color w:val="FF0000"/>
          <w:sz w:val="22"/>
          <w:szCs w:val="22"/>
        </w:rPr>
      </w:pPr>
      <w:r w:rsidRPr="00464842">
        <w:rPr>
          <w:rFonts w:ascii="Calibri" w:hAnsi="Calibri"/>
          <w:b w:val="0"/>
          <w:color w:val="FF0000"/>
          <w:sz w:val="22"/>
          <w:szCs w:val="22"/>
        </w:rPr>
        <w:t>puis</w:t>
      </w:r>
      <w:r>
        <w:rPr>
          <w:rFonts w:ascii="Calibri" w:hAnsi="Calibri"/>
          <w:b w:val="0"/>
          <w:color w:val="FF0000"/>
          <w:sz w:val="22"/>
          <w:szCs w:val="22"/>
        </w:rPr>
        <w:t>,</w:t>
      </w:r>
      <w:r w:rsidRPr="00464842">
        <w:rPr>
          <w:rFonts w:ascii="Calibri" w:hAnsi="Calibri"/>
          <w:b w:val="0"/>
          <w:color w:val="FF0000"/>
          <w:sz w:val="22"/>
          <w:szCs w:val="22"/>
        </w:rPr>
        <w:t xml:space="preserve"> communique son numéro </w:t>
      </w:r>
      <w:r w:rsidR="004627C9" w:rsidRPr="00464842">
        <w:rPr>
          <w:rFonts w:ascii="Calibri" w:hAnsi="Calibri"/>
          <w:b w:val="0"/>
          <w:color w:val="FF0000"/>
          <w:sz w:val="22"/>
          <w:szCs w:val="22"/>
        </w:rPr>
        <w:t>de téléphone</w:t>
      </w:r>
      <w:r w:rsidRPr="00464842">
        <w:rPr>
          <w:rFonts w:ascii="Calibri" w:hAnsi="Calibri"/>
          <w:b w:val="0"/>
          <w:color w:val="FF0000"/>
          <w:sz w:val="22"/>
          <w:szCs w:val="22"/>
        </w:rPr>
        <w:t xml:space="preserve"> portable afin d’être rappelé par un téléconseiller.</w:t>
      </w:r>
    </w:p>
    <w:p w14:paraId="758F73DE" w14:textId="77777777" w:rsidR="00464842" w:rsidRDefault="00464842" w:rsidP="000B34D6">
      <w:pPr>
        <w:pStyle w:val="CAP-CorrigesTitre3"/>
        <w:tabs>
          <w:tab w:val="left" w:pos="284"/>
        </w:tabs>
        <w:spacing w:before="0" w:after="0"/>
        <w:jc w:val="both"/>
        <w:rPr>
          <w:rFonts w:ascii="Calibri" w:hAnsi="Calibri"/>
          <w:b w:val="0"/>
          <w:sz w:val="20"/>
          <w:szCs w:val="20"/>
        </w:rPr>
      </w:pPr>
    </w:p>
    <w:p w14:paraId="1B5D0303" w14:textId="77777777" w:rsidR="005B469F" w:rsidRPr="00464842" w:rsidRDefault="00464842" w:rsidP="00E32E80">
      <w:pPr>
        <w:pStyle w:val="CAP-CorrigesQuestions"/>
        <w:tabs>
          <w:tab w:val="left" w:pos="284"/>
        </w:tabs>
        <w:spacing w:before="0"/>
        <w:ind w:left="284" w:hanging="284"/>
        <w:jc w:val="both"/>
      </w:pPr>
      <w:r>
        <w:t xml:space="preserve"> </w:t>
      </w:r>
      <w:r w:rsidR="009C040D" w:rsidRPr="00464842">
        <w:t>A</w:t>
      </w:r>
      <w:r w:rsidR="00F10CA2" w:rsidRPr="00464842">
        <w:t xml:space="preserve"> partir</w:t>
      </w:r>
      <w:r>
        <w:t xml:space="preserve"> </w:t>
      </w:r>
      <w:r w:rsidR="00F10CA2" w:rsidRPr="00464842">
        <w:t>de la vidéo</w:t>
      </w:r>
      <w:proofErr w:type="gramStart"/>
      <w:r w:rsidR="00F10CA2" w:rsidRPr="00464842">
        <w:t xml:space="preserve"> «Une</w:t>
      </w:r>
      <w:proofErr w:type="gramEnd"/>
      <w:r w:rsidR="00F10CA2" w:rsidRPr="00464842">
        <w:t xml:space="preserve"> vision 360° du parcours client »</w:t>
      </w:r>
      <w:r w:rsidR="003F14C0">
        <w:t xml:space="preserve"> </w:t>
      </w:r>
      <w:r w:rsidR="003F14C0" w:rsidRPr="005A4D95">
        <w:t>de l’entreprise C’chez</w:t>
      </w:r>
      <w:r w:rsidR="003B369A">
        <w:t xml:space="preserve"> </w:t>
      </w:r>
      <w:r w:rsidR="003B369A" w:rsidRPr="00D448FD">
        <w:t>Vous</w:t>
      </w:r>
      <w:r>
        <w:t xml:space="preserve">, </w:t>
      </w:r>
      <w:r w:rsidR="005A4D95">
        <w:t>i</w:t>
      </w:r>
      <w:r w:rsidR="005A4D95" w:rsidRPr="00464842">
        <w:t>ndiquez</w:t>
      </w:r>
      <w:r w:rsidR="00F10CA2" w:rsidRPr="00464842">
        <w:t xml:space="preserve"> les différents canaux de distribution o</w:t>
      </w:r>
      <w:r w:rsidR="003F14C0">
        <w:t>u de communication utilisés dans</w:t>
      </w:r>
      <w:r w:rsidR="00F10CA2" w:rsidRPr="00464842">
        <w:t xml:space="preserve"> d</w:t>
      </w:r>
      <w:r w:rsidR="009C040D" w:rsidRPr="00464842">
        <w:t xml:space="preserve">es 2 parcours </w:t>
      </w:r>
      <w:r w:rsidR="009C040D" w:rsidRPr="005A4D95">
        <w:t>client</w:t>
      </w:r>
      <w:r w:rsidR="00F10CA2" w:rsidRPr="005A4D95">
        <w:t xml:space="preserve"> </w:t>
      </w:r>
      <w:r w:rsidR="00F10CA2" w:rsidRPr="00464842">
        <w:t xml:space="preserve">et qui </w:t>
      </w:r>
      <w:r w:rsidR="003F14C0">
        <w:t>garantissent</w:t>
      </w:r>
      <w:r>
        <w:t xml:space="preserve"> une relation client </w:t>
      </w:r>
      <w:r w:rsidR="00F10CA2" w:rsidRPr="00464842">
        <w:t>omnicanale de qualité.</w:t>
      </w:r>
    </w:p>
    <w:p w14:paraId="5A494B34" w14:textId="77777777" w:rsidR="00D4390C" w:rsidRDefault="00D4390C" w:rsidP="000B34D6">
      <w:pPr>
        <w:pStyle w:val="CAP-CorrigesTitre3"/>
        <w:tabs>
          <w:tab w:val="left" w:pos="284"/>
        </w:tabs>
        <w:spacing w:before="0" w:after="0"/>
        <w:jc w:val="both"/>
        <w:rPr>
          <w:rFonts w:ascii="Calibri" w:hAnsi="Calibri"/>
          <w:b w:val="0"/>
          <w:sz w:val="20"/>
          <w:szCs w:val="20"/>
        </w:rPr>
      </w:pP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5"/>
        <w:gridCol w:w="2880"/>
        <w:gridCol w:w="2880"/>
        <w:gridCol w:w="2880"/>
      </w:tblGrid>
      <w:tr w:rsidR="00A63B02" w14:paraId="3478BC56" w14:textId="77777777" w:rsidTr="00D60573">
        <w:tblPrEx>
          <w:tblCellMar>
            <w:top w:w="0" w:type="dxa"/>
            <w:bottom w:w="0" w:type="dxa"/>
          </w:tblCellMar>
        </w:tblPrEx>
        <w:trPr>
          <w:trHeight w:val="724"/>
          <w:jc w:val="center"/>
        </w:trPr>
        <w:tc>
          <w:tcPr>
            <w:tcW w:w="1685" w:type="dxa"/>
            <w:tcBorders>
              <w:top w:val="nil"/>
              <w:left w:val="nil"/>
              <w:bottom w:val="nil"/>
              <w:right w:val="single" w:sz="4" w:space="0" w:color="auto"/>
            </w:tcBorders>
            <w:vAlign w:val="center"/>
          </w:tcPr>
          <w:p w14:paraId="48D6DDCF" w14:textId="77777777" w:rsidR="00A63B02" w:rsidRDefault="00A63B02" w:rsidP="0060177A">
            <w:pPr>
              <w:pStyle w:val="CAP-CorrigesTitre3"/>
              <w:spacing w:before="0" w:after="0"/>
              <w:rPr>
                <w:rFonts w:ascii="Calibri" w:hAnsi="Calibri"/>
                <w:b w:val="0"/>
                <w:sz w:val="20"/>
                <w:szCs w:val="20"/>
              </w:rPr>
            </w:pPr>
          </w:p>
        </w:tc>
        <w:tc>
          <w:tcPr>
            <w:tcW w:w="8640" w:type="dxa"/>
            <w:gridSpan w:val="3"/>
            <w:tcBorders>
              <w:left w:val="single" w:sz="4" w:space="0" w:color="auto"/>
            </w:tcBorders>
            <w:shd w:val="clear" w:color="auto" w:fill="D9D9D9"/>
            <w:vAlign w:val="center"/>
          </w:tcPr>
          <w:p w14:paraId="760838D2" w14:textId="77777777" w:rsidR="00A63B02" w:rsidRPr="0060177A" w:rsidRDefault="009C040D" w:rsidP="0060177A">
            <w:pPr>
              <w:jc w:val="center"/>
              <w:rPr>
                <w:rFonts w:ascii="Calibri" w:eastAsia="Calibri" w:hAnsi="Calibri" w:cs="Arial"/>
                <w:b/>
                <w:sz w:val="22"/>
                <w:szCs w:val="22"/>
                <w:lang w:eastAsia="en-US"/>
              </w:rPr>
            </w:pPr>
            <w:r>
              <w:rPr>
                <w:rFonts w:ascii="Calibri" w:eastAsia="Calibri" w:hAnsi="Calibri" w:cs="Arial"/>
                <w:b/>
                <w:sz w:val="22"/>
                <w:szCs w:val="22"/>
                <w:lang w:eastAsia="en-US"/>
              </w:rPr>
              <w:t>2 parcours clients et l</w:t>
            </w:r>
            <w:r w:rsidR="00A63B02" w:rsidRPr="0060177A">
              <w:rPr>
                <w:rFonts w:ascii="Calibri" w:eastAsia="Calibri" w:hAnsi="Calibri" w:cs="Arial"/>
                <w:b/>
                <w:sz w:val="22"/>
                <w:szCs w:val="22"/>
                <w:lang w:eastAsia="en-US"/>
              </w:rPr>
              <w:t>es différents canaux de distribution ou de communication utilisés</w:t>
            </w:r>
            <w:r w:rsidR="00690AAC">
              <w:rPr>
                <w:rFonts w:ascii="Calibri" w:eastAsia="Calibri" w:hAnsi="Calibri" w:cs="Arial"/>
                <w:b/>
                <w:sz w:val="22"/>
                <w:szCs w:val="22"/>
                <w:lang w:eastAsia="en-US"/>
              </w:rPr>
              <w:t xml:space="preserve"> par </w:t>
            </w:r>
            <w:r w:rsidR="00690AAC">
              <w:rPr>
                <w:rFonts w:ascii="Calibri" w:hAnsi="Calibri"/>
                <w:b/>
                <w:sz w:val="22"/>
                <w:szCs w:val="22"/>
              </w:rPr>
              <w:t>l’entreprise C’chez vous</w:t>
            </w:r>
            <w:r w:rsidR="00A63B02" w:rsidRPr="0060177A">
              <w:rPr>
                <w:rFonts w:ascii="Calibri" w:eastAsia="Calibri" w:hAnsi="Calibri" w:cs="Arial"/>
                <w:b/>
                <w:sz w:val="22"/>
                <w:szCs w:val="22"/>
                <w:lang w:eastAsia="en-US"/>
              </w:rPr>
              <w:t xml:space="preserve"> pour une relation </w:t>
            </w:r>
            <w:r w:rsidR="004627C9" w:rsidRPr="0060177A">
              <w:rPr>
                <w:rFonts w:ascii="Calibri" w:eastAsia="Calibri" w:hAnsi="Calibri" w:cs="Arial"/>
                <w:b/>
                <w:sz w:val="22"/>
                <w:szCs w:val="22"/>
                <w:lang w:eastAsia="en-US"/>
              </w:rPr>
              <w:t>client omnicanale</w:t>
            </w:r>
            <w:r w:rsidR="00A63B02" w:rsidRPr="0060177A">
              <w:rPr>
                <w:rFonts w:ascii="Calibri" w:eastAsia="Calibri" w:hAnsi="Calibri" w:cs="Arial"/>
                <w:b/>
                <w:sz w:val="22"/>
                <w:szCs w:val="22"/>
                <w:lang w:eastAsia="en-US"/>
              </w:rPr>
              <w:t xml:space="preserve"> de qualité</w:t>
            </w:r>
          </w:p>
        </w:tc>
      </w:tr>
      <w:tr w:rsidR="0060177A" w14:paraId="57C2E28F" w14:textId="77777777" w:rsidTr="00D60573">
        <w:tblPrEx>
          <w:tblCellMar>
            <w:top w:w="0" w:type="dxa"/>
            <w:bottom w:w="0" w:type="dxa"/>
          </w:tblCellMar>
        </w:tblPrEx>
        <w:trPr>
          <w:trHeight w:val="408"/>
          <w:jc w:val="center"/>
        </w:trPr>
        <w:tc>
          <w:tcPr>
            <w:tcW w:w="1685" w:type="dxa"/>
            <w:tcBorders>
              <w:top w:val="nil"/>
              <w:left w:val="nil"/>
              <w:bottom w:val="single" w:sz="4" w:space="0" w:color="auto"/>
              <w:right w:val="single" w:sz="4" w:space="0" w:color="auto"/>
            </w:tcBorders>
            <w:vAlign w:val="center"/>
          </w:tcPr>
          <w:p w14:paraId="16DE0663" w14:textId="77777777" w:rsidR="0060177A" w:rsidRDefault="0060177A" w:rsidP="0060177A">
            <w:pPr>
              <w:pStyle w:val="CAP-CorrigesTitre3"/>
              <w:spacing w:before="0" w:after="0"/>
              <w:jc w:val="center"/>
              <w:rPr>
                <w:rFonts w:ascii="Calibri" w:hAnsi="Calibri"/>
                <w:b w:val="0"/>
                <w:sz w:val="20"/>
                <w:szCs w:val="20"/>
              </w:rPr>
            </w:pPr>
          </w:p>
        </w:tc>
        <w:tc>
          <w:tcPr>
            <w:tcW w:w="2880" w:type="dxa"/>
            <w:tcBorders>
              <w:left w:val="single" w:sz="4" w:space="0" w:color="auto"/>
            </w:tcBorders>
            <w:shd w:val="clear" w:color="auto" w:fill="D9D9D9"/>
            <w:vAlign w:val="center"/>
          </w:tcPr>
          <w:p w14:paraId="5EA7C0F4" w14:textId="77777777" w:rsidR="0060177A" w:rsidRPr="00DC3A71" w:rsidRDefault="0060177A" w:rsidP="0060177A">
            <w:pPr>
              <w:pStyle w:val="CAP-CorrigesTitre3"/>
              <w:tabs>
                <w:tab w:val="left" w:pos="284"/>
              </w:tabs>
              <w:spacing w:before="0" w:after="0"/>
              <w:jc w:val="center"/>
              <w:rPr>
                <w:rFonts w:ascii="Calibri" w:hAnsi="Calibri"/>
                <w:color w:val="FF0000"/>
                <w:sz w:val="22"/>
                <w:szCs w:val="22"/>
              </w:rPr>
            </w:pPr>
          </w:p>
        </w:tc>
        <w:tc>
          <w:tcPr>
            <w:tcW w:w="2880" w:type="dxa"/>
            <w:shd w:val="clear" w:color="auto" w:fill="D9D9D9"/>
            <w:vAlign w:val="center"/>
          </w:tcPr>
          <w:p w14:paraId="64A24B4C" w14:textId="77777777" w:rsidR="0060177A" w:rsidRPr="00DC3A71" w:rsidRDefault="0060177A" w:rsidP="0060177A">
            <w:pPr>
              <w:pStyle w:val="CAP-CorrigesTitre3"/>
              <w:tabs>
                <w:tab w:val="left" w:pos="284"/>
              </w:tabs>
              <w:spacing w:before="0" w:after="0"/>
              <w:jc w:val="center"/>
              <w:rPr>
                <w:rFonts w:ascii="Calibri" w:hAnsi="Calibri"/>
                <w:color w:val="FF0000"/>
                <w:sz w:val="22"/>
                <w:szCs w:val="22"/>
              </w:rPr>
            </w:pPr>
          </w:p>
        </w:tc>
        <w:tc>
          <w:tcPr>
            <w:tcW w:w="2880" w:type="dxa"/>
            <w:shd w:val="clear" w:color="auto" w:fill="D9D9D9"/>
            <w:vAlign w:val="center"/>
          </w:tcPr>
          <w:p w14:paraId="412F89B6" w14:textId="77777777" w:rsidR="0060177A" w:rsidRPr="00DC3A71" w:rsidRDefault="0060177A" w:rsidP="0060177A">
            <w:pPr>
              <w:pStyle w:val="CAP-CorrigesTitre3"/>
              <w:tabs>
                <w:tab w:val="left" w:pos="284"/>
              </w:tabs>
              <w:spacing w:before="0" w:after="0"/>
              <w:jc w:val="center"/>
              <w:rPr>
                <w:rFonts w:ascii="Calibri" w:hAnsi="Calibri"/>
                <w:color w:val="FF0000"/>
                <w:sz w:val="22"/>
                <w:szCs w:val="22"/>
              </w:rPr>
            </w:pPr>
          </w:p>
        </w:tc>
      </w:tr>
      <w:tr w:rsidR="0060177A" w14:paraId="03AB7AD2" w14:textId="77777777" w:rsidTr="004C3445">
        <w:tblPrEx>
          <w:tblCellMar>
            <w:top w:w="0" w:type="dxa"/>
            <w:bottom w:w="0" w:type="dxa"/>
          </w:tblCellMar>
        </w:tblPrEx>
        <w:trPr>
          <w:trHeight w:val="2669"/>
          <w:jc w:val="center"/>
        </w:trPr>
        <w:tc>
          <w:tcPr>
            <w:tcW w:w="1685" w:type="dxa"/>
            <w:tcBorders>
              <w:top w:val="single" w:sz="4" w:space="0" w:color="auto"/>
            </w:tcBorders>
            <w:shd w:val="clear" w:color="auto" w:fill="D9D9D9"/>
            <w:vAlign w:val="center"/>
          </w:tcPr>
          <w:p w14:paraId="6A7A60D0" w14:textId="77777777" w:rsidR="0060177A" w:rsidRPr="0060177A" w:rsidRDefault="0060177A" w:rsidP="0060177A">
            <w:pPr>
              <w:pStyle w:val="CAP-CorrigesTitre3"/>
              <w:tabs>
                <w:tab w:val="left" w:pos="284"/>
              </w:tabs>
              <w:spacing w:before="0" w:after="0"/>
              <w:jc w:val="center"/>
              <w:rPr>
                <w:rFonts w:ascii="Calibri" w:hAnsi="Calibri"/>
                <w:sz w:val="22"/>
                <w:szCs w:val="22"/>
              </w:rPr>
            </w:pPr>
            <w:r w:rsidRPr="0060177A">
              <w:rPr>
                <w:rFonts w:ascii="Calibri" w:hAnsi="Calibri"/>
                <w:sz w:val="22"/>
                <w:szCs w:val="22"/>
              </w:rPr>
              <w:t xml:space="preserve">L’achat de matériel de peinture : </w:t>
            </w:r>
            <w:r w:rsidR="00744CD9">
              <w:rPr>
                <w:rFonts w:ascii="Calibri" w:hAnsi="Calibri"/>
                <w:sz w:val="22"/>
                <w:szCs w:val="22"/>
              </w:rPr>
              <w:t xml:space="preserve">pot de </w:t>
            </w:r>
            <w:r w:rsidRPr="0060177A">
              <w:rPr>
                <w:rFonts w:ascii="Calibri" w:hAnsi="Calibri"/>
                <w:sz w:val="22"/>
                <w:szCs w:val="22"/>
              </w:rPr>
              <w:t xml:space="preserve">peinture, </w:t>
            </w:r>
            <w:r w:rsidR="00F85A27">
              <w:rPr>
                <w:rFonts w:ascii="Calibri" w:hAnsi="Calibri"/>
                <w:sz w:val="22"/>
                <w:szCs w:val="22"/>
              </w:rPr>
              <w:t>échelle,</w:t>
            </w:r>
            <w:r w:rsidR="00744CD9">
              <w:rPr>
                <w:rFonts w:ascii="Calibri" w:hAnsi="Calibri"/>
                <w:sz w:val="22"/>
                <w:szCs w:val="22"/>
              </w:rPr>
              <w:t xml:space="preserve"> </w:t>
            </w:r>
            <w:r w:rsidRPr="0060177A">
              <w:rPr>
                <w:rFonts w:ascii="Calibri" w:hAnsi="Calibri"/>
                <w:sz w:val="22"/>
                <w:szCs w:val="22"/>
              </w:rPr>
              <w:t>pistolet</w:t>
            </w:r>
            <w:r w:rsidR="00A07124">
              <w:rPr>
                <w:rFonts w:ascii="Calibri" w:hAnsi="Calibri"/>
                <w:sz w:val="22"/>
                <w:szCs w:val="22"/>
              </w:rPr>
              <w:t xml:space="preserve"> et un compresseur</w:t>
            </w:r>
          </w:p>
        </w:tc>
        <w:tc>
          <w:tcPr>
            <w:tcW w:w="2880" w:type="dxa"/>
            <w:vAlign w:val="center"/>
          </w:tcPr>
          <w:p w14:paraId="73E0F5BC" w14:textId="77777777" w:rsidR="00600422" w:rsidRPr="00DC3A71" w:rsidRDefault="00600422" w:rsidP="004C3445">
            <w:pPr>
              <w:pStyle w:val="CAP-CorrigesTitre3"/>
              <w:tabs>
                <w:tab w:val="left" w:pos="149"/>
              </w:tabs>
              <w:spacing w:before="0" w:after="0"/>
              <w:jc w:val="both"/>
              <w:rPr>
                <w:rFonts w:ascii="Calibri" w:hAnsi="Calibri"/>
                <w:b w:val="0"/>
                <w:color w:val="FF0000"/>
                <w:sz w:val="22"/>
                <w:szCs w:val="22"/>
              </w:rPr>
            </w:pPr>
          </w:p>
        </w:tc>
        <w:tc>
          <w:tcPr>
            <w:tcW w:w="2880" w:type="dxa"/>
            <w:vAlign w:val="center"/>
          </w:tcPr>
          <w:p w14:paraId="184015E6" w14:textId="77777777" w:rsidR="0060177A" w:rsidRPr="00DC3A71" w:rsidRDefault="0060177A" w:rsidP="004C3445">
            <w:pPr>
              <w:pStyle w:val="CAP-CorrigesTitre3"/>
              <w:tabs>
                <w:tab w:val="left" w:pos="149"/>
              </w:tabs>
              <w:spacing w:before="0" w:after="0"/>
              <w:jc w:val="both"/>
              <w:rPr>
                <w:rFonts w:ascii="Calibri" w:hAnsi="Calibri"/>
                <w:b w:val="0"/>
                <w:color w:val="FF0000"/>
                <w:sz w:val="22"/>
                <w:szCs w:val="22"/>
              </w:rPr>
            </w:pPr>
          </w:p>
        </w:tc>
        <w:tc>
          <w:tcPr>
            <w:tcW w:w="2880" w:type="dxa"/>
            <w:vAlign w:val="center"/>
          </w:tcPr>
          <w:p w14:paraId="6D94E1E8" w14:textId="77777777" w:rsidR="00EE5E40" w:rsidRPr="00DC3A71" w:rsidRDefault="00EE5E40" w:rsidP="004C3445">
            <w:pPr>
              <w:pStyle w:val="CAP-CorrigesTitre3"/>
              <w:tabs>
                <w:tab w:val="left" w:pos="149"/>
              </w:tabs>
              <w:spacing w:before="0" w:after="0"/>
              <w:jc w:val="both"/>
              <w:rPr>
                <w:rFonts w:ascii="Calibri" w:hAnsi="Calibri"/>
                <w:b w:val="0"/>
                <w:color w:val="FF0000"/>
                <w:sz w:val="22"/>
                <w:szCs w:val="22"/>
              </w:rPr>
            </w:pPr>
          </w:p>
        </w:tc>
      </w:tr>
      <w:tr w:rsidR="00690AAC" w14:paraId="163650DF" w14:textId="77777777" w:rsidTr="004C3445">
        <w:tblPrEx>
          <w:tblCellMar>
            <w:top w:w="0" w:type="dxa"/>
            <w:bottom w:w="0" w:type="dxa"/>
          </w:tblCellMar>
        </w:tblPrEx>
        <w:trPr>
          <w:trHeight w:val="2669"/>
          <w:jc w:val="center"/>
        </w:trPr>
        <w:tc>
          <w:tcPr>
            <w:tcW w:w="1685" w:type="dxa"/>
            <w:shd w:val="clear" w:color="auto" w:fill="D9D9D9"/>
            <w:vAlign w:val="center"/>
          </w:tcPr>
          <w:p w14:paraId="64936F60" w14:textId="77777777" w:rsidR="00690AAC" w:rsidRPr="0060177A" w:rsidRDefault="00690AAC" w:rsidP="0060177A">
            <w:pPr>
              <w:pStyle w:val="CAP-CorrigesTitre3"/>
              <w:tabs>
                <w:tab w:val="left" w:pos="284"/>
              </w:tabs>
              <w:spacing w:before="0" w:after="0"/>
              <w:jc w:val="center"/>
              <w:rPr>
                <w:rFonts w:ascii="Calibri" w:hAnsi="Calibri"/>
                <w:sz w:val="22"/>
                <w:szCs w:val="22"/>
              </w:rPr>
            </w:pPr>
            <w:r w:rsidRPr="0060177A">
              <w:rPr>
                <w:rFonts w:ascii="Calibri" w:hAnsi="Calibri"/>
                <w:sz w:val="22"/>
                <w:szCs w:val="22"/>
              </w:rPr>
              <w:t>L’achat d’un canapé</w:t>
            </w:r>
          </w:p>
        </w:tc>
        <w:tc>
          <w:tcPr>
            <w:tcW w:w="2880" w:type="dxa"/>
            <w:vAlign w:val="center"/>
          </w:tcPr>
          <w:p w14:paraId="0724B2B6" w14:textId="77777777" w:rsidR="00110944" w:rsidRPr="00DC3A71" w:rsidRDefault="00110944" w:rsidP="004C3445">
            <w:pPr>
              <w:pStyle w:val="CAP-CorrigesTitre3"/>
              <w:tabs>
                <w:tab w:val="left" w:pos="149"/>
              </w:tabs>
              <w:spacing w:before="0" w:after="0"/>
              <w:jc w:val="both"/>
              <w:rPr>
                <w:rFonts w:ascii="Calibri" w:hAnsi="Calibri"/>
                <w:b w:val="0"/>
                <w:color w:val="FF0000"/>
                <w:sz w:val="22"/>
                <w:szCs w:val="22"/>
              </w:rPr>
            </w:pPr>
          </w:p>
        </w:tc>
        <w:tc>
          <w:tcPr>
            <w:tcW w:w="2880" w:type="dxa"/>
            <w:vAlign w:val="center"/>
          </w:tcPr>
          <w:p w14:paraId="25E894C2" w14:textId="77777777" w:rsidR="00145E54" w:rsidRPr="00DC3A71" w:rsidRDefault="00145E54" w:rsidP="004C3445">
            <w:pPr>
              <w:pStyle w:val="CAP-CorrigesTitre3"/>
              <w:tabs>
                <w:tab w:val="left" w:pos="149"/>
              </w:tabs>
              <w:spacing w:before="0" w:after="0"/>
              <w:jc w:val="both"/>
              <w:rPr>
                <w:rFonts w:ascii="Calibri" w:hAnsi="Calibri"/>
                <w:b w:val="0"/>
                <w:color w:val="FF0000"/>
                <w:sz w:val="22"/>
                <w:szCs w:val="22"/>
              </w:rPr>
            </w:pPr>
          </w:p>
        </w:tc>
        <w:tc>
          <w:tcPr>
            <w:tcW w:w="2880" w:type="dxa"/>
            <w:vAlign w:val="center"/>
          </w:tcPr>
          <w:p w14:paraId="669FA97F" w14:textId="77777777" w:rsidR="00690AAC" w:rsidRPr="00DC3A71" w:rsidRDefault="00690AAC" w:rsidP="004C3445">
            <w:pPr>
              <w:pStyle w:val="CAP-CorrigesTitre3"/>
              <w:tabs>
                <w:tab w:val="left" w:pos="149"/>
              </w:tabs>
              <w:spacing w:before="0" w:after="0"/>
              <w:jc w:val="both"/>
              <w:rPr>
                <w:rFonts w:ascii="Calibri" w:hAnsi="Calibri"/>
                <w:b w:val="0"/>
                <w:color w:val="FF0000"/>
                <w:sz w:val="22"/>
                <w:szCs w:val="22"/>
              </w:rPr>
            </w:pPr>
          </w:p>
        </w:tc>
      </w:tr>
    </w:tbl>
    <w:p w14:paraId="3CC9256C" w14:textId="77777777" w:rsidR="00926514" w:rsidRPr="004C3445" w:rsidRDefault="00926514" w:rsidP="000D008C">
      <w:pPr>
        <w:pStyle w:val="CAP-CorrigesQuestions"/>
        <w:numPr>
          <w:ilvl w:val="0"/>
          <w:numId w:val="0"/>
        </w:numPr>
        <w:spacing w:before="0"/>
        <w:jc w:val="both"/>
        <w:rPr>
          <w:sz w:val="10"/>
          <w:szCs w:val="10"/>
        </w:rPr>
      </w:pPr>
    </w:p>
    <w:p w14:paraId="0BAD72BC" w14:textId="77777777" w:rsidR="00C00592" w:rsidRDefault="00926514" w:rsidP="000D008C">
      <w:pPr>
        <w:pStyle w:val="CAP-CorrigesQuestions"/>
        <w:numPr>
          <w:ilvl w:val="0"/>
          <w:numId w:val="0"/>
        </w:numPr>
        <w:spacing w:before="0"/>
        <w:jc w:val="both"/>
      </w:pPr>
      <w:r>
        <w:br w:type="page"/>
      </w:r>
    </w:p>
    <w:p w14:paraId="18174940" w14:textId="77777777" w:rsidR="0083368A" w:rsidRPr="00926514" w:rsidRDefault="009C040D" w:rsidP="00BB6E3A">
      <w:pPr>
        <w:pStyle w:val="CAP-CorrigesTitre3"/>
        <w:numPr>
          <w:ilvl w:val="0"/>
          <w:numId w:val="8"/>
        </w:numPr>
        <w:tabs>
          <w:tab w:val="left" w:pos="567"/>
        </w:tabs>
        <w:spacing w:before="0" w:after="0"/>
        <w:ind w:left="567" w:hanging="567"/>
        <w:rPr>
          <w:rFonts w:ascii="Calibri" w:hAnsi="Calibri"/>
          <w:u w:val="single"/>
        </w:rPr>
      </w:pPr>
      <w:r w:rsidRPr="00926514">
        <w:rPr>
          <w:rFonts w:ascii="Calibri" w:hAnsi="Calibri"/>
          <w:u w:val="single"/>
        </w:rPr>
        <w:t>PREPARER L’ENTREPRISE A UNE RELATION CLIENT OMNICANALE</w:t>
      </w:r>
    </w:p>
    <w:p w14:paraId="5061E382" w14:textId="77777777" w:rsidR="003208C6" w:rsidRDefault="003208C6" w:rsidP="003208C6">
      <w:pPr>
        <w:pStyle w:val="CAP-Corriges-Rponses"/>
        <w:tabs>
          <w:tab w:val="left" w:pos="284"/>
        </w:tabs>
        <w:spacing w:before="0"/>
      </w:pPr>
    </w:p>
    <w:p w14:paraId="5661C219" w14:textId="77777777" w:rsidR="003208C6" w:rsidRPr="00741ED2" w:rsidRDefault="003208C6" w:rsidP="003208C6">
      <w:pPr>
        <w:pStyle w:val="CAP-Corriges-Rponses"/>
        <w:tabs>
          <w:tab w:val="left" w:pos="284"/>
        </w:tabs>
        <w:spacing w:before="0"/>
        <w:rPr>
          <w:b/>
        </w:rPr>
      </w:pPr>
      <w:r w:rsidRPr="00741ED2">
        <w:rPr>
          <w:b/>
          <w:noProof/>
          <w:lang w:eastAsia="fr-FR"/>
        </w:rPr>
        <w:pict w14:anchorId="7D36F10C">
          <v:shape id="_x0000_s1279" type="#_x0000_t202" style="position:absolute;left:0;text-align:left;margin-left:333.45pt;margin-top:.7pt;width:170.4pt;height:61.9pt;z-index:31;mso-height-percent:200;mso-height-percent:200;mso-width-relative:margin;mso-height-relative:margin" strokeweight="1pt">
            <v:textbox style="mso-next-textbox:#_x0000_s1279;mso-fit-shape-to-text:t">
              <w:txbxContent>
                <w:p w14:paraId="5C00521F" w14:textId="77777777" w:rsidR="003208C6" w:rsidRDefault="003208C6" w:rsidP="003208C6">
                  <w:pPr>
                    <w:rPr>
                      <w:rFonts w:ascii="Calibri" w:hAnsi="Calibri"/>
                      <w:b/>
                      <w:sz w:val="22"/>
                      <w:szCs w:val="22"/>
                    </w:rPr>
                  </w:pPr>
                  <w:r>
                    <w:rPr>
                      <w:rFonts w:ascii="Calibri" w:hAnsi="Calibri"/>
                      <w:b/>
                      <w:sz w:val="22"/>
                      <w:szCs w:val="22"/>
                    </w:rPr>
                    <w:t>Raison sociale</w:t>
                  </w:r>
                  <w:r>
                    <w:rPr>
                      <w:rFonts w:ascii="Calibri" w:hAnsi="Calibri"/>
                      <w:sz w:val="22"/>
                      <w:szCs w:val="22"/>
                    </w:rPr>
                    <w:t xml:space="preserve"> : </w:t>
                  </w:r>
                  <w:r w:rsidRPr="00930448">
                    <w:rPr>
                      <w:rFonts w:ascii="Calibri" w:hAnsi="Calibri"/>
                      <w:sz w:val="22"/>
                      <w:szCs w:val="22"/>
                    </w:rPr>
                    <w:t>Climatech</w:t>
                  </w:r>
                  <w:r w:rsidRPr="00741ED2">
                    <w:rPr>
                      <w:rFonts w:ascii="Calibri" w:hAnsi="Calibri"/>
                      <w:sz w:val="22"/>
                      <w:szCs w:val="22"/>
                    </w:rPr>
                    <w:t xml:space="preserve"> SARL</w:t>
                  </w:r>
                </w:p>
                <w:p w14:paraId="135B62E1" w14:textId="77777777" w:rsidR="003208C6" w:rsidRDefault="003208C6" w:rsidP="003208C6">
                  <w:pPr>
                    <w:rPr>
                      <w:rFonts w:ascii="Calibri" w:hAnsi="Calibri"/>
                      <w:sz w:val="22"/>
                      <w:szCs w:val="22"/>
                    </w:rPr>
                  </w:pPr>
                  <w:r>
                    <w:rPr>
                      <w:rFonts w:ascii="Calibri" w:hAnsi="Calibri"/>
                      <w:b/>
                      <w:sz w:val="22"/>
                      <w:szCs w:val="22"/>
                    </w:rPr>
                    <w:t>Localisation</w:t>
                  </w:r>
                  <w:r>
                    <w:rPr>
                      <w:rFonts w:ascii="Calibri" w:hAnsi="Calibri"/>
                      <w:sz w:val="22"/>
                      <w:szCs w:val="22"/>
                    </w:rPr>
                    <w:t> : Guingamp</w:t>
                  </w:r>
                </w:p>
                <w:p w14:paraId="33ED0FA1" w14:textId="77777777" w:rsidR="003208C6" w:rsidRDefault="003208C6" w:rsidP="003208C6">
                  <w:pPr>
                    <w:rPr>
                      <w:rFonts w:ascii="Calibri" w:hAnsi="Calibri"/>
                      <w:sz w:val="22"/>
                      <w:szCs w:val="22"/>
                    </w:rPr>
                  </w:pPr>
                  <w:r>
                    <w:rPr>
                      <w:rFonts w:ascii="Calibri" w:hAnsi="Calibri"/>
                      <w:b/>
                      <w:sz w:val="22"/>
                      <w:szCs w:val="22"/>
                    </w:rPr>
                    <w:t>Effectif</w:t>
                  </w:r>
                  <w:r>
                    <w:rPr>
                      <w:rFonts w:ascii="Calibri" w:hAnsi="Calibri"/>
                      <w:sz w:val="22"/>
                      <w:szCs w:val="22"/>
                    </w:rPr>
                    <w:t> : 10 personnes</w:t>
                  </w:r>
                </w:p>
                <w:p w14:paraId="287D6EAE" w14:textId="77777777" w:rsidR="003208C6" w:rsidRDefault="003208C6" w:rsidP="003208C6">
                  <w:pPr>
                    <w:rPr>
                      <w:rFonts w:ascii="Calibri" w:hAnsi="Calibri"/>
                      <w:sz w:val="22"/>
                      <w:szCs w:val="22"/>
                    </w:rPr>
                  </w:pPr>
                  <w:r>
                    <w:rPr>
                      <w:rFonts w:ascii="Calibri" w:hAnsi="Calibri"/>
                      <w:b/>
                      <w:sz w:val="22"/>
                      <w:szCs w:val="22"/>
                    </w:rPr>
                    <w:t>CA</w:t>
                  </w:r>
                  <w:r>
                    <w:rPr>
                      <w:rFonts w:ascii="Calibri" w:hAnsi="Calibri"/>
                      <w:sz w:val="22"/>
                      <w:szCs w:val="22"/>
                    </w:rPr>
                    <w:t> : 2 000 000 €</w:t>
                  </w:r>
                </w:p>
              </w:txbxContent>
            </v:textbox>
            <w10:wrap type="square"/>
          </v:shape>
        </w:pict>
      </w:r>
      <w:r>
        <w:rPr>
          <w:noProof/>
        </w:rPr>
        <w:pict w14:anchorId="3FCA56A4">
          <v:shape id="_x0000_s1280" type="#_x0000_t75" alt="Résultat de recherche d'images pour &quot;showroom de pompe à chaleur et climatiseur réversible&quot;" style="position:absolute;left:0;text-align:left;margin-left:-43.55pt;margin-top:4.55pt;width:200.05pt;height:132.85pt;z-index:32" stroked="t">
            <v:imagedata r:id="rId26" r:href="rId27"/>
            <w10:wrap type="square"/>
          </v:shape>
        </w:pict>
      </w:r>
      <w:r w:rsidRPr="00741ED2">
        <w:rPr>
          <w:b/>
        </w:rPr>
        <w:t>Le contexte professionnel</w:t>
      </w:r>
    </w:p>
    <w:p w14:paraId="7F602B0B" w14:textId="77777777" w:rsidR="003208C6" w:rsidRDefault="003208C6" w:rsidP="003208C6">
      <w:pPr>
        <w:pStyle w:val="CAP-Corriges-Rponses"/>
        <w:tabs>
          <w:tab w:val="left" w:pos="284"/>
        </w:tabs>
        <w:spacing w:before="0"/>
      </w:pPr>
      <w:r>
        <w:t>Climatech est une PME spécialisée dans la commercialisation et l’installation de pompes à chaleur et de climatiseurs réversibles. Les produits sont vendus dans le showroom où les clients sont pris en charge par 2 commerciaux. De plus, ce showroom est situé en centre ville et à proximité direct d’un parking, ce qui est indéniablement un plus pour un point de vente.</w:t>
      </w:r>
    </w:p>
    <w:p w14:paraId="27604FC4" w14:textId="77777777" w:rsidR="003208C6" w:rsidRDefault="003208C6" w:rsidP="003208C6">
      <w:pPr>
        <w:pStyle w:val="CAP-Corriges-Rponses"/>
        <w:tabs>
          <w:tab w:val="left" w:pos="284"/>
        </w:tabs>
        <w:spacing w:before="0"/>
      </w:pPr>
      <w:r>
        <w:t>Les commerciaux prospectent (en B to B et en B to C) par téléphone grâce aux contacts qu’’ils collectent sur le site Internet, non marchand de Climatech.</w:t>
      </w:r>
    </w:p>
    <w:p w14:paraId="34E0D4F7" w14:textId="77777777" w:rsidR="003208C6" w:rsidRDefault="003208C6" w:rsidP="003208C6">
      <w:pPr>
        <w:pStyle w:val="CAP-Corriges-Rponses"/>
        <w:tabs>
          <w:tab w:val="left" w:pos="284"/>
        </w:tabs>
        <w:spacing w:before="0"/>
      </w:pPr>
    </w:p>
    <w:p w14:paraId="3056DB80" w14:textId="77777777" w:rsidR="003208C6" w:rsidRDefault="003208C6" w:rsidP="003208C6">
      <w:pPr>
        <w:pStyle w:val="CAP-Corriges-Rponses"/>
        <w:tabs>
          <w:tab w:val="left" w:pos="284"/>
        </w:tabs>
        <w:spacing w:before="0"/>
      </w:pPr>
      <w:r>
        <w:t xml:space="preserve">Le site Internet de Climatech est non marchand mais demeure une véritable vitrine virtuelle de cette entreprise car ce </w:t>
      </w:r>
      <w:r w:rsidRPr="00CA72FC">
        <w:rPr>
          <w:b/>
        </w:rPr>
        <w:t>site vitrine</w:t>
      </w:r>
      <w:r>
        <w:t> :</w:t>
      </w:r>
    </w:p>
    <w:p w14:paraId="0F2F9A31" w14:textId="77777777" w:rsidR="003208C6" w:rsidRDefault="003208C6" w:rsidP="003208C6">
      <w:pPr>
        <w:numPr>
          <w:ilvl w:val="0"/>
          <w:numId w:val="34"/>
        </w:numPr>
        <w:ind w:left="284" w:hanging="284"/>
        <w:jc w:val="both"/>
        <w:rPr>
          <w:rFonts w:ascii="Calibri" w:hAnsi="Calibri"/>
          <w:b/>
          <w:sz w:val="22"/>
          <w:szCs w:val="22"/>
        </w:rPr>
      </w:pPr>
      <w:r>
        <w:rPr>
          <w:rFonts w:ascii="Calibri" w:hAnsi="Calibri"/>
          <w:b/>
          <w:sz w:val="22"/>
          <w:szCs w:val="22"/>
        </w:rPr>
        <w:t xml:space="preserve">expose, sur plusieurs dizaines de pages, l’offre complète de l’entreprise </w:t>
      </w:r>
      <w:r w:rsidRPr="00100732">
        <w:rPr>
          <w:rFonts w:ascii="Calibri" w:hAnsi="Calibri"/>
          <w:sz w:val="22"/>
          <w:szCs w:val="22"/>
        </w:rPr>
        <w:t xml:space="preserve">(l’achat et l’installation de pompes à chaleur et de climatiseurs réversibles, </w:t>
      </w:r>
      <w:r>
        <w:rPr>
          <w:rFonts w:ascii="Calibri" w:hAnsi="Calibri"/>
          <w:sz w:val="22"/>
          <w:szCs w:val="22"/>
        </w:rPr>
        <w:t xml:space="preserve">achat </w:t>
      </w:r>
      <w:r w:rsidRPr="00100732">
        <w:rPr>
          <w:rFonts w:ascii="Calibri" w:hAnsi="Calibri"/>
          <w:sz w:val="22"/>
          <w:szCs w:val="22"/>
        </w:rPr>
        <w:t>de pièces détachés</w:t>
      </w:r>
      <w:r>
        <w:rPr>
          <w:rFonts w:ascii="Calibri" w:hAnsi="Calibri"/>
          <w:sz w:val="22"/>
          <w:szCs w:val="22"/>
        </w:rPr>
        <w:t xml:space="preserve"> et consommables</w:t>
      </w:r>
      <w:r w:rsidRPr="00100732">
        <w:rPr>
          <w:rFonts w:ascii="Calibri" w:hAnsi="Calibri"/>
          <w:sz w:val="22"/>
          <w:szCs w:val="22"/>
        </w:rPr>
        <w:t xml:space="preserve">, </w:t>
      </w:r>
      <w:r>
        <w:rPr>
          <w:rFonts w:ascii="Calibri" w:hAnsi="Calibri"/>
          <w:sz w:val="22"/>
          <w:szCs w:val="22"/>
        </w:rPr>
        <w:t xml:space="preserve">SAV, </w:t>
      </w:r>
      <w:r w:rsidRPr="00100732">
        <w:rPr>
          <w:rFonts w:ascii="Calibri" w:hAnsi="Calibri"/>
          <w:sz w:val="22"/>
          <w:szCs w:val="22"/>
        </w:rPr>
        <w:t xml:space="preserve">entretien </w:t>
      </w:r>
      <w:r>
        <w:rPr>
          <w:rFonts w:ascii="Calibri" w:hAnsi="Calibri"/>
          <w:sz w:val="22"/>
          <w:szCs w:val="22"/>
        </w:rPr>
        <w:t xml:space="preserve">et </w:t>
      </w:r>
      <w:r w:rsidRPr="00100732">
        <w:rPr>
          <w:rFonts w:ascii="Calibri" w:hAnsi="Calibri"/>
          <w:sz w:val="22"/>
          <w:szCs w:val="22"/>
        </w:rPr>
        <w:t xml:space="preserve">réparation, offre de crédit, contrat d’entretien, demande de devis </w:t>
      </w:r>
      <w:r>
        <w:rPr>
          <w:rFonts w:ascii="Calibri" w:hAnsi="Calibri"/>
          <w:sz w:val="22"/>
          <w:szCs w:val="22"/>
        </w:rPr>
        <w:t>auprès des commerciaux</w:t>
      </w:r>
      <w:r w:rsidRPr="00100732">
        <w:rPr>
          <w:rFonts w:ascii="Calibri" w:hAnsi="Calibri"/>
          <w:sz w:val="22"/>
          <w:szCs w:val="22"/>
        </w:rPr>
        <w:t>…)</w:t>
      </w:r>
      <w:r>
        <w:rPr>
          <w:rFonts w:ascii="Calibri" w:hAnsi="Calibri"/>
          <w:b/>
          <w:sz w:val="22"/>
          <w:szCs w:val="22"/>
        </w:rPr>
        <w:t> ;</w:t>
      </w:r>
    </w:p>
    <w:p w14:paraId="303AF15D" w14:textId="77777777" w:rsidR="003208C6" w:rsidRDefault="003208C6" w:rsidP="003208C6">
      <w:pPr>
        <w:numPr>
          <w:ilvl w:val="0"/>
          <w:numId w:val="34"/>
        </w:numPr>
        <w:ind w:left="284" w:hanging="284"/>
        <w:jc w:val="both"/>
        <w:rPr>
          <w:rFonts w:ascii="Calibri" w:hAnsi="Calibri"/>
          <w:b/>
          <w:sz w:val="22"/>
          <w:szCs w:val="22"/>
        </w:rPr>
      </w:pPr>
      <w:r>
        <w:rPr>
          <w:rFonts w:ascii="Calibri" w:hAnsi="Calibri"/>
          <w:b/>
          <w:sz w:val="22"/>
          <w:szCs w:val="22"/>
        </w:rPr>
        <w:t xml:space="preserve">permet le téléchargement des fiches techniques sur les pompes à chaleur et les climatiseurs réversibles commercialisés par Climatech ; </w:t>
      </w:r>
    </w:p>
    <w:p w14:paraId="604A5307" w14:textId="77777777" w:rsidR="003208C6" w:rsidRDefault="003208C6" w:rsidP="003208C6">
      <w:pPr>
        <w:numPr>
          <w:ilvl w:val="0"/>
          <w:numId w:val="34"/>
        </w:numPr>
        <w:ind w:left="284" w:hanging="284"/>
        <w:jc w:val="both"/>
        <w:rPr>
          <w:rFonts w:ascii="Calibri" w:hAnsi="Calibri"/>
          <w:b/>
          <w:sz w:val="22"/>
          <w:szCs w:val="22"/>
        </w:rPr>
      </w:pPr>
      <w:r>
        <w:rPr>
          <w:rFonts w:ascii="Calibri" w:hAnsi="Calibri"/>
          <w:b/>
          <w:sz w:val="22"/>
          <w:szCs w:val="22"/>
        </w:rPr>
        <w:t>présente des conseils techniques pour régler et entretenir les pompes à chaleur et les climatiseurs réversibles ;</w:t>
      </w:r>
    </w:p>
    <w:p w14:paraId="1E601002" w14:textId="77777777" w:rsidR="003208C6" w:rsidRDefault="003208C6" w:rsidP="003208C6">
      <w:pPr>
        <w:numPr>
          <w:ilvl w:val="0"/>
          <w:numId w:val="34"/>
        </w:numPr>
        <w:ind w:left="284" w:hanging="284"/>
        <w:jc w:val="both"/>
        <w:rPr>
          <w:rFonts w:ascii="Calibri" w:hAnsi="Calibri"/>
          <w:b/>
          <w:sz w:val="22"/>
          <w:szCs w:val="22"/>
        </w:rPr>
      </w:pPr>
      <w:r>
        <w:rPr>
          <w:rFonts w:ascii="Calibri" w:hAnsi="Calibri"/>
          <w:b/>
          <w:sz w:val="22"/>
          <w:szCs w:val="22"/>
        </w:rPr>
        <w:t xml:space="preserve">propose un lien vers la page la </w:t>
      </w:r>
      <w:r w:rsidRPr="006D32A9">
        <w:rPr>
          <w:rFonts w:ascii="Calibri" w:hAnsi="Calibri"/>
          <w:b/>
          <w:sz w:val="22"/>
          <w:szCs w:val="22"/>
        </w:rPr>
        <w:t>page Facebook</w:t>
      </w:r>
      <w:r>
        <w:rPr>
          <w:rFonts w:ascii="Calibri" w:hAnsi="Calibri"/>
          <w:b/>
          <w:sz w:val="22"/>
          <w:szCs w:val="22"/>
        </w:rPr>
        <w:t xml:space="preserve"> de l’entreprise Climatech</w:t>
      </w:r>
    </w:p>
    <w:p w14:paraId="6652D5BF" w14:textId="77777777" w:rsidR="003208C6" w:rsidRPr="00844782" w:rsidRDefault="003208C6" w:rsidP="003208C6">
      <w:pPr>
        <w:numPr>
          <w:ilvl w:val="0"/>
          <w:numId w:val="34"/>
        </w:numPr>
        <w:ind w:left="284" w:hanging="284"/>
        <w:jc w:val="both"/>
        <w:rPr>
          <w:rFonts w:ascii="Calibri" w:hAnsi="Calibri"/>
          <w:b/>
          <w:sz w:val="22"/>
          <w:szCs w:val="22"/>
        </w:rPr>
      </w:pPr>
      <w:r>
        <w:rPr>
          <w:rFonts w:ascii="Calibri" w:hAnsi="Calibri"/>
          <w:b/>
          <w:sz w:val="22"/>
          <w:szCs w:val="22"/>
        </w:rPr>
        <w:t>et dispose d’une fiche contact pour que les internautes laissent leur message et leur… adresse mail.</w:t>
      </w:r>
    </w:p>
    <w:p w14:paraId="12DEE2FF" w14:textId="77777777" w:rsidR="003208C6" w:rsidRDefault="003208C6" w:rsidP="003208C6">
      <w:pPr>
        <w:pStyle w:val="CAP-Corriges-Rponses"/>
        <w:tabs>
          <w:tab w:val="left" w:pos="284"/>
        </w:tabs>
        <w:spacing w:before="0"/>
      </w:pPr>
      <w:r>
        <w:t xml:space="preserve">De plus, Climatech propose un service de </w:t>
      </w:r>
      <w:r w:rsidRPr="00F70CC4">
        <w:rPr>
          <w:b/>
          <w:bCs/>
        </w:rPr>
        <w:t>click and collect</w:t>
      </w:r>
      <w:r>
        <w:t xml:space="preserve"> pour les pièces détachées et consommables, en </w:t>
      </w:r>
      <w:r w:rsidRPr="00F70CC4">
        <w:t>permet</w:t>
      </w:r>
      <w:r>
        <w:t>tant</w:t>
      </w:r>
      <w:r w:rsidRPr="00F70CC4">
        <w:t xml:space="preserve"> aux </w:t>
      </w:r>
      <w:r>
        <w:t>clients de réserver leur</w:t>
      </w:r>
      <w:r w:rsidRPr="00F70CC4">
        <w:t xml:space="preserve"> produit</w:t>
      </w:r>
      <w:r w:rsidR="004306E1">
        <w:t xml:space="preserve"> sur le site vitrine</w:t>
      </w:r>
      <w:r w:rsidRPr="00F70CC4">
        <w:t xml:space="preserve"> </w:t>
      </w:r>
      <w:r>
        <w:t>de Climatech</w:t>
      </w:r>
      <w:r w:rsidRPr="00F70CC4">
        <w:t xml:space="preserve">, puis d’aller le retirer </w:t>
      </w:r>
      <w:r w:rsidR="004306E1">
        <w:t xml:space="preserve">et le payer </w:t>
      </w:r>
      <w:r w:rsidRPr="00F70CC4">
        <w:t xml:space="preserve">en se rendant directement </w:t>
      </w:r>
      <w:r>
        <w:t>au showroom.</w:t>
      </w:r>
    </w:p>
    <w:p w14:paraId="0BB7059D" w14:textId="77777777" w:rsidR="003208C6" w:rsidRDefault="003208C6" w:rsidP="003208C6">
      <w:pPr>
        <w:pStyle w:val="CAP-Corriges-Rponses"/>
        <w:tabs>
          <w:tab w:val="left" w:pos="284"/>
        </w:tabs>
        <w:spacing w:before="0"/>
      </w:pPr>
    </w:p>
    <w:p w14:paraId="075F1BA0" w14:textId="77777777" w:rsidR="003208C6" w:rsidRDefault="003208C6" w:rsidP="003208C6">
      <w:pPr>
        <w:pStyle w:val="CAP-Corriges-Rponses"/>
        <w:tabs>
          <w:tab w:val="left" w:pos="284"/>
        </w:tabs>
        <w:spacing w:before="0"/>
      </w:pPr>
      <w:r>
        <w:t>Mais visiblement, le site actuel de Climatech ne répond plus aux attentes des consommateurs et son trafic est en baisse régulière et constante depuis 3 mois.</w:t>
      </w:r>
    </w:p>
    <w:p w14:paraId="66B37674" w14:textId="77777777" w:rsidR="003208C6" w:rsidRDefault="003208C6" w:rsidP="003208C6">
      <w:pPr>
        <w:pStyle w:val="CAP-Corriges-Rponses"/>
        <w:tabs>
          <w:tab w:val="left" w:pos="284"/>
        </w:tabs>
        <w:spacing w:before="0"/>
      </w:pPr>
      <w:r>
        <w:t>De plus, les 2 commerciaux éprouvent des difficultés à décrocher des RDV. La fréquentation du showroom, pourtant bien placé, baisse fortement et le CA s’en ressent.</w:t>
      </w:r>
    </w:p>
    <w:p w14:paraId="0DD43C3A" w14:textId="77777777" w:rsidR="003208C6" w:rsidRDefault="003208C6" w:rsidP="003208C6">
      <w:pPr>
        <w:pStyle w:val="CAP-Corriges-Rponses"/>
        <w:tabs>
          <w:tab w:val="left" w:pos="284"/>
        </w:tabs>
        <w:spacing w:before="0"/>
      </w:pPr>
      <w:r>
        <w:t>Claude Mouchenino, nouveau directeur commercial est donc chargé de redynamiser la stratégie digitale de Climatech.</w:t>
      </w:r>
    </w:p>
    <w:p w14:paraId="221728C1" w14:textId="77777777" w:rsidR="003208C6" w:rsidRDefault="003208C6" w:rsidP="003208C6">
      <w:pPr>
        <w:pStyle w:val="CAP-Corriges-Rponses"/>
        <w:tabs>
          <w:tab w:val="left" w:pos="284"/>
        </w:tabs>
        <w:spacing w:before="0"/>
      </w:pPr>
    </w:p>
    <w:p w14:paraId="6D8349FB" w14:textId="77777777" w:rsidR="003208C6" w:rsidRDefault="003208C6" w:rsidP="003208C6">
      <w:pPr>
        <w:jc w:val="center"/>
        <w:rPr>
          <w:rFonts w:ascii="Calibri" w:hAnsi="Calibri"/>
          <w:b/>
          <w:sz w:val="22"/>
          <w:szCs w:val="22"/>
        </w:rPr>
      </w:pPr>
      <w:r>
        <w:rPr>
          <w:rFonts w:ascii="Calibri" w:hAnsi="Calibri"/>
          <w:b/>
          <w:sz w:val="22"/>
          <w:szCs w:val="22"/>
        </w:rPr>
        <w:t>Votre mission</w:t>
      </w:r>
    </w:p>
    <w:p w14:paraId="60BA022A" w14:textId="77777777" w:rsidR="003208C6" w:rsidRDefault="003208C6" w:rsidP="003208C6">
      <w:pPr>
        <w:jc w:val="both"/>
        <w:rPr>
          <w:rFonts w:ascii="Calibri" w:hAnsi="Calibri"/>
          <w:b/>
          <w:sz w:val="22"/>
          <w:szCs w:val="22"/>
        </w:rPr>
      </w:pPr>
      <w:r>
        <w:rPr>
          <w:rFonts w:ascii="Calibri" w:hAnsi="Calibri"/>
          <w:b/>
          <w:sz w:val="22"/>
          <w:szCs w:val="22"/>
        </w:rPr>
        <w:t>D</w:t>
      </w:r>
      <w:r w:rsidRPr="00EC487A">
        <w:rPr>
          <w:rFonts w:ascii="Calibri" w:hAnsi="Calibri"/>
          <w:b/>
          <w:sz w:val="22"/>
          <w:szCs w:val="22"/>
        </w:rPr>
        <w:t>ans le cadre de votre BTS NDRC,</w:t>
      </w:r>
      <w:r>
        <w:rPr>
          <w:rFonts w:ascii="Calibri" w:hAnsi="Calibri"/>
          <w:b/>
          <w:sz w:val="22"/>
          <w:szCs w:val="22"/>
        </w:rPr>
        <w:t xml:space="preserve"> v</w:t>
      </w:r>
      <w:r w:rsidRPr="00EC487A">
        <w:rPr>
          <w:rFonts w:ascii="Calibri" w:hAnsi="Calibri"/>
          <w:b/>
          <w:sz w:val="22"/>
          <w:szCs w:val="22"/>
        </w:rPr>
        <w:t>ous venez d’être recruté en tant que stagiaire</w:t>
      </w:r>
      <w:r>
        <w:rPr>
          <w:rFonts w:ascii="Calibri" w:hAnsi="Calibri"/>
          <w:b/>
          <w:sz w:val="22"/>
          <w:szCs w:val="22"/>
        </w:rPr>
        <w:t xml:space="preserve"> au </w:t>
      </w:r>
      <w:r w:rsidRPr="001F7B65">
        <w:rPr>
          <w:rFonts w:ascii="Calibri" w:hAnsi="Calibri"/>
          <w:b/>
          <w:sz w:val="22"/>
          <w:szCs w:val="22"/>
        </w:rPr>
        <w:t>sein du service commercial par</w:t>
      </w:r>
      <w:r>
        <w:rPr>
          <w:rFonts w:ascii="Calibri" w:hAnsi="Calibri"/>
          <w:b/>
          <w:sz w:val="22"/>
          <w:szCs w:val="22"/>
        </w:rPr>
        <w:t xml:space="preserve"> Claude Mouchenino</w:t>
      </w:r>
      <w:r w:rsidRPr="001F7B65">
        <w:rPr>
          <w:rFonts w:ascii="Calibri" w:hAnsi="Calibri"/>
          <w:b/>
          <w:sz w:val="22"/>
          <w:szCs w:val="22"/>
        </w:rPr>
        <w:t xml:space="preserve">, le nouveau directeur commercial, </w:t>
      </w:r>
      <w:r>
        <w:rPr>
          <w:rFonts w:ascii="Calibri" w:hAnsi="Calibri"/>
          <w:b/>
          <w:sz w:val="22"/>
          <w:szCs w:val="22"/>
        </w:rPr>
        <w:t>qui vous confie :</w:t>
      </w:r>
    </w:p>
    <w:p w14:paraId="5AF1F952" w14:textId="77777777" w:rsidR="003208C6" w:rsidRPr="005F34C6" w:rsidRDefault="003208C6" w:rsidP="003208C6">
      <w:pPr>
        <w:numPr>
          <w:ilvl w:val="0"/>
          <w:numId w:val="34"/>
        </w:numPr>
        <w:ind w:left="284" w:hanging="284"/>
        <w:jc w:val="both"/>
        <w:rPr>
          <w:rFonts w:ascii="Calibri" w:hAnsi="Calibri"/>
          <w:b/>
          <w:sz w:val="22"/>
          <w:szCs w:val="22"/>
        </w:rPr>
      </w:pPr>
      <w:r w:rsidRPr="005F34C6">
        <w:rPr>
          <w:rFonts w:ascii="Calibri" w:hAnsi="Calibri"/>
          <w:b/>
          <w:sz w:val="22"/>
          <w:szCs w:val="22"/>
        </w:rPr>
        <w:t xml:space="preserve">la responsabilité du développement de la relation client omnicanale de son </w:t>
      </w:r>
      <w:r>
        <w:rPr>
          <w:rFonts w:ascii="Calibri" w:hAnsi="Calibri"/>
          <w:b/>
          <w:sz w:val="22"/>
          <w:szCs w:val="22"/>
        </w:rPr>
        <w:t>entreprise</w:t>
      </w:r>
    </w:p>
    <w:p w14:paraId="0FF6A67E" w14:textId="77777777" w:rsidR="003208C6" w:rsidRPr="00844782" w:rsidRDefault="003208C6" w:rsidP="003208C6">
      <w:pPr>
        <w:numPr>
          <w:ilvl w:val="0"/>
          <w:numId w:val="34"/>
        </w:numPr>
        <w:ind w:left="284" w:hanging="284"/>
        <w:jc w:val="both"/>
        <w:rPr>
          <w:rFonts w:ascii="Calibri" w:hAnsi="Calibri"/>
          <w:b/>
          <w:sz w:val="22"/>
          <w:szCs w:val="22"/>
        </w:rPr>
      </w:pPr>
      <w:r>
        <w:rPr>
          <w:rFonts w:ascii="Calibri" w:hAnsi="Calibri"/>
          <w:b/>
          <w:sz w:val="22"/>
          <w:szCs w:val="22"/>
        </w:rPr>
        <w:t xml:space="preserve">et </w:t>
      </w:r>
      <w:r w:rsidRPr="00844782">
        <w:rPr>
          <w:rFonts w:ascii="Calibri" w:hAnsi="Calibri"/>
          <w:b/>
          <w:sz w:val="22"/>
          <w:szCs w:val="22"/>
        </w:rPr>
        <w:t xml:space="preserve">l’évaluation des </w:t>
      </w:r>
      <w:r>
        <w:rPr>
          <w:rFonts w:ascii="Calibri" w:hAnsi="Calibri"/>
          <w:b/>
          <w:sz w:val="22"/>
          <w:szCs w:val="22"/>
        </w:rPr>
        <w:t xml:space="preserve">différents </w:t>
      </w:r>
      <w:r w:rsidRPr="00844782">
        <w:rPr>
          <w:rFonts w:ascii="Calibri" w:hAnsi="Calibri"/>
          <w:b/>
          <w:sz w:val="22"/>
          <w:szCs w:val="22"/>
        </w:rPr>
        <w:t>canaux de communication mis à disposition des clients</w:t>
      </w:r>
      <w:r>
        <w:rPr>
          <w:rFonts w:ascii="Calibri" w:hAnsi="Calibri"/>
          <w:b/>
          <w:sz w:val="22"/>
          <w:szCs w:val="22"/>
        </w:rPr>
        <w:t xml:space="preserve"> et</w:t>
      </w:r>
      <w:r w:rsidRPr="00844782">
        <w:rPr>
          <w:rFonts w:ascii="Calibri" w:hAnsi="Calibri"/>
          <w:b/>
          <w:sz w:val="22"/>
          <w:szCs w:val="22"/>
        </w:rPr>
        <w:t xml:space="preserve"> de</w:t>
      </w:r>
      <w:r>
        <w:rPr>
          <w:rFonts w:ascii="Calibri" w:hAnsi="Calibri"/>
          <w:b/>
          <w:sz w:val="22"/>
          <w:szCs w:val="22"/>
        </w:rPr>
        <w:t>s</w:t>
      </w:r>
      <w:r w:rsidRPr="00844782">
        <w:rPr>
          <w:rFonts w:ascii="Calibri" w:hAnsi="Calibri"/>
          <w:b/>
          <w:sz w:val="22"/>
          <w:szCs w:val="22"/>
        </w:rPr>
        <w:t xml:space="preserve"> prospects.</w:t>
      </w:r>
    </w:p>
    <w:p w14:paraId="045DF23D" w14:textId="77777777" w:rsidR="001F7B65" w:rsidRDefault="003208C6" w:rsidP="001F7B65">
      <w:pPr>
        <w:pStyle w:val="CAP-Corriges-Rponses"/>
        <w:spacing w:before="0"/>
        <w:rPr>
          <w:noProof/>
        </w:rPr>
      </w:pPr>
      <w:r>
        <w:rPr>
          <w:noProof/>
        </w:rPr>
        <w:br w:type="page"/>
      </w:r>
    </w:p>
    <w:p w14:paraId="2322C60F" w14:textId="77777777" w:rsidR="001F7B65" w:rsidRDefault="00CE022A" w:rsidP="00844782">
      <w:pPr>
        <w:pBdr>
          <w:top w:val="single" w:sz="4" w:space="1" w:color="auto"/>
          <w:left w:val="single" w:sz="4" w:space="4" w:color="auto"/>
          <w:bottom w:val="single" w:sz="4" w:space="1" w:color="auto"/>
          <w:right w:val="single" w:sz="4" w:space="4" w:color="auto"/>
        </w:pBdr>
        <w:shd w:val="clear" w:color="auto" w:fill="D9D9D9"/>
        <w:ind w:left="-567" w:right="-569"/>
        <w:jc w:val="center"/>
        <w:rPr>
          <w:rFonts w:ascii="Calibri" w:hAnsi="Calibri"/>
          <w:b/>
          <w:sz w:val="22"/>
          <w:szCs w:val="22"/>
        </w:rPr>
      </w:pPr>
      <w:r>
        <w:rPr>
          <w:rFonts w:ascii="Calibri" w:hAnsi="Calibri"/>
          <w:b/>
          <w:sz w:val="22"/>
          <w:szCs w:val="22"/>
        </w:rPr>
        <w:t>ACTIVITE N°</w:t>
      </w:r>
      <w:r w:rsidR="005676A1">
        <w:rPr>
          <w:rFonts w:ascii="Calibri" w:hAnsi="Calibri"/>
          <w:b/>
          <w:sz w:val="22"/>
          <w:szCs w:val="22"/>
        </w:rPr>
        <w:t xml:space="preserve">1 : </w:t>
      </w:r>
      <w:r w:rsidR="00014BA3">
        <w:rPr>
          <w:rFonts w:ascii="Calibri" w:hAnsi="Calibri"/>
          <w:b/>
          <w:sz w:val="22"/>
          <w:szCs w:val="22"/>
        </w:rPr>
        <w:t>PROPOSER</w:t>
      </w:r>
      <w:r w:rsidR="00014BA3" w:rsidRPr="005676A1">
        <w:rPr>
          <w:rFonts w:ascii="Calibri" w:hAnsi="Calibri"/>
          <w:b/>
          <w:sz w:val="22"/>
          <w:szCs w:val="22"/>
        </w:rPr>
        <w:t xml:space="preserve"> </w:t>
      </w:r>
      <w:r w:rsidR="00014BA3">
        <w:rPr>
          <w:rFonts w:ascii="Calibri" w:hAnsi="Calibri"/>
          <w:b/>
          <w:sz w:val="22"/>
          <w:szCs w:val="22"/>
        </w:rPr>
        <w:t xml:space="preserve">DES SOLUTIONS </w:t>
      </w:r>
      <w:r w:rsidR="005676A1" w:rsidRPr="005676A1">
        <w:rPr>
          <w:rFonts w:ascii="Calibri" w:hAnsi="Calibri"/>
          <w:b/>
          <w:sz w:val="22"/>
          <w:szCs w:val="22"/>
        </w:rPr>
        <w:t xml:space="preserve">D’ORGANISATION </w:t>
      </w:r>
      <w:r w:rsidR="00844782" w:rsidRPr="005676A1">
        <w:rPr>
          <w:rFonts w:ascii="Calibri" w:hAnsi="Calibri"/>
          <w:b/>
          <w:sz w:val="22"/>
          <w:szCs w:val="22"/>
        </w:rPr>
        <w:t>OMNICANALE</w:t>
      </w:r>
      <w:r w:rsidR="00844782">
        <w:rPr>
          <w:rFonts w:ascii="Calibri" w:hAnsi="Calibri"/>
          <w:b/>
          <w:sz w:val="22"/>
          <w:szCs w:val="22"/>
        </w:rPr>
        <w:t xml:space="preserve"> POUR L’ENTREPRISE ET SON CLIENT</w:t>
      </w:r>
    </w:p>
    <w:p w14:paraId="0814F443" w14:textId="77777777" w:rsidR="001F7B65" w:rsidRDefault="001F7B65" w:rsidP="001F7B65">
      <w:pPr>
        <w:pStyle w:val="CAP-Corriges-Rponses"/>
        <w:spacing w:before="0"/>
        <w:rPr>
          <w:noProof/>
        </w:rPr>
      </w:pPr>
    </w:p>
    <w:p w14:paraId="26EB5468" w14:textId="77777777" w:rsidR="005F34C6" w:rsidRDefault="00701C70" w:rsidP="00F07208">
      <w:pPr>
        <w:pStyle w:val="CAP-CorrigesQuestions"/>
        <w:tabs>
          <w:tab w:val="left" w:pos="284"/>
        </w:tabs>
        <w:spacing w:before="0"/>
        <w:ind w:left="284" w:hanging="284"/>
        <w:jc w:val="both"/>
      </w:pPr>
      <w:r>
        <w:t>Claude Mouchenino</w:t>
      </w:r>
      <w:r w:rsidR="00855B1D" w:rsidRPr="000A01B9">
        <w:t xml:space="preserve"> </w:t>
      </w:r>
      <w:r w:rsidR="005F34C6">
        <w:t xml:space="preserve">prend connaissance des 6 </w:t>
      </w:r>
      <w:r w:rsidR="004B696C">
        <w:t xml:space="preserve">derniers </w:t>
      </w:r>
      <w:r w:rsidR="005F34C6">
        <w:t>messages que des clients</w:t>
      </w:r>
      <w:r w:rsidR="003F14C0">
        <w:t xml:space="preserve"> et</w:t>
      </w:r>
      <w:r w:rsidR="005F34C6">
        <w:t xml:space="preserve"> des prospects ont formulés</w:t>
      </w:r>
      <w:r w:rsidR="005F34C6" w:rsidRPr="000A01B9">
        <w:t xml:space="preserve"> sur de la page contact du site Internet de </w:t>
      </w:r>
      <w:r>
        <w:t>Climatech</w:t>
      </w:r>
      <w:r w:rsidR="005F34C6">
        <w:t>.</w:t>
      </w:r>
    </w:p>
    <w:p w14:paraId="2D11D7C0" w14:textId="77777777" w:rsidR="00855B1D" w:rsidRDefault="001D5C65" w:rsidP="00855B1D">
      <w:pPr>
        <w:pStyle w:val="CAP-CorrigesQuestions"/>
        <w:numPr>
          <w:ilvl w:val="0"/>
          <w:numId w:val="0"/>
        </w:numPr>
        <w:tabs>
          <w:tab w:val="left" w:pos="284"/>
        </w:tabs>
        <w:spacing w:before="0"/>
        <w:ind w:left="284"/>
        <w:jc w:val="both"/>
      </w:pPr>
      <w:r w:rsidRPr="000A01B9">
        <w:t>En reprenant</w:t>
      </w:r>
      <w:r w:rsidR="005F34C6">
        <w:t xml:space="preserve"> donc, c</w:t>
      </w:r>
      <w:r w:rsidR="00855B1D" w:rsidRPr="000A01B9">
        <w:t>es</w:t>
      </w:r>
      <w:r w:rsidR="005F34C6">
        <w:t xml:space="preserve"> 6 messag</w:t>
      </w:r>
      <w:r w:rsidRPr="000A01B9">
        <w:t xml:space="preserve">es </w:t>
      </w:r>
      <w:r w:rsidR="00884587">
        <w:rPr>
          <w:highlight w:val="lightGray"/>
        </w:rPr>
        <w:t xml:space="preserve">(Cf. </w:t>
      </w:r>
      <w:r w:rsidR="00884587" w:rsidRPr="00A113AA">
        <w:rPr>
          <w:highlight w:val="lightGray"/>
        </w:rPr>
        <w:t>Annexe 1)</w:t>
      </w:r>
      <w:r w:rsidRPr="000A01B9">
        <w:t xml:space="preserve">, </w:t>
      </w:r>
      <w:r w:rsidR="00855B1D" w:rsidRPr="000A01B9">
        <w:t>identifiez</w:t>
      </w:r>
      <w:r w:rsidR="000C4565" w:rsidRPr="000A01B9">
        <w:t xml:space="preserve"> </w:t>
      </w:r>
      <w:r w:rsidRPr="000A01B9">
        <w:t>le p</w:t>
      </w:r>
      <w:r w:rsidR="00884587">
        <w:t xml:space="preserve">roblème posé par chaque commentaire, puis faites </w:t>
      </w:r>
      <w:r w:rsidR="004627C9">
        <w:t>une</w:t>
      </w:r>
      <w:r w:rsidR="004627C9" w:rsidRPr="000A01B9">
        <w:t xml:space="preserve"> proposition concrète</w:t>
      </w:r>
      <w:r w:rsidRPr="000A01B9">
        <w:t xml:space="preserve"> d’</w:t>
      </w:r>
      <w:r w:rsidR="00855B1D" w:rsidRPr="000A01B9">
        <w:t>organisation</w:t>
      </w:r>
      <w:r w:rsidRPr="000A01B9">
        <w:t xml:space="preserve"> omnicanale</w:t>
      </w:r>
      <w:r w:rsidR="00855B1D" w:rsidRPr="000A01B9">
        <w:t xml:space="preserve"> à </w:t>
      </w:r>
      <w:r w:rsidR="00701C70">
        <w:t>Claude Mouchenino</w:t>
      </w:r>
      <w:r w:rsidR="00855B1D" w:rsidRPr="000A01B9">
        <w:t xml:space="preserve"> en complétant le tableau suivant.</w:t>
      </w:r>
    </w:p>
    <w:p w14:paraId="208E9C8C" w14:textId="77777777" w:rsidR="005F34C6" w:rsidRDefault="005F34C6" w:rsidP="00855B1D">
      <w:pPr>
        <w:pStyle w:val="CAP-CorrigesQuestions"/>
        <w:numPr>
          <w:ilvl w:val="0"/>
          <w:numId w:val="0"/>
        </w:numPr>
        <w:tabs>
          <w:tab w:val="left" w:pos="284"/>
        </w:tabs>
        <w:spacing w:before="0"/>
        <w:ind w:left="284"/>
        <w:jc w:val="both"/>
      </w:pPr>
    </w:p>
    <w:p w14:paraId="1A185864" w14:textId="77777777" w:rsidR="002528EE" w:rsidRDefault="002528EE" w:rsidP="003208C6">
      <w:pPr>
        <w:pStyle w:val="CAP-CorrigesQuestions"/>
        <w:numPr>
          <w:ilvl w:val="0"/>
          <w:numId w:val="0"/>
        </w:numPr>
        <w:tabs>
          <w:tab w:val="left" w:pos="284"/>
        </w:tabs>
        <w:spacing w:before="0"/>
        <w:jc w:val="both"/>
      </w:pPr>
    </w:p>
    <w:p w14:paraId="3303AA47" w14:textId="77777777" w:rsidR="002528EE" w:rsidRPr="00274247" w:rsidRDefault="002528EE" w:rsidP="002528EE">
      <w:pPr>
        <w:pStyle w:val="GuidePedagogiqueTitre6Consignes"/>
        <w:keepNext w:val="0"/>
        <w:spacing w:before="0" w:line="240" w:lineRule="auto"/>
        <w:rPr>
          <w:rFonts w:ascii="Calibri" w:hAnsi="Calibri"/>
          <w:sz w:val="22"/>
          <w:szCs w:val="22"/>
        </w:rPr>
      </w:pPr>
      <w:r w:rsidRPr="00274247">
        <w:rPr>
          <w:rFonts w:ascii="Calibri" w:hAnsi="Calibri"/>
          <w:sz w:val="22"/>
          <w:szCs w:val="22"/>
          <w:highlight w:val="lightGray"/>
        </w:rPr>
        <w:t xml:space="preserve">Annexe </w:t>
      </w:r>
      <w:r w:rsidRPr="00047F7A">
        <w:rPr>
          <w:rFonts w:ascii="Calibri" w:hAnsi="Calibri"/>
          <w:sz w:val="22"/>
          <w:szCs w:val="22"/>
          <w:highlight w:val="lightGray"/>
        </w:rPr>
        <w:t>1</w:t>
      </w:r>
      <w:r w:rsidRPr="00274247">
        <w:rPr>
          <w:rFonts w:ascii="Calibri" w:hAnsi="Calibri"/>
          <w:sz w:val="22"/>
          <w:szCs w:val="22"/>
        </w:rPr>
        <w:t xml:space="preserve"> : Les </w:t>
      </w:r>
      <w:r w:rsidR="005C32CB">
        <w:rPr>
          <w:rFonts w:ascii="Calibri" w:hAnsi="Calibri"/>
          <w:sz w:val="22"/>
          <w:szCs w:val="22"/>
          <w:lang w:val="fr-FR"/>
        </w:rPr>
        <w:t xml:space="preserve">6 messages </w:t>
      </w:r>
      <w:r w:rsidRPr="00274247">
        <w:rPr>
          <w:rFonts w:ascii="Calibri" w:hAnsi="Calibri"/>
          <w:sz w:val="22"/>
          <w:szCs w:val="22"/>
        </w:rPr>
        <w:t xml:space="preserve">relevés sur la page contact du </w:t>
      </w:r>
      <w:r w:rsidR="009773C9">
        <w:rPr>
          <w:rFonts w:ascii="Calibri" w:hAnsi="Calibri"/>
          <w:sz w:val="22"/>
          <w:szCs w:val="22"/>
        </w:rPr>
        <w:t xml:space="preserve">site </w:t>
      </w:r>
      <w:r w:rsidR="009773C9">
        <w:rPr>
          <w:rFonts w:ascii="Calibri" w:hAnsi="Calibri"/>
          <w:sz w:val="22"/>
          <w:szCs w:val="22"/>
          <w:lang w:val="fr-FR"/>
        </w:rPr>
        <w:t>vitrine</w:t>
      </w:r>
      <w:r>
        <w:rPr>
          <w:rFonts w:ascii="Calibri" w:hAnsi="Calibri"/>
          <w:sz w:val="22"/>
          <w:szCs w:val="22"/>
          <w:lang w:val="fr-FR"/>
        </w:rPr>
        <w:t xml:space="preserve"> (</w:t>
      </w:r>
      <w:r w:rsidRPr="00274247">
        <w:rPr>
          <w:rFonts w:ascii="Calibri" w:hAnsi="Calibri"/>
          <w:sz w:val="22"/>
          <w:szCs w:val="22"/>
        </w:rPr>
        <w:t>non marchand</w:t>
      </w:r>
      <w:r>
        <w:rPr>
          <w:rFonts w:ascii="Calibri" w:hAnsi="Calibri"/>
          <w:sz w:val="22"/>
          <w:szCs w:val="22"/>
          <w:lang w:val="fr-FR"/>
        </w:rPr>
        <w:t>)</w:t>
      </w:r>
      <w:r w:rsidRPr="00274247">
        <w:rPr>
          <w:rFonts w:ascii="Calibri" w:hAnsi="Calibri"/>
          <w:sz w:val="22"/>
          <w:szCs w:val="22"/>
        </w:rPr>
        <w:t xml:space="preserve"> de </w:t>
      </w:r>
      <w:r w:rsidR="00701C70">
        <w:rPr>
          <w:rFonts w:ascii="Calibri" w:hAnsi="Calibri"/>
          <w:sz w:val="22"/>
          <w:szCs w:val="22"/>
        </w:rPr>
        <w:t>Climatech</w:t>
      </w:r>
    </w:p>
    <w:p w14:paraId="2EA8373E" w14:textId="77777777" w:rsidR="002528EE" w:rsidRDefault="002528EE" w:rsidP="002528EE">
      <w:pPr>
        <w:pStyle w:val="CAP-Corriges-Rponses"/>
        <w:tabs>
          <w:tab w:val="left" w:pos="284"/>
        </w:tabs>
        <w:spacing w:before="0"/>
      </w:pPr>
      <w:r>
        <w:rPr>
          <w:noProof/>
          <w:lang w:eastAsia="fr-FR"/>
        </w:rPr>
        <w:pict w14:anchorId="506AA007">
          <v:shape id="_x0000_s1266" type="#_x0000_t48" style="position:absolute;left:0;text-align:left;margin-left:10pt;margin-top:7.6pt;width:287.85pt;height:64.9pt;z-index:19" adj="-11466,31951,-2923,2995,-450,2995,14385,58410">
            <v:stroke startarrowwidth="wide" startarrowlength="long" endarrow="classic" endarrowwidth="wide" endarrowlength="long"/>
            <v:textbox style="mso-next-textbox:#_x0000_s1266">
              <w:txbxContent>
                <w:p w14:paraId="30A5D9DC" w14:textId="77777777" w:rsidR="002528EE" w:rsidRPr="0071092B" w:rsidRDefault="002528EE" w:rsidP="002528EE">
                  <w:pPr>
                    <w:jc w:val="both"/>
                    <w:rPr>
                      <w:rFonts w:ascii="Calibri" w:hAnsi="Calibri"/>
                      <w:sz w:val="22"/>
                      <w:szCs w:val="22"/>
                    </w:rPr>
                  </w:pPr>
                  <w:r w:rsidRPr="0071092B">
                    <w:rPr>
                      <w:rFonts w:ascii="Calibri" w:hAnsi="Calibri"/>
                      <w:b/>
                      <w:sz w:val="22"/>
                      <w:szCs w:val="22"/>
                    </w:rPr>
                    <w:t>1</w:t>
                  </w:r>
                  <w:r w:rsidRPr="0071092B">
                    <w:rPr>
                      <w:rFonts w:ascii="Calibri" w:hAnsi="Calibri"/>
                      <w:b/>
                      <w:sz w:val="22"/>
                      <w:szCs w:val="22"/>
                      <w:vertAlign w:val="superscript"/>
                    </w:rPr>
                    <w:t>er</w:t>
                  </w:r>
                  <w:r w:rsidRPr="0071092B">
                    <w:rPr>
                      <w:rFonts w:ascii="Calibri" w:hAnsi="Calibri"/>
                      <w:b/>
                      <w:sz w:val="22"/>
                      <w:szCs w:val="22"/>
                    </w:rPr>
                    <w:t xml:space="preserve"> commentaire</w:t>
                  </w:r>
                  <w:r>
                    <w:rPr>
                      <w:rFonts w:ascii="Calibri" w:hAnsi="Calibri"/>
                      <w:sz w:val="22"/>
                      <w:szCs w:val="22"/>
                    </w:rPr>
                    <w:t xml:space="preserve"> : </w:t>
                  </w:r>
                  <w:r w:rsidRPr="008E7D0B">
                    <w:rPr>
                      <w:rFonts w:ascii="Calibri" w:hAnsi="Calibri"/>
                      <w:i/>
                      <w:sz w:val="22"/>
                      <w:szCs w:val="22"/>
                    </w:rPr>
                    <w:t>« Vous vendez des pompes à chaleur télécommandées à distance et, sur votre site, je galère pour trouver la référence d'une pièce que j'ai achetée chez vous. Et quand vous êtes fermé, on fait comment ? »</w:t>
                  </w:r>
                </w:p>
              </w:txbxContent>
            </v:textbox>
            <o:callout v:ext="edit" minusy="t"/>
          </v:shape>
        </w:pict>
      </w:r>
      <w:r>
        <w:rPr>
          <w:noProof/>
        </w:rPr>
        <w:pict w14:anchorId="258A0D34">
          <v:shape id="_x0000_s1265" type="#_x0000_t75" style="position:absolute;left:0;text-align:left;margin-left:-30.45pt;margin-top:12.6pt;width:222.95pt;height:146.1pt;z-index:18" o:bordertopcolor="this" o:borderleftcolor="this" o:borderbottomcolor="this" o:borderrightcolor="this" stroked="t" strokeweight=".5pt">
            <v:imagedata r:id="rId28" o:title="" croptop="20319f" cropbottom="11732f" cropleft="12907f" cropright="11572f"/>
            <w10:wrap type="square"/>
          </v:shape>
        </w:pict>
      </w:r>
    </w:p>
    <w:p w14:paraId="065C0A03" w14:textId="77777777" w:rsidR="002528EE" w:rsidRDefault="002528EE" w:rsidP="002528EE">
      <w:pPr>
        <w:pStyle w:val="CAP-Corriges-Rponses"/>
        <w:tabs>
          <w:tab w:val="left" w:pos="284"/>
        </w:tabs>
        <w:spacing w:before="0"/>
      </w:pPr>
    </w:p>
    <w:p w14:paraId="13F8C951" w14:textId="77777777" w:rsidR="002528EE" w:rsidRDefault="002528EE" w:rsidP="002528EE">
      <w:pPr>
        <w:pStyle w:val="CAP-Corriges-Rponses"/>
        <w:tabs>
          <w:tab w:val="left" w:pos="284"/>
        </w:tabs>
        <w:spacing w:before="0"/>
      </w:pPr>
    </w:p>
    <w:p w14:paraId="4A4FF30E" w14:textId="77777777" w:rsidR="002528EE" w:rsidRDefault="002528EE" w:rsidP="002528EE">
      <w:pPr>
        <w:pStyle w:val="CAP-Corriges-Rponses"/>
        <w:tabs>
          <w:tab w:val="left" w:pos="284"/>
        </w:tabs>
        <w:spacing w:before="0"/>
        <w:jc w:val="center"/>
      </w:pPr>
    </w:p>
    <w:p w14:paraId="782C36A0" w14:textId="77777777" w:rsidR="002528EE" w:rsidRDefault="002528EE" w:rsidP="002528EE">
      <w:pPr>
        <w:pStyle w:val="CAP-Corriges-Rponses"/>
        <w:tabs>
          <w:tab w:val="left" w:pos="284"/>
        </w:tabs>
        <w:spacing w:before="0"/>
        <w:jc w:val="center"/>
      </w:pPr>
    </w:p>
    <w:p w14:paraId="53389076" w14:textId="77777777" w:rsidR="002528EE" w:rsidRDefault="002528EE" w:rsidP="002528EE">
      <w:pPr>
        <w:pStyle w:val="CAP-Corriges-Rponses"/>
        <w:tabs>
          <w:tab w:val="left" w:pos="284"/>
        </w:tabs>
        <w:spacing w:before="0"/>
        <w:jc w:val="center"/>
      </w:pPr>
    </w:p>
    <w:p w14:paraId="3C0ACDEB" w14:textId="77777777" w:rsidR="002528EE" w:rsidRDefault="002528EE" w:rsidP="002528EE">
      <w:pPr>
        <w:pStyle w:val="CAP-Corriges-Rponses"/>
        <w:tabs>
          <w:tab w:val="left" w:pos="284"/>
        </w:tabs>
        <w:spacing w:before="0"/>
        <w:jc w:val="center"/>
      </w:pPr>
      <w:r>
        <w:rPr>
          <w:noProof/>
          <w:lang w:eastAsia="fr-FR"/>
        </w:rPr>
        <w:pict w14:anchorId="3C294381">
          <v:shape id="_x0000_s1267" type="#_x0000_t48" style="position:absolute;left:0;text-align:left;margin-left:10pt;margin-top:.15pt;width:287.85pt;height:36.5pt;z-index:20" adj="-11121,14883,-2844,5326,-450,5326,14385,103858">
            <v:stroke startarrowwidth="wide" startarrowlength="long" endarrow="classic" endarrowwidth="wide" endarrowlength="long"/>
            <v:textbox style="mso-next-textbox:#_x0000_s1267">
              <w:txbxContent>
                <w:p w14:paraId="518960CA" w14:textId="77777777" w:rsidR="002528EE" w:rsidRPr="008E7D0B" w:rsidRDefault="002528EE" w:rsidP="002528EE">
                  <w:pPr>
                    <w:jc w:val="both"/>
                    <w:rPr>
                      <w:szCs w:val="22"/>
                    </w:rPr>
                  </w:pPr>
                  <w:r>
                    <w:rPr>
                      <w:rFonts w:ascii="Calibri" w:hAnsi="Calibri"/>
                      <w:b/>
                      <w:sz w:val="22"/>
                      <w:szCs w:val="22"/>
                    </w:rPr>
                    <w:t>2</w:t>
                  </w:r>
                  <w:r>
                    <w:rPr>
                      <w:rFonts w:ascii="Calibri" w:hAnsi="Calibri"/>
                      <w:b/>
                      <w:sz w:val="22"/>
                      <w:szCs w:val="22"/>
                      <w:vertAlign w:val="superscript"/>
                    </w:rPr>
                    <w:t>me</w:t>
                  </w:r>
                  <w:r w:rsidRPr="0071092B">
                    <w:rPr>
                      <w:rFonts w:ascii="Calibri" w:hAnsi="Calibri"/>
                      <w:b/>
                      <w:sz w:val="22"/>
                      <w:szCs w:val="22"/>
                    </w:rPr>
                    <w:t xml:space="preserve"> commentaire</w:t>
                  </w:r>
                  <w:r>
                    <w:rPr>
                      <w:rFonts w:ascii="Calibri" w:hAnsi="Calibri"/>
                      <w:sz w:val="22"/>
                      <w:szCs w:val="22"/>
                    </w:rPr>
                    <w:t xml:space="preserve"> : </w:t>
                  </w:r>
                  <w:r w:rsidR="00844782">
                    <w:rPr>
                      <w:rFonts w:ascii="Calibri" w:hAnsi="Calibri"/>
                      <w:i/>
                      <w:sz w:val="22"/>
                      <w:szCs w:val="22"/>
                    </w:rPr>
                    <w:t>« V</w:t>
                  </w:r>
                  <w:r w:rsidR="00DF2291">
                    <w:rPr>
                      <w:rFonts w:ascii="Calibri" w:hAnsi="Calibri"/>
                      <w:i/>
                      <w:sz w:val="22"/>
                      <w:szCs w:val="22"/>
                    </w:rPr>
                    <w:t>otre site n'est pas à jour</w:t>
                  </w:r>
                  <w:r w:rsidRPr="008E7D0B">
                    <w:rPr>
                      <w:rFonts w:ascii="Calibri" w:hAnsi="Calibri"/>
                      <w:i/>
                      <w:sz w:val="22"/>
                      <w:szCs w:val="22"/>
                    </w:rPr>
                    <w:t xml:space="preserve">... </w:t>
                  </w:r>
                  <w:r>
                    <w:rPr>
                      <w:rFonts w:ascii="Calibri" w:hAnsi="Calibri"/>
                      <w:i/>
                      <w:sz w:val="22"/>
                      <w:szCs w:val="22"/>
                    </w:rPr>
                    <w:t>il fait nuit chez vous »</w:t>
                  </w:r>
                  <w:r w:rsidR="003F14C0">
                    <w:rPr>
                      <w:rFonts w:ascii="Calibri" w:hAnsi="Calibri"/>
                      <w:i/>
                      <w:sz w:val="22"/>
                      <w:szCs w:val="22"/>
                    </w:rPr>
                    <w:t>.</w:t>
                  </w:r>
                </w:p>
              </w:txbxContent>
            </v:textbox>
            <o:callout v:ext="edit" minusy="t"/>
          </v:shape>
        </w:pict>
      </w:r>
    </w:p>
    <w:p w14:paraId="058A7C0D" w14:textId="77777777" w:rsidR="002528EE" w:rsidRDefault="002528EE" w:rsidP="002528EE">
      <w:pPr>
        <w:pStyle w:val="CAP-Corriges-Rponses"/>
        <w:tabs>
          <w:tab w:val="left" w:pos="284"/>
        </w:tabs>
        <w:spacing w:before="0"/>
        <w:jc w:val="center"/>
      </w:pPr>
    </w:p>
    <w:p w14:paraId="2CC5C3BC" w14:textId="77777777" w:rsidR="002528EE" w:rsidRDefault="002528EE" w:rsidP="002528EE">
      <w:pPr>
        <w:pStyle w:val="CAP-Corriges-Rponses"/>
        <w:tabs>
          <w:tab w:val="left" w:pos="284"/>
        </w:tabs>
        <w:spacing w:before="0"/>
        <w:jc w:val="center"/>
      </w:pPr>
    </w:p>
    <w:p w14:paraId="39F2C1F0" w14:textId="77777777" w:rsidR="002528EE" w:rsidRDefault="002528EE" w:rsidP="002528EE">
      <w:pPr>
        <w:pStyle w:val="CAP-Corriges-Rponses"/>
        <w:tabs>
          <w:tab w:val="left" w:pos="284"/>
        </w:tabs>
        <w:spacing w:before="0"/>
        <w:jc w:val="center"/>
      </w:pPr>
      <w:r>
        <w:rPr>
          <w:noProof/>
          <w:lang w:eastAsia="fr-FR"/>
        </w:rPr>
        <w:pict w14:anchorId="160F8DDF">
          <v:shape id="_x0000_s1268" type="#_x0000_t48" style="position:absolute;left:0;text-align:left;margin-left:10pt;margin-top:4.2pt;width:287.85pt;height:50.85pt;z-index:21" adj="-11248,-5947,-2874,3823,-450,3823,14385,74549">
            <v:stroke startarrowwidth="wide" startarrowlength="long" endarrow="classic" endarrowwidth="wide" endarrowlength="long"/>
            <v:textbox style="mso-next-textbox:#_x0000_s1268">
              <w:txbxContent>
                <w:p w14:paraId="704CC86E" w14:textId="77777777" w:rsidR="002528EE" w:rsidRPr="008E7D0B" w:rsidRDefault="002528EE" w:rsidP="002528EE">
                  <w:pPr>
                    <w:jc w:val="both"/>
                    <w:rPr>
                      <w:szCs w:val="22"/>
                    </w:rPr>
                  </w:pPr>
                  <w:r>
                    <w:rPr>
                      <w:rFonts w:ascii="Calibri" w:hAnsi="Calibri"/>
                      <w:b/>
                      <w:sz w:val="22"/>
                      <w:szCs w:val="22"/>
                    </w:rPr>
                    <w:t>3</w:t>
                  </w:r>
                  <w:r>
                    <w:rPr>
                      <w:rFonts w:ascii="Calibri" w:hAnsi="Calibri"/>
                      <w:b/>
                      <w:sz w:val="22"/>
                      <w:szCs w:val="22"/>
                      <w:vertAlign w:val="superscript"/>
                    </w:rPr>
                    <w:t>me</w:t>
                  </w:r>
                  <w:r w:rsidRPr="0071092B">
                    <w:rPr>
                      <w:rFonts w:ascii="Calibri" w:hAnsi="Calibri"/>
                      <w:b/>
                      <w:sz w:val="22"/>
                      <w:szCs w:val="22"/>
                    </w:rPr>
                    <w:t xml:space="preserve"> commentaire</w:t>
                  </w:r>
                  <w:r>
                    <w:rPr>
                      <w:rFonts w:ascii="Calibri" w:hAnsi="Calibri"/>
                      <w:sz w:val="22"/>
                      <w:szCs w:val="22"/>
                    </w:rPr>
                    <w:t xml:space="preserve"> : </w:t>
                  </w:r>
                  <w:r>
                    <w:rPr>
                      <w:rFonts w:ascii="Calibri" w:hAnsi="Calibri"/>
                      <w:i/>
                      <w:sz w:val="22"/>
                      <w:szCs w:val="22"/>
                    </w:rPr>
                    <w:t>« </w:t>
                  </w:r>
                  <w:r w:rsidRPr="00C606FD">
                    <w:rPr>
                      <w:rFonts w:ascii="Calibri" w:hAnsi="Calibri"/>
                      <w:i/>
                      <w:sz w:val="22"/>
                      <w:szCs w:val="22"/>
                    </w:rPr>
                    <w:t>J'ai acheté une pompe à chaleur il y a un an et pour des petits réglages, je suis obligé d'appeler votre service après-vente qui est tout le temps saturé</w:t>
                  </w:r>
                  <w:r>
                    <w:rPr>
                      <w:rFonts w:ascii="Calibri" w:hAnsi="Calibri"/>
                      <w:i/>
                      <w:sz w:val="22"/>
                      <w:szCs w:val="22"/>
                    </w:rPr>
                    <w:t> ! »</w:t>
                  </w:r>
                </w:p>
              </w:txbxContent>
            </v:textbox>
          </v:shape>
        </w:pict>
      </w:r>
    </w:p>
    <w:p w14:paraId="3106E855" w14:textId="77777777" w:rsidR="002528EE" w:rsidRDefault="002528EE" w:rsidP="002528EE">
      <w:pPr>
        <w:pStyle w:val="CAP-Corriges-Rponses"/>
        <w:tabs>
          <w:tab w:val="left" w:pos="284"/>
        </w:tabs>
        <w:spacing w:before="0"/>
        <w:jc w:val="center"/>
      </w:pPr>
    </w:p>
    <w:p w14:paraId="710BDE0A" w14:textId="77777777" w:rsidR="002528EE" w:rsidRDefault="002528EE" w:rsidP="002528EE">
      <w:pPr>
        <w:pStyle w:val="CAP-Corriges-Rponses"/>
        <w:tabs>
          <w:tab w:val="left" w:pos="284"/>
        </w:tabs>
        <w:spacing w:before="0"/>
        <w:jc w:val="center"/>
      </w:pPr>
    </w:p>
    <w:p w14:paraId="6F522BAD" w14:textId="77777777" w:rsidR="002528EE" w:rsidRDefault="002528EE" w:rsidP="002528EE">
      <w:pPr>
        <w:pStyle w:val="CAP-Corriges-Rponses"/>
        <w:tabs>
          <w:tab w:val="left" w:pos="284"/>
        </w:tabs>
        <w:spacing w:before="0"/>
        <w:jc w:val="center"/>
      </w:pPr>
    </w:p>
    <w:p w14:paraId="3E628A67" w14:textId="77777777" w:rsidR="002528EE" w:rsidRDefault="002528EE" w:rsidP="002528EE">
      <w:pPr>
        <w:pStyle w:val="CAP-Corriges-Rponses"/>
        <w:tabs>
          <w:tab w:val="left" w:pos="284"/>
        </w:tabs>
        <w:spacing w:before="0"/>
      </w:pPr>
      <w:r>
        <w:rPr>
          <w:noProof/>
          <w:lang w:eastAsia="fr-FR"/>
        </w:rPr>
        <w:pict w14:anchorId="6DC26DF7">
          <v:shape id="_x0000_s1269" type="#_x0000_t48" style="position:absolute;left:0;text-align:left;margin-left:117.65pt;margin-top:11.05pt;width:381.8pt;height:64.55pt;z-index:22" adj="-3363,-24528,-1018,3012,-339,3012,16160,58727">
            <v:stroke startarrowwidth="wide" startarrowlength="long" endarrow="classic" endarrowwidth="wide" endarrowlength="long"/>
            <v:textbox style="mso-next-textbox:#_x0000_s1269">
              <w:txbxContent>
                <w:p w14:paraId="664DD198" w14:textId="77777777" w:rsidR="002528EE" w:rsidRPr="001A2C2D" w:rsidRDefault="002528EE" w:rsidP="002528EE">
                  <w:pPr>
                    <w:pStyle w:val="CAP-Corriges-Rponses"/>
                    <w:tabs>
                      <w:tab w:val="left" w:pos="284"/>
                    </w:tabs>
                    <w:spacing w:before="0"/>
                    <w:rPr>
                      <w:rFonts w:eastAsia="Times New Roman" w:cs="Times New Roman"/>
                      <w:i/>
                      <w:color w:val="auto"/>
                      <w:lang w:eastAsia="fr-FR"/>
                    </w:rPr>
                  </w:pPr>
                  <w:r>
                    <w:rPr>
                      <w:b/>
                    </w:rPr>
                    <w:t>4</w:t>
                  </w:r>
                  <w:r>
                    <w:rPr>
                      <w:b/>
                      <w:vertAlign w:val="superscript"/>
                    </w:rPr>
                    <w:t>me</w:t>
                  </w:r>
                  <w:r w:rsidRPr="0071092B">
                    <w:rPr>
                      <w:b/>
                    </w:rPr>
                    <w:t xml:space="preserve"> commentaire</w:t>
                  </w:r>
                  <w:r>
                    <w:t xml:space="preserve"> : </w:t>
                  </w:r>
                  <w:r>
                    <w:rPr>
                      <w:i/>
                    </w:rPr>
                    <w:t>« </w:t>
                  </w:r>
                  <w:r w:rsidRPr="001A2C2D">
                    <w:rPr>
                      <w:rFonts w:eastAsia="Times New Roman" w:cs="Times New Roman"/>
                      <w:i/>
                      <w:color w:val="auto"/>
                      <w:lang w:eastAsia="fr-FR"/>
                    </w:rPr>
                    <w:t xml:space="preserve">Vous êtes très fort. </w:t>
                  </w:r>
                  <w:r w:rsidR="00701C70">
                    <w:rPr>
                      <w:rFonts w:eastAsia="Times New Roman" w:cs="Times New Roman"/>
                      <w:i/>
                      <w:color w:val="auto"/>
                      <w:lang w:eastAsia="fr-FR"/>
                    </w:rPr>
                    <w:t>Climatech</w:t>
                  </w:r>
                  <w:r w:rsidRPr="001A2C2D">
                    <w:rPr>
                      <w:rFonts w:eastAsia="Times New Roman" w:cs="Times New Roman"/>
                      <w:i/>
                      <w:color w:val="auto"/>
                      <w:lang w:eastAsia="fr-FR"/>
                    </w:rPr>
                    <w:t xml:space="preserve">... Votre commercial nous racontait n'importe quoi sur la pompe à chaleur. Sur l'appli de la marque c'était </w:t>
                  </w:r>
                  <w:r>
                    <w:rPr>
                      <w:rFonts w:eastAsia="Times New Roman" w:cs="Times New Roman"/>
                      <w:i/>
                      <w:color w:val="auto"/>
                      <w:lang w:eastAsia="fr-FR"/>
                    </w:rPr>
                    <w:t xml:space="preserve">pourtant </w:t>
                  </w:r>
                  <w:r w:rsidRPr="001A2C2D">
                    <w:rPr>
                      <w:rFonts w:eastAsia="Times New Roman" w:cs="Times New Roman"/>
                      <w:i/>
                      <w:color w:val="auto"/>
                      <w:lang w:eastAsia="fr-FR"/>
                    </w:rPr>
                    <w:t>clair et c'est moi qui lui ai montré</w:t>
                  </w:r>
                  <w:r>
                    <w:rPr>
                      <w:rFonts w:eastAsia="Times New Roman" w:cs="Times New Roman"/>
                      <w:i/>
                      <w:color w:val="auto"/>
                      <w:lang w:eastAsia="fr-FR"/>
                    </w:rPr>
                    <w:t>.</w:t>
                  </w:r>
                </w:p>
                <w:p w14:paraId="526E9746" w14:textId="77777777" w:rsidR="002528EE" w:rsidRDefault="002528EE" w:rsidP="002528EE">
                  <w:pPr>
                    <w:pStyle w:val="CAP-Corriges-Rponses"/>
                    <w:tabs>
                      <w:tab w:val="left" w:pos="284"/>
                    </w:tabs>
                    <w:spacing w:before="0"/>
                  </w:pPr>
                  <w:r w:rsidRPr="001A2C2D">
                    <w:rPr>
                      <w:rFonts w:eastAsia="Times New Roman" w:cs="Times New Roman"/>
                      <w:i/>
                      <w:color w:val="auto"/>
                      <w:lang w:eastAsia="fr-FR"/>
                    </w:rPr>
                    <w:t>Les caractéristiques étaient différentes de celles qu'il me présentait</w:t>
                  </w:r>
                  <w:r>
                    <w:rPr>
                      <w:rFonts w:eastAsia="Times New Roman" w:cs="Times New Roman"/>
                      <w:i/>
                      <w:color w:val="auto"/>
                      <w:lang w:eastAsia="fr-FR"/>
                    </w:rPr>
                    <w:t>. »</w:t>
                  </w:r>
                </w:p>
              </w:txbxContent>
            </v:textbox>
          </v:shape>
        </w:pict>
      </w:r>
    </w:p>
    <w:p w14:paraId="65646350" w14:textId="77777777" w:rsidR="002528EE" w:rsidRDefault="002528EE" w:rsidP="002528EE">
      <w:pPr>
        <w:pStyle w:val="CAP-Corriges-Rponses"/>
        <w:tabs>
          <w:tab w:val="left" w:pos="284"/>
        </w:tabs>
        <w:spacing w:before="0"/>
      </w:pPr>
    </w:p>
    <w:p w14:paraId="5742E25B" w14:textId="77777777" w:rsidR="002528EE" w:rsidRDefault="002528EE" w:rsidP="002528EE">
      <w:pPr>
        <w:pStyle w:val="CAP-Corriges-Rponses"/>
        <w:tabs>
          <w:tab w:val="left" w:pos="284"/>
        </w:tabs>
        <w:spacing w:before="0"/>
      </w:pPr>
    </w:p>
    <w:p w14:paraId="3BF2A549" w14:textId="77777777" w:rsidR="002528EE" w:rsidRDefault="002528EE" w:rsidP="002528EE">
      <w:pPr>
        <w:pStyle w:val="CAP-Corriges-Rponses"/>
        <w:tabs>
          <w:tab w:val="left" w:pos="284"/>
        </w:tabs>
        <w:spacing w:before="0"/>
      </w:pPr>
    </w:p>
    <w:p w14:paraId="66BBAE65" w14:textId="77777777" w:rsidR="002528EE" w:rsidRDefault="002528EE" w:rsidP="002528EE">
      <w:pPr>
        <w:pStyle w:val="CAP-Corriges-Rponses"/>
        <w:tabs>
          <w:tab w:val="left" w:pos="284"/>
        </w:tabs>
        <w:spacing w:before="0"/>
      </w:pPr>
    </w:p>
    <w:p w14:paraId="491E4078" w14:textId="77777777" w:rsidR="002528EE" w:rsidRDefault="002528EE" w:rsidP="002528EE">
      <w:pPr>
        <w:pStyle w:val="CAP-Corriges-Rponses"/>
        <w:tabs>
          <w:tab w:val="left" w:pos="284"/>
        </w:tabs>
        <w:spacing w:before="0"/>
      </w:pPr>
    </w:p>
    <w:p w14:paraId="289C0506" w14:textId="77777777" w:rsidR="002528EE" w:rsidRDefault="002528EE" w:rsidP="002528EE">
      <w:pPr>
        <w:pStyle w:val="CAP-Corriges-Rponses"/>
        <w:tabs>
          <w:tab w:val="left" w:pos="284"/>
        </w:tabs>
        <w:spacing w:before="0"/>
      </w:pPr>
      <w:r>
        <w:rPr>
          <w:noProof/>
          <w:lang w:eastAsia="fr-FR"/>
        </w:rPr>
        <w:pict w14:anchorId="57018148">
          <v:shape id="_x0000_s1270" type="#_x0000_t48" style="position:absolute;left:0;text-align:left;margin-left:117.65pt;margin-top:4.2pt;width:381.8pt;height:37.4pt;z-index:23" adj="-3590,-84927,-1069,5198,-339,5198,16160,101358">
            <v:stroke startarrowwidth="wide" startarrowlength="long" endarrow="classic" endarrowwidth="wide" endarrowlength="long"/>
            <v:textbox style="mso-next-textbox:#_x0000_s1270">
              <w:txbxContent>
                <w:p w14:paraId="71890A33" w14:textId="77777777" w:rsidR="002528EE" w:rsidRPr="001A2C2D" w:rsidRDefault="002528EE" w:rsidP="002528EE">
                  <w:pPr>
                    <w:spacing w:line="263" w:lineRule="exact"/>
                    <w:ind w:right="72"/>
                    <w:jc w:val="both"/>
                    <w:rPr>
                      <w:rFonts w:ascii="Calibri" w:hAnsi="Calibri"/>
                      <w:i/>
                      <w:sz w:val="22"/>
                      <w:szCs w:val="22"/>
                    </w:rPr>
                  </w:pPr>
                  <w:r w:rsidRPr="008B7791">
                    <w:rPr>
                      <w:rFonts w:ascii="Calibri" w:hAnsi="Calibri"/>
                      <w:b/>
                      <w:sz w:val="22"/>
                      <w:szCs w:val="22"/>
                    </w:rPr>
                    <w:t>5</w:t>
                  </w:r>
                  <w:r w:rsidRPr="008B7791">
                    <w:rPr>
                      <w:rFonts w:ascii="Calibri" w:hAnsi="Calibri"/>
                      <w:b/>
                      <w:sz w:val="22"/>
                      <w:szCs w:val="22"/>
                      <w:vertAlign w:val="superscript"/>
                    </w:rPr>
                    <w:t>me</w:t>
                  </w:r>
                  <w:r w:rsidRPr="008B7791">
                    <w:rPr>
                      <w:rFonts w:ascii="Calibri" w:hAnsi="Calibri"/>
                      <w:b/>
                      <w:sz w:val="22"/>
                      <w:szCs w:val="22"/>
                    </w:rPr>
                    <w:t xml:space="preserve"> commentaire</w:t>
                  </w:r>
                  <w:r>
                    <w:rPr>
                      <w:rFonts w:ascii="Calibri" w:hAnsi="Calibri"/>
                      <w:sz w:val="22"/>
                      <w:szCs w:val="22"/>
                    </w:rPr>
                    <w:t xml:space="preserve"> : </w:t>
                  </w:r>
                  <w:r>
                    <w:rPr>
                      <w:rFonts w:ascii="Calibri" w:hAnsi="Calibri"/>
                      <w:i/>
                      <w:sz w:val="22"/>
                      <w:szCs w:val="22"/>
                    </w:rPr>
                    <w:t>« </w:t>
                  </w:r>
                  <w:r w:rsidRPr="001A2C2D">
                    <w:rPr>
                      <w:rFonts w:ascii="Calibri" w:hAnsi="Calibri"/>
                      <w:i/>
                      <w:sz w:val="22"/>
                      <w:szCs w:val="22"/>
                    </w:rPr>
                    <w:t xml:space="preserve">A quoi sert un site où je ne peux même </w:t>
                  </w:r>
                  <w:r w:rsidR="00C94130">
                    <w:rPr>
                      <w:rFonts w:ascii="Calibri" w:hAnsi="Calibri"/>
                      <w:i/>
                      <w:sz w:val="22"/>
                      <w:szCs w:val="22"/>
                    </w:rPr>
                    <w:t xml:space="preserve">pas </w:t>
                  </w:r>
                  <w:r w:rsidRPr="001A2C2D">
                    <w:rPr>
                      <w:rFonts w:ascii="Calibri" w:hAnsi="Calibri"/>
                      <w:i/>
                      <w:sz w:val="22"/>
                      <w:szCs w:val="22"/>
                    </w:rPr>
                    <w:t>prendre rdv avec un vendeur ?</w:t>
                  </w:r>
                  <w:r>
                    <w:rPr>
                      <w:i/>
                    </w:rPr>
                    <w:t> »</w:t>
                  </w:r>
                </w:p>
              </w:txbxContent>
            </v:textbox>
          </v:shape>
        </w:pict>
      </w:r>
    </w:p>
    <w:p w14:paraId="04799153" w14:textId="77777777" w:rsidR="002528EE" w:rsidRDefault="002528EE" w:rsidP="002528EE">
      <w:pPr>
        <w:pStyle w:val="CAP-Corriges-Rponses"/>
        <w:tabs>
          <w:tab w:val="left" w:pos="284"/>
        </w:tabs>
        <w:spacing w:before="0"/>
      </w:pPr>
    </w:p>
    <w:p w14:paraId="46C8BDF9" w14:textId="77777777" w:rsidR="002528EE" w:rsidRDefault="002528EE" w:rsidP="002528EE">
      <w:pPr>
        <w:pStyle w:val="CAP-Corriges-Rponses"/>
        <w:tabs>
          <w:tab w:val="left" w:pos="284"/>
        </w:tabs>
        <w:spacing w:before="0"/>
      </w:pPr>
    </w:p>
    <w:p w14:paraId="1E2CC25D" w14:textId="77777777" w:rsidR="002528EE" w:rsidRDefault="002528EE" w:rsidP="002528EE">
      <w:pPr>
        <w:pStyle w:val="CAP-Corriges-Rponses"/>
        <w:tabs>
          <w:tab w:val="left" w:pos="284"/>
        </w:tabs>
        <w:spacing w:before="0"/>
      </w:pPr>
      <w:r>
        <w:rPr>
          <w:noProof/>
          <w:lang w:eastAsia="fr-FR"/>
        </w:rPr>
        <w:pict w14:anchorId="6FC99E5D">
          <v:shape id="_x0000_s1271" type="#_x0000_t48" style="position:absolute;left:0;text-align:left;margin-left:117.65pt;margin-top:10.7pt;width:381.8pt;height:78.7pt;z-index:24" adj="-3819,-52847,-1120,2470,-339,2470,16160,48168">
            <v:stroke startarrowwidth="wide" startarrowlength="long" endarrow="classic" endarrowwidth="wide" endarrowlength="long"/>
            <v:textbox style="mso-next-textbox:#_x0000_s1271">
              <w:txbxContent>
                <w:p w14:paraId="4865CC68" w14:textId="77777777" w:rsidR="002528EE" w:rsidRPr="00274247" w:rsidRDefault="002528EE" w:rsidP="002528EE">
                  <w:pPr>
                    <w:spacing w:before="72"/>
                    <w:ind w:right="-33"/>
                    <w:jc w:val="both"/>
                    <w:rPr>
                      <w:rFonts w:ascii="Calibri" w:hAnsi="Calibri"/>
                      <w:i/>
                      <w:sz w:val="22"/>
                      <w:szCs w:val="22"/>
                    </w:rPr>
                  </w:pPr>
                  <w:r>
                    <w:rPr>
                      <w:rFonts w:ascii="Calibri" w:hAnsi="Calibri"/>
                      <w:b/>
                      <w:sz w:val="22"/>
                      <w:szCs w:val="22"/>
                    </w:rPr>
                    <w:t>6</w:t>
                  </w:r>
                  <w:r w:rsidRPr="00274247">
                    <w:rPr>
                      <w:rFonts w:ascii="Calibri" w:hAnsi="Calibri"/>
                      <w:b/>
                      <w:sz w:val="22"/>
                      <w:szCs w:val="22"/>
                      <w:vertAlign w:val="superscript"/>
                    </w:rPr>
                    <w:t>me</w:t>
                  </w:r>
                  <w:r w:rsidRPr="00274247">
                    <w:rPr>
                      <w:rFonts w:ascii="Calibri" w:hAnsi="Calibri"/>
                      <w:b/>
                      <w:sz w:val="22"/>
                      <w:szCs w:val="22"/>
                    </w:rPr>
                    <w:t xml:space="preserve"> commentaire</w:t>
                  </w:r>
                  <w:r>
                    <w:rPr>
                      <w:rFonts w:ascii="Calibri" w:hAnsi="Calibri"/>
                      <w:sz w:val="22"/>
                      <w:szCs w:val="22"/>
                    </w:rPr>
                    <w:t xml:space="preserve"> : </w:t>
                  </w:r>
                  <w:r>
                    <w:rPr>
                      <w:rFonts w:ascii="Calibri" w:hAnsi="Calibri"/>
                      <w:i/>
                      <w:sz w:val="22"/>
                      <w:szCs w:val="22"/>
                    </w:rPr>
                    <w:t>« </w:t>
                  </w:r>
                  <w:r w:rsidRPr="00274247">
                    <w:rPr>
                      <w:rFonts w:ascii="Calibri" w:hAnsi="Calibri"/>
                      <w:i/>
                      <w:sz w:val="22"/>
                      <w:szCs w:val="22"/>
                    </w:rPr>
                    <w:t>Dans votre showroom, on est obligé d'attendre les commerciaux. On n'est pas autonome.</w:t>
                  </w:r>
                </w:p>
                <w:p w14:paraId="045F8242" w14:textId="77777777" w:rsidR="002528EE" w:rsidRPr="001A2C2D" w:rsidRDefault="002528EE" w:rsidP="002528EE">
                  <w:pPr>
                    <w:spacing w:line="263" w:lineRule="exact"/>
                    <w:ind w:right="-33"/>
                    <w:jc w:val="both"/>
                    <w:rPr>
                      <w:rFonts w:ascii="Calibri" w:hAnsi="Calibri"/>
                      <w:i/>
                      <w:sz w:val="22"/>
                      <w:szCs w:val="22"/>
                    </w:rPr>
                  </w:pPr>
                  <w:r w:rsidRPr="00274247">
                    <w:rPr>
                      <w:rFonts w:ascii="Calibri" w:hAnsi="Calibri"/>
                      <w:i/>
                      <w:sz w:val="22"/>
                    </w:rPr>
                    <w:t>Dans d'autres points de vente, on peut consulter les bornes, voir les produits en 3D, faire une démonstration en réalité et choisir les caractéristiques du produit en fonction du type d'habitat et le nombre de pièces.</w:t>
                  </w:r>
                  <w:r>
                    <w:rPr>
                      <w:i/>
                    </w:rPr>
                    <w:t> »</w:t>
                  </w:r>
                </w:p>
              </w:txbxContent>
            </v:textbox>
          </v:shape>
        </w:pict>
      </w:r>
    </w:p>
    <w:p w14:paraId="36293983" w14:textId="77777777" w:rsidR="002528EE" w:rsidRDefault="002528EE" w:rsidP="002528EE">
      <w:pPr>
        <w:pStyle w:val="CAP-Corriges-Rponses"/>
        <w:tabs>
          <w:tab w:val="left" w:pos="284"/>
        </w:tabs>
        <w:spacing w:before="0"/>
      </w:pPr>
    </w:p>
    <w:p w14:paraId="66901441" w14:textId="77777777" w:rsidR="002528EE" w:rsidRDefault="002528EE" w:rsidP="002528EE">
      <w:pPr>
        <w:pStyle w:val="CAP-Corriges-Rponses"/>
        <w:tabs>
          <w:tab w:val="left" w:pos="284"/>
        </w:tabs>
        <w:spacing w:before="0"/>
      </w:pPr>
    </w:p>
    <w:p w14:paraId="4065EE42" w14:textId="77777777" w:rsidR="002528EE" w:rsidRDefault="002528EE" w:rsidP="002528EE">
      <w:pPr>
        <w:pStyle w:val="CAP-Corriges-Rponses"/>
        <w:tabs>
          <w:tab w:val="left" w:pos="284"/>
        </w:tabs>
        <w:spacing w:before="0"/>
      </w:pPr>
    </w:p>
    <w:p w14:paraId="2172425B" w14:textId="77777777" w:rsidR="002528EE" w:rsidRDefault="002528EE" w:rsidP="002528EE">
      <w:pPr>
        <w:pStyle w:val="CAP-Corriges-Rponses"/>
        <w:tabs>
          <w:tab w:val="left" w:pos="284"/>
        </w:tabs>
        <w:spacing w:before="0"/>
      </w:pPr>
    </w:p>
    <w:p w14:paraId="37685182" w14:textId="77777777" w:rsidR="002528EE" w:rsidRDefault="002528EE" w:rsidP="002528EE">
      <w:pPr>
        <w:pStyle w:val="CAP-Corriges-Rponses"/>
        <w:tabs>
          <w:tab w:val="left" w:pos="284"/>
        </w:tabs>
        <w:spacing w:before="0"/>
      </w:pPr>
    </w:p>
    <w:p w14:paraId="380BC7C3" w14:textId="77777777" w:rsidR="002528EE" w:rsidRDefault="002528EE" w:rsidP="002528EE">
      <w:pPr>
        <w:pStyle w:val="CAP-Corriges-Rponses"/>
        <w:tabs>
          <w:tab w:val="left" w:pos="284"/>
        </w:tabs>
        <w:spacing w:before="0"/>
      </w:pPr>
    </w:p>
    <w:p w14:paraId="36FB4E05" w14:textId="77777777" w:rsidR="002528EE" w:rsidRDefault="002528EE" w:rsidP="002528EE">
      <w:pPr>
        <w:pStyle w:val="CAP-Corriges-Rponses"/>
        <w:tabs>
          <w:tab w:val="left" w:pos="284"/>
        </w:tabs>
        <w:spacing w:before="0"/>
      </w:pPr>
      <w:r>
        <w:br w:type="page"/>
      </w:r>
    </w:p>
    <w:p w14:paraId="61ECE8E9" w14:textId="77777777" w:rsidR="002528EE" w:rsidRPr="00884587" w:rsidRDefault="002528EE" w:rsidP="002528EE">
      <w:pPr>
        <w:pStyle w:val="CAP-Corriges-Rponses"/>
        <w:tabs>
          <w:tab w:val="left" w:pos="284"/>
        </w:tabs>
        <w:spacing w:before="0"/>
        <w:jc w:val="center"/>
        <w:rPr>
          <w:b/>
        </w:rPr>
      </w:pPr>
      <w:r w:rsidRPr="00884587">
        <w:rPr>
          <w:b/>
        </w:rPr>
        <w:t>P</w:t>
      </w:r>
      <w:r>
        <w:rPr>
          <w:b/>
        </w:rPr>
        <w:t>ropositions</w:t>
      </w:r>
      <w:r w:rsidRPr="00884587">
        <w:rPr>
          <w:b/>
        </w:rPr>
        <w:t xml:space="preserve"> d’organisation omnicanale </w:t>
      </w:r>
      <w:r>
        <w:rPr>
          <w:b/>
        </w:rPr>
        <w:t xml:space="preserve">- </w:t>
      </w:r>
      <w:r w:rsidRPr="00884587">
        <w:rPr>
          <w:b/>
        </w:rPr>
        <w:t>Tableau à compléter</w:t>
      </w:r>
    </w:p>
    <w:tbl>
      <w:tblPr>
        <w:tblW w:w="5725"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3247"/>
        <w:gridCol w:w="6379"/>
      </w:tblGrid>
      <w:tr w:rsidR="002528EE" w:rsidRPr="00090BC4" w14:paraId="1DF76DB3" w14:textId="77777777" w:rsidTr="004C3445">
        <w:tc>
          <w:tcPr>
            <w:tcW w:w="473" w:type="pct"/>
            <w:shd w:val="clear" w:color="auto" w:fill="D9D9D9"/>
            <w:vAlign w:val="center"/>
          </w:tcPr>
          <w:p w14:paraId="58B01D57" w14:textId="77777777" w:rsidR="002528EE" w:rsidRDefault="002528EE"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N°</w:t>
            </w:r>
            <w:r>
              <w:rPr>
                <w:rFonts w:ascii="Calibri" w:eastAsia="Calibri" w:hAnsi="Calibri" w:cs="Arial"/>
                <w:b/>
                <w:sz w:val="22"/>
                <w:szCs w:val="22"/>
                <w:lang w:val="fr-FR" w:eastAsia="en-US"/>
              </w:rPr>
              <w:t>du</w:t>
            </w:r>
          </w:p>
          <w:p w14:paraId="7762859E" w14:textId="77777777" w:rsidR="002528EE" w:rsidRPr="00C92246" w:rsidRDefault="00F70CC4" w:rsidP="00F70CC4">
            <w:pPr>
              <w:pStyle w:val="Tableaucourant"/>
              <w:jc w:val="center"/>
              <w:rPr>
                <w:rFonts w:ascii="Calibri" w:eastAsia="Calibri" w:hAnsi="Calibri" w:cs="Arial"/>
                <w:b/>
                <w:sz w:val="22"/>
                <w:szCs w:val="22"/>
                <w:lang w:val="fr-FR" w:eastAsia="en-US"/>
              </w:rPr>
            </w:pPr>
            <w:r>
              <w:rPr>
                <w:rFonts w:ascii="Calibri" w:eastAsia="Calibri" w:hAnsi="Calibri" w:cs="Arial"/>
                <w:b/>
                <w:sz w:val="22"/>
                <w:szCs w:val="22"/>
                <w:lang w:val="fr-FR" w:eastAsia="en-US"/>
              </w:rPr>
              <w:t>message</w:t>
            </w:r>
          </w:p>
        </w:tc>
        <w:tc>
          <w:tcPr>
            <w:tcW w:w="1527" w:type="pct"/>
            <w:shd w:val="clear" w:color="auto" w:fill="D9D9D9"/>
            <w:vAlign w:val="center"/>
          </w:tcPr>
          <w:p w14:paraId="19ACF7A3" w14:textId="77777777" w:rsidR="002528EE" w:rsidRPr="00C92246" w:rsidRDefault="002528EE"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Problème posé</w:t>
            </w:r>
          </w:p>
        </w:tc>
        <w:tc>
          <w:tcPr>
            <w:tcW w:w="3000" w:type="pct"/>
            <w:shd w:val="clear" w:color="auto" w:fill="D9D9D9"/>
            <w:vAlign w:val="center"/>
          </w:tcPr>
          <w:p w14:paraId="1BA4D7CC" w14:textId="77777777" w:rsidR="002528EE" w:rsidRPr="00C92246" w:rsidRDefault="002528EE"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Proposition de résolution du problème</w:t>
            </w:r>
          </w:p>
        </w:tc>
      </w:tr>
      <w:tr w:rsidR="003208C6" w:rsidRPr="00090BC4" w14:paraId="14D9BCBC" w14:textId="77777777" w:rsidTr="007048F9">
        <w:trPr>
          <w:trHeight w:val="3558"/>
        </w:trPr>
        <w:tc>
          <w:tcPr>
            <w:tcW w:w="473" w:type="pct"/>
            <w:shd w:val="clear" w:color="auto" w:fill="D9D9D9"/>
            <w:vAlign w:val="center"/>
          </w:tcPr>
          <w:p w14:paraId="38383588"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1</w:t>
            </w:r>
          </w:p>
        </w:tc>
        <w:tc>
          <w:tcPr>
            <w:tcW w:w="1527" w:type="pct"/>
            <w:vAlign w:val="center"/>
          </w:tcPr>
          <w:p w14:paraId="5F6A8383" w14:textId="77777777" w:rsidR="003208C6" w:rsidRPr="00907099" w:rsidRDefault="003208C6" w:rsidP="00FA3A56">
            <w:pPr>
              <w:pStyle w:val="Tableaucourant"/>
              <w:tabs>
                <w:tab w:val="left" w:pos="338"/>
              </w:tabs>
              <w:rPr>
                <w:rFonts w:ascii="Calibri" w:eastAsia="Calibri" w:hAnsi="Calibri" w:cs="Arial"/>
                <w:color w:val="FF0000"/>
                <w:sz w:val="22"/>
                <w:szCs w:val="22"/>
                <w:lang w:val="fr-FR" w:eastAsia="en-US"/>
              </w:rPr>
            </w:pPr>
          </w:p>
        </w:tc>
        <w:tc>
          <w:tcPr>
            <w:tcW w:w="3000" w:type="pct"/>
            <w:vAlign w:val="center"/>
          </w:tcPr>
          <w:p w14:paraId="14442204" w14:textId="77777777" w:rsidR="003208C6" w:rsidRPr="00F633D3" w:rsidRDefault="003208C6" w:rsidP="00FA3A56">
            <w:pPr>
              <w:pStyle w:val="Tableaucourant"/>
              <w:tabs>
                <w:tab w:val="left" w:pos="318"/>
              </w:tabs>
              <w:rPr>
                <w:rFonts w:ascii="Calibri" w:eastAsia="Calibri" w:hAnsi="Calibri" w:cs="Arial"/>
                <w:color w:val="FF0000"/>
                <w:sz w:val="22"/>
                <w:szCs w:val="22"/>
                <w:lang w:val="fr-FR" w:eastAsia="en-US"/>
              </w:rPr>
            </w:pPr>
          </w:p>
        </w:tc>
      </w:tr>
      <w:tr w:rsidR="003208C6" w:rsidRPr="00090BC4" w14:paraId="65C437D7" w14:textId="77777777" w:rsidTr="007048F9">
        <w:trPr>
          <w:trHeight w:val="1978"/>
        </w:trPr>
        <w:tc>
          <w:tcPr>
            <w:tcW w:w="473" w:type="pct"/>
            <w:shd w:val="clear" w:color="auto" w:fill="D9D9D9"/>
            <w:vAlign w:val="center"/>
          </w:tcPr>
          <w:p w14:paraId="002A4481"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2</w:t>
            </w:r>
          </w:p>
        </w:tc>
        <w:tc>
          <w:tcPr>
            <w:tcW w:w="1527" w:type="pct"/>
            <w:vAlign w:val="center"/>
          </w:tcPr>
          <w:p w14:paraId="7092B1EC" w14:textId="77777777" w:rsidR="003208C6" w:rsidRPr="00EF228C" w:rsidRDefault="003208C6" w:rsidP="00315786">
            <w:pPr>
              <w:pStyle w:val="Tableaucourant"/>
              <w:tabs>
                <w:tab w:val="left" w:pos="338"/>
              </w:tabs>
              <w:rPr>
                <w:rFonts w:ascii="Calibri" w:eastAsia="Calibri" w:hAnsi="Calibri" w:cs="Arial"/>
                <w:color w:val="FF0000"/>
                <w:sz w:val="22"/>
                <w:szCs w:val="22"/>
                <w:lang w:val="fr-FR" w:eastAsia="en-US"/>
              </w:rPr>
            </w:pPr>
          </w:p>
        </w:tc>
        <w:tc>
          <w:tcPr>
            <w:tcW w:w="3000" w:type="pct"/>
          </w:tcPr>
          <w:p w14:paraId="46C09941" w14:textId="77777777" w:rsidR="003208C6" w:rsidRPr="007048F9" w:rsidRDefault="003208C6" w:rsidP="007048F9">
            <w:pPr>
              <w:pStyle w:val="Tableaucourant"/>
              <w:numPr>
                <w:ilvl w:val="0"/>
                <w:numId w:val="46"/>
              </w:numPr>
              <w:tabs>
                <w:tab w:val="left" w:pos="318"/>
              </w:tabs>
              <w:ind w:left="318" w:hanging="283"/>
              <w:rPr>
                <w:rFonts w:ascii="Calibri" w:eastAsia="Calibri" w:hAnsi="Calibri" w:cs="Arial"/>
                <w:color w:val="FFFFFF"/>
                <w:sz w:val="22"/>
                <w:szCs w:val="22"/>
                <w:lang w:val="fr-FR" w:eastAsia="en-US"/>
              </w:rPr>
            </w:pPr>
            <w:r w:rsidRPr="007048F9">
              <w:rPr>
                <w:rFonts w:ascii="Calibri" w:eastAsia="Calibri" w:hAnsi="Calibri" w:cs="Arial"/>
                <w:color w:val="FFFFFF"/>
                <w:sz w:val="22"/>
                <w:szCs w:val="22"/>
                <w:lang w:val="fr-FR" w:eastAsia="en-US"/>
              </w:rPr>
              <w:t>Recruter un community manager</w:t>
            </w:r>
            <w:r w:rsidRPr="007048F9">
              <w:rPr>
                <w:rStyle w:val="Appelnotedebasdep"/>
                <w:rFonts w:ascii="Calibri" w:eastAsia="Calibri" w:hAnsi="Calibri" w:cs="Arial"/>
                <w:b/>
                <w:color w:val="FFFFFF"/>
                <w:sz w:val="22"/>
                <w:szCs w:val="22"/>
                <w:lang w:val="fr-FR" w:eastAsia="en-US"/>
              </w:rPr>
              <w:footnoteReference w:id="3"/>
            </w:r>
            <w:r w:rsidRPr="007048F9">
              <w:rPr>
                <w:rFonts w:ascii="Calibri" w:eastAsia="Calibri" w:hAnsi="Calibri" w:cs="Arial"/>
                <w:color w:val="FFFFFF"/>
                <w:sz w:val="22"/>
                <w:szCs w:val="22"/>
                <w:lang w:val="fr-FR" w:eastAsia="en-US"/>
              </w:rPr>
              <w:t xml:space="preserve"> (en interne ou en prestataire extérieur) pour actualiser et animer la page Fac</w:t>
            </w:r>
            <w:r w:rsidR="007048F9" w:rsidRPr="007048F9">
              <w:rPr>
                <w:rFonts w:ascii="Calibri" w:eastAsia="Calibri" w:hAnsi="Calibri" w:cs="Arial"/>
                <w:color w:val="FFFFFF"/>
                <w:sz w:val="22"/>
                <w:szCs w:val="22"/>
                <w:lang w:val="fr-FR" w:eastAsia="en-US"/>
              </w:rPr>
              <w:t>ebook et le site de e-commerce.</w:t>
            </w:r>
          </w:p>
        </w:tc>
      </w:tr>
      <w:tr w:rsidR="003208C6" w:rsidRPr="00090BC4" w14:paraId="3B5F257D" w14:textId="77777777" w:rsidTr="007048F9">
        <w:trPr>
          <w:trHeight w:val="1397"/>
        </w:trPr>
        <w:tc>
          <w:tcPr>
            <w:tcW w:w="473" w:type="pct"/>
            <w:shd w:val="clear" w:color="auto" w:fill="D9D9D9"/>
            <w:vAlign w:val="center"/>
          </w:tcPr>
          <w:p w14:paraId="339F1C28"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3</w:t>
            </w:r>
          </w:p>
        </w:tc>
        <w:tc>
          <w:tcPr>
            <w:tcW w:w="1527" w:type="pct"/>
            <w:vAlign w:val="center"/>
          </w:tcPr>
          <w:p w14:paraId="7A07F754" w14:textId="77777777" w:rsidR="003208C6" w:rsidRPr="00EF228C" w:rsidRDefault="003208C6" w:rsidP="00315786">
            <w:pPr>
              <w:pStyle w:val="Tableaucourant"/>
              <w:rPr>
                <w:rFonts w:ascii="Calibri" w:eastAsia="Calibri" w:hAnsi="Calibri" w:cs="Arial"/>
                <w:color w:val="FF0000"/>
                <w:sz w:val="22"/>
                <w:szCs w:val="22"/>
                <w:lang w:val="fr-FR" w:eastAsia="en-US"/>
              </w:rPr>
            </w:pPr>
          </w:p>
        </w:tc>
        <w:tc>
          <w:tcPr>
            <w:tcW w:w="3000" w:type="pct"/>
          </w:tcPr>
          <w:p w14:paraId="1EA858B0" w14:textId="77777777" w:rsidR="003208C6" w:rsidRPr="007048F9" w:rsidRDefault="003208C6" w:rsidP="007048F9">
            <w:pPr>
              <w:pStyle w:val="Tableaucourant"/>
              <w:numPr>
                <w:ilvl w:val="0"/>
                <w:numId w:val="46"/>
              </w:numPr>
              <w:tabs>
                <w:tab w:val="left" w:pos="318"/>
              </w:tabs>
              <w:ind w:left="318" w:hanging="283"/>
              <w:rPr>
                <w:rFonts w:ascii="Calibri" w:eastAsia="Calibri" w:hAnsi="Calibri" w:cs="Arial"/>
                <w:color w:val="FFFFFF"/>
                <w:sz w:val="22"/>
                <w:szCs w:val="22"/>
                <w:lang w:val="fr-FR" w:eastAsia="en-US"/>
              </w:rPr>
            </w:pPr>
            <w:r w:rsidRPr="007048F9">
              <w:rPr>
                <w:rFonts w:ascii="Calibri" w:eastAsia="Calibri" w:hAnsi="Calibri" w:cs="Arial"/>
                <w:color w:val="FFFFFF"/>
                <w:sz w:val="22"/>
                <w:szCs w:val="22"/>
                <w:lang w:val="fr-FR" w:eastAsia="en-US"/>
              </w:rPr>
              <w:t>Pour désengorger le SAV : mettre en place un chatbot</w:t>
            </w:r>
            <w:r w:rsidRPr="007048F9">
              <w:rPr>
                <w:rStyle w:val="Appelnotedebasdep"/>
                <w:rFonts w:ascii="Calibri" w:eastAsia="Calibri" w:hAnsi="Calibri" w:cs="Arial"/>
                <w:b/>
                <w:color w:val="FFFFFF"/>
                <w:sz w:val="22"/>
                <w:szCs w:val="22"/>
                <w:lang w:val="fr-FR" w:eastAsia="en-US"/>
              </w:rPr>
              <w:footnoteReference w:id="4"/>
            </w:r>
            <w:r w:rsidRPr="007048F9">
              <w:rPr>
                <w:rFonts w:ascii="Calibri" w:eastAsia="Calibri" w:hAnsi="Calibri" w:cs="Arial"/>
                <w:color w:val="FFFFFF"/>
                <w:sz w:val="22"/>
                <w:szCs w:val="22"/>
                <w:lang w:val="fr-FR" w:eastAsia="en-US"/>
              </w:rPr>
              <w:t xml:space="preserve"> et une FAQ.</w:t>
            </w:r>
          </w:p>
        </w:tc>
      </w:tr>
      <w:tr w:rsidR="003208C6" w:rsidRPr="00090BC4" w14:paraId="6B690AA5" w14:textId="77777777" w:rsidTr="007048F9">
        <w:trPr>
          <w:trHeight w:val="1417"/>
        </w:trPr>
        <w:tc>
          <w:tcPr>
            <w:tcW w:w="473" w:type="pct"/>
            <w:shd w:val="clear" w:color="auto" w:fill="D9D9D9"/>
            <w:vAlign w:val="center"/>
          </w:tcPr>
          <w:p w14:paraId="4C2E062D"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4</w:t>
            </w:r>
          </w:p>
        </w:tc>
        <w:tc>
          <w:tcPr>
            <w:tcW w:w="1527" w:type="pct"/>
            <w:vAlign w:val="center"/>
          </w:tcPr>
          <w:p w14:paraId="1CAFB70E" w14:textId="77777777" w:rsidR="003208C6" w:rsidRPr="00EF228C" w:rsidRDefault="003208C6" w:rsidP="00315786">
            <w:pPr>
              <w:pStyle w:val="Tableaucourant"/>
              <w:rPr>
                <w:rFonts w:ascii="Calibri" w:eastAsia="Calibri" w:hAnsi="Calibri" w:cs="Arial"/>
                <w:color w:val="FF0000"/>
                <w:sz w:val="22"/>
                <w:szCs w:val="22"/>
                <w:lang w:val="fr-FR" w:eastAsia="en-US"/>
              </w:rPr>
            </w:pPr>
          </w:p>
        </w:tc>
        <w:tc>
          <w:tcPr>
            <w:tcW w:w="3000" w:type="pct"/>
            <w:vAlign w:val="center"/>
          </w:tcPr>
          <w:p w14:paraId="1C0E4B3C" w14:textId="77777777" w:rsidR="003208C6" w:rsidRPr="00EF228C" w:rsidRDefault="003208C6" w:rsidP="007048F9">
            <w:pPr>
              <w:pStyle w:val="Tableaucourant"/>
              <w:rPr>
                <w:rFonts w:ascii="Calibri" w:eastAsia="Calibri" w:hAnsi="Calibri" w:cs="Arial"/>
                <w:color w:val="FF0000"/>
                <w:sz w:val="22"/>
                <w:szCs w:val="22"/>
                <w:lang w:val="fr-FR" w:eastAsia="en-US"/>
              </w:rPr>
            </w:pPr>
          </w:p>
        </w:tc>
      </w:tr>
      <w:tr w:rsidR="003208C6" w:rsidRPr="00090BC4" w14:paraId="3F219784" w14:textId="77777777" w:rsidTr="007048F9">
        <w:trPr>
          <w:trHeight w:val="998"/>
        </w:trPr>
        <w:tc>
          <w:tcPr>
            <w:tcW w:w="473" w:type="pct"/>
            <w:shd w:val="clear" w:color="auto" w:fill="D9D9D9"/>
            <w:vAlign w:val="center"/>
          </w:tcPr>
          <w:p w14:paraId="37CA5194"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5</w:t>
            </w:r>
          </w:p>
        </w:tc>
        <w:tc>
          <w:tcPr>
            <w:tcW w:w="1527" w:type="pct"/>
            <w:vAlign w:val="center"/>
          </w:tcPr>
          <w:p w14:paraId="67A87B7F" w14:textId="77777777" w:rsidR="003208C6" w:rsidRPr="00EF228C" w:rsidRDefault="003208C6" w:rsidP="00315786">
            <w:pPr>
              <w:pStyle w:val="Tableaucourant"/>
              <w:rPr>
                <w:rFonts w:ascii="Calibri" w:eastAsia="Calibri" w:hAnsi="Calibri" w:cs="Arial"/>
                <w:color w:val="FF0000"/>
                <w:sz w:val="22"/>
                <w:szCs w:val="22"/>
                <w:lang w:val="fr-FR" w:eastAsia="en-US"/>
              </w:rPr>
            </w:pPr>
          </w:p>
        </w:tc>
        <w:tc>
          <w:tcPr>
            <w:tcW w:w="3000" w:type="pct"/>
            <w:vAlign w:val="center"/>
          </w:tcPr>
          <w:p w14:paraId="4596A415" w14:textId="77777777" w:rsidR="003208C6" w:rsidRPr="00EF228C" w:rsidRDefault="003208C6" w:rsidP="00315786">
            <w:pPr>
              <w:pStyle w:val="Tableaucourant"/>
              <w:tabs>
                <w:tab w:val="left" w:pos="318"/>
              </w:tabs>
              <w:rPr>
                <w:rFonts w:ascii="Calibri" w:eastAsia="Calibri" w:hAnsi="Calibri" w:cs="Arial"/>
                <w:color w:val="FF0000"/>
                <w:sz w:val="22"/>
                <w:szCs w:val="22"/>
                <w:lang w:val="fr-FR" w:eastAsia="en-US"/>
              </w:rPr>
            </w:pPr>
          </w:p>
        </w:tc>
      </w:tr>
      <w:tr w:rsidR="003208C6" w:rsidRPr="00090BC4" w14:paraId="7E006997" w14:textId="77777777" w:rsidTr="004C3445">
        <w:trPr>
          <w:trHeight w:val="1692"/>
        </w:trPr>
        <w:tc>
          <w:tcPr>
            <w:tcW w:w="473" w:type="pct"/>
            <w:shd w:val="clear" w:color="auto" w:fill="D9D9D9"/>
            <w:vAlign w:val="center"/>
          </w:tcPr>
          <w:p w14:paraId="06BE6D49" w14:textId="77777777" w:rsidR="003208C6" w:rsidRPr="00C92246" w:rsidRDefault="003208C6" w:rsidP="006E6CE2">
            <w:pPr>
              <w:pStyle w:val="Tableaucourant"/>
              <w:jc w:val="center"/>
              <w:rPr>
                <w:rFonts w:ascii="Calibri" w:eastAsia="Calibri" w:hAnsi="Calibri" w:cs="Arial"/>
                <w:b/>
                <w:sz w:val="22"/>
                <w:szCs w:val="22"/>
                <w:lang w:val="fr-FR" w:eastAsia="en-US"/>
              </w:rPr>
            </w:pPr>
            <w:r w:rsidRPr="00C92246">
              <w:rPr>
                <w:rFonts w:ascii="Calibri" w:eastAsia="Calibri" w:hAnsi="Calibri" w:cs="Arial"/>
                <w:b/>
                <w:sz w:val="22"/>
                <w:szCs w:val="22"/>
                <w:lang w:val="fr-FR" w:eastAsia="en-US"/>
              </w:rPr>
              <w:t>6</w:t>
            </w:r>
          </w:p>
        </w:tc>
        <w:tc>
          <w:tcPr>
            <w:tcW w:w="1527" w:type="pct"/>
            <w:vAlign w:val="center"/>
          </w:tcPr>
          <w:p w14:paraId="52734430" w14:textId="77777777" w:rsidR="003208C6" w:rsidRPr="00EF228C" w:rsidRDefault="003208C6" w:rsidP="00315786">
            <w:pPr>
              <w:pStyle w:val="Tableaucourant"/>
              <w:rPr>
                <w:rFonts w:ascii="Calibri" w:eastAsia="Calibri" w:hAnsi="Calibri" w:cs="Arial"/>
                <w:color w:val="FF0000"/>
                <w:sz w:val="22"/>
                <w:szCs w:val="22"/>
                <w:lang w:val="fr-FR" w:eastAsia="en-US"/>
              </w:rPr>
            </w:pPr>
          </w:p>
        </w:tc>
        <w:tc>
          <w:tcPr>
            <w:tcW w:w="3000" w:type="pct"/>
            <w:vAlign w:val="center"/>
          </w:tcPr>
          <w:p w14:paraId="2B0BC7E5" w14:textId="77777777" w:rsidR="003208C6" w:rsidRPr="00EF228C" w:rsidRDefault="003208C6" w:rsidP="00315786">
            <w:pPr>
              <w:pStyle w:val="Tableaucourant"/>
              <w:tabs>
                <w:tab w:val="left" w:pos="318"/>
              </w:tabs>
              <w:rPr>
                <w:rFonts w:ascii="Calibri" w:eastAsia="Calibri" w:hAnsi="Calibri" w:cs="Arial"/>
                <w:color w:val="FF0000"/>
                <w:sz w:val="22"/>
                <w:szCs w:val="22"/>
                <w:lang w:val="fr-FR" w:eastAsia="en-US"/>
              </w:rPr>
            </w:pPr>
          </w:p>
        </w:tc>
      </w:tr>
    </w:tbl>
    <w:p w14:paraId="70DFB80B" w14:textId="77777777" w:rsidR="00631738" w:rsidRPr="00631738" w:rsidRDefault="002528EE" w:rsidP="00631738">
      <w:pPr>
        <w:pStyle w:val="CAP-CorrigesTitre3"/>
        <w:tabs>
          <w:tab w:val="left" w:pos="567"/>
        </w:tabs>
        <w:spacing w:before="0" w:after="0"/>
        <w:jc w:val="both"/>
        <w:rPr>
          <w:rFonts w:ascii="Calibri" w:hAnsi="Calibri"/>
          <w:u w:val="single"/>
        </w:rPr>
      </w:pPr>
      <w:r>
        <w:br w:type="page"/>
      </w:r>
    </w:p>
    <w:p w14:paraId="51A4774E" w14:textId="77777777" w:rsidR="002528EE" w:rsidRPr="006C62FD" w:rsidRDefault="002528EE" w:rsidP="006C62FD">
      <w:pPr>
        <w:pStyle w:val="CAP-CorrigesTitre3"/>
        <w:numPr>
          <w:ilvl w:val="0"/>
          <w:numId w:val="8"/>
        </w:numPr>
        <w:tabs>
          <w:tab w:val="left" w:pos="567"/>
        </w:tabs>
        <w:spacing w:before="0" w:after="0"/>
        <w:ind w:left="567" w:hanging="567"/>
        <w:jc w:val="both"/>
        <w:rPr>
          <w:rFonts w:ascii="Calibri" w:hAnsi="Calibri"/>
          <w:u w:val="single"/>
        </w:rPr>
      </w:pPr>
      <w:r w:rsidRPr="006C62FD">
        <w:rPr>
          <w:rFonts w:ascii="Calibri" w:hAnsi="Calibri"/>
          <w:u w:val="single"/>
        </w:rPr>
        <w:t>RENTABILISER UN INVESTISSEMENT DANS UNE ORGANISATION OMNICANALE</w:t>
      </w:r>
    </w:p>
    <w:p w14:paraId="2D81C82C" w14:textId="77777777" w:rsidR="002528EE" w:rsidRDefault="002528EE" w:rsidP="002528EE">
      <w:pPr>
        <w:pStyle w:val="CAP-CorrigesQuestions"/>
        <w:numPr>
          <w:ilvl w:val="0"/>
          <w:numId w:val="0"/>
        </w:numPr>
        <w:spacing w:before="0"/>
        <w:jc w:val="both"/>
        <w:rPr>
          <w:b w:val="0"/>
        </w:rPr>
      </w:pPr>
    </w:p>
    <w:p w14:paraId="66E91BD8" w14:textId="77777777" w:rsidR="002528EE" w:rsidRDefault="002528EE" w:rsidP="002528EE">
      <w:pPr>
        <w:pStyle w:val="CAP-CorrigesQuestions"/>
        <w:numPr>
          <w:ilvl w:val="0"/>
          <w:numId w:val="0"/>
        </w:numPr>
        <w:spacing w:before="0"/>
        <w:jc w:val="both"/>
      </w:pPr>
      <w:r w:rsidRPr="0060103F">
        <w:t xml:space="preserve">L’actionnaire majoritaire de l’entreprise </w:t>
      </w:r>
      <w:r w:rsidR="00701C70">
        <w:t>Climatech</w:t>
      </w:r>
      <w:r w:rsidRPr="0060103F">
        <w:t xml:space="preserve"> est réticent à </w:t>
      </w:r>
      <w:r w:rsidR="003F14C0">
        <w:t xml:space="preserve">financer </w:t>
      </w:r>
      <w:r w:rsidRPr="0060103F">
        <w:t xml:space="preserve">un investissement </w:t>
      </w:r>
      <w:r>
        <w:t xml:space="preserve">dans une organisation </w:t>
      </w:r>
      <w:r w:rsidRPr="0060103F">
        <w:t>omnicanal</w:t>
      </w:r>
      <w:r>
        <w:t>e</w:t>
      </w:r>
      <w:r w:rsidRPr="0060103F">
        <w:t xml:space="preserve"> car il n’est pas convaincu de </w:t>
      </w:r>
      <w:r>
        <w:t>l’efficacité commerciale d</w:t>
      </w:r>
      <w:r w:rsidR="003F14C0">
        <w:t>’une telle organisation et</w:t>
      </w:r>
      <w:r>
        <w:t xml:space="preserve"> plus globalement de</w:t>
      </w:r>
      <w:r w:rsidRPr="0060103F">
        <w:t xml:space="preserve"> </w:t>
      </w:r>
      <w:r>
        <w:t xml:space="preserve">l’efficacité commerciale de </w:t>
      </w:r>
      <w:r w:rsidRPr="0060103F">
        <w:t>la technologie digitale.</w:t>
      </w:r>
    </w:p>
    <w:p w14:paraId="17DE21D6" w14:textId="77777777" w:rsidR="00631738" w:rsidRDefault="00631738" w:rsidP="002528EE">
      <w:pPr>
        <w:jc w:val="center"/>
        <w:rPr>
          <w:rFonts w:ascii="Calibri" w:hAnsi="Calibri"/>
          <w:b/>
          <w:sz w:val="22"/>
          <w:szCs w:val="22"/>
        </w:rPr>
      </w:pPr>
    </w:p>
    <w:p w14:paraId="3FC4C597" w14:textId="77777777" w:rsidR="002528EE" w:rsidRDefault="002528EE" w:rsidP="002528EE">
      <w:pPr>
        <w:jc w:val="center"/>
        <w:rPr>
          <w:rFonts w:ascii="Calibri" w:hAnsi="Calibri"/>
          <w:b/>
          <w:sz w:val="22"/>
          <w:szCs w:val="22"/>
        </w:rPr>
      </w:pPr>
      <w:r>
        <w:rPr>
          <w:rFonts w:ascii="Calibri" w:hAnsi="Calibri"/>
          <w:b/>
          <w:sz w:val="22"/>
          <w:szCs w:val="22"/>
        </w:rPr>
        <w:t>Votre mission</w:t>
      </w:r>
    </w:p>
    <w:p w14:paraId="7ADD0A31" w14:textId="77777777" w:rsidR="002528EE" w:rsidRPr="0060103F" w:rsidRDefault="00701C70" w:rsidP="002528EE">
      <w:pPr>
        <w:pStyle w:val="CAP-CorrigesQuestions"/>
        <w:numPr>
          <w:ilvl w:val="0"/>
          <w:numId w:val="0"/>
        </w:numPr>
        <w:spacing w:before="0"/>
        <w:jc w:val="both"/>
      </w:pPr>
      <w:r>
        <w:t>Claude Mouchenino</w:t>
      </w:r>
      <w:r w:rsidR="002528EE" w:rsidRPr="0060103F">
        <w:t xml:space="preserve"> vous demande </w:t>
      </w:r>
      <w:r w:rsidR="002528EE">
        <w:t xml:space="preserve">donc </w:t>
      </w:r>
      <w:r w:rsidR="002528EE" w:rsidRPr="0060103F">
        <w:t>d’étudier l</w:t>
      </w:r>
      <w:r w:rsidR="002528EE">
        <w:t>’efficacité commerciale d’un</w:t>
      </w:r>
      <w:r w:rsidR="002528EE" w:rsidRPr="0060103F">
        <w:t xml:space="preserve"> investissement </w:t>
      </w:r>
      <w:r w:rsidR="002528EE">
        <w:t xml:space="preserve">dans une organisation </w:t>
      </w:r>
      <w:r w:rsidR="002528EE" w:rsidRPr="0060103F">
        <w:t>omnicanal</w:t>
      </w:r>
      <w:r w:rsidR="002528EE">
        <w:t>e</w:t>
      </w:r>
      <w:r w:rsidR="002528EE" w:rsidRPr="0060103F">
        <w:t>.</w:t>
      </w:r>
    </w:p>
    <w:p w14:paraId="0CDCFFED" w14:textId="77777777" w:rsidR="002528EE" w:rsidRDefault="002528EE" w:rsidP="002528EE">
      <w:pPr>
        <w:pStyle w:val="CAP-Corriges-Rponses"/>
        <w:tabs>
          <w:tab w:val="left" w:pos="284"/>
        </w:tabs>
        <w:spacing w:before="0"/>
      </w:pPr>
    </w:p>
    <w:p w14:paraId="1552DFF9" w14:textId="77777777" w:rsidR="002528EE" w:rsidRDefault="002528EE" w:rsidP="002528EE">
      <w:pPr>
        <w:pBdr>
          <w:top w:val="single" w:sz="4" w:space="1" w:color="auto"/>
          <w:left w:val="single" w:sz="4" w:space="4" w:color="auto"/>
          <w:bottom w:val="single" w:sz="4" w:space="1" w:color="auto"/>
          <w:right w:val="single" w:sz="4" w:space="4" w:color="auto"/>
        </w:pBdr>
        <w:shd w:val="clear" w:color="auto" w:fill="D9D9D9"/>
        <w:ind w:left="-993" w:right="-995"/>
        <w:jc w:val="center"/>
        <w:rPr>
          <w:rFonts w:ascii="Calibri" w:hAnsi="Calibri"/>
          <w:b/>
          <w:sz w:val="22"/>
          <w:szCs w:val="22"/>
        </w:rPr>
      </w:pPr>
      <w:r>
        <w:rPr>
          <w:rFonts w:ascii="Calibri" w:hAnsi="Calibri"/>
          <w:b/>
          <w:sz w:val="22"/>
          <w:szCs w:val="22"/>
        </w:rPr>
        <w:t>ACTIVITE N°</w:t>
      </w:r>
      <w:r w:rsidR="000D7376">
        <w:rPr>
          <w:rFonts w:ascii="Calibri" w:hAnsi="Calibri"/>
          <w:b/>
          <w:sz w:val="22"/>
          <w:szCs w:val="22"/>
        </w:rPr>
        <w:t>2</w:t>
      </w:r>
      <w:r>
        <w:rPr>
          <w:rFonts w:ascii="Calibri" w:hAnsi="Calibri"/>
          <w:b/>
          <w:sz w:val="22"/>
          <w:szCs w:val="22"/>
        </w:rPr>
        <w:t xml:space="preserve"> : ANALYSER </w:t>
      </w:r>
      <w:r w:rsidRPr="00F07208">
        <w:rPr>
          <w:rFonts w:ascii="Calibri" w:hAnsi="Calibri"/>
          <w:b/>
          <w:sz w:val="22"/>
          <w:szCs w:val="22"/>
        </w:rPr>
        <w:t>L’EFFICACITE COMMERCIALE D’UN INVESTISSEMENT DANS UNE ORGANISATION OMNICANALE</w:t>
      </w:r>
    </w:p>
    <w:p w14:paraId="276701C4" w14:textId="77777777" w:rsidR="00BA1B16" w:rsidRDefault="00BA1B16" w:rsidP="00BA1B16">
      <w:pPr>
        <w:pStyle w:val="CAP-CorrigesQuestions"/>
        <w:numPr>
          <w:ilvl w:val="0"/>
          <w:numId w:val="0"/>
        </w:numPr>
        <w:tabs>
          <w:tab w:val="left" w:pos="284"/>
        </w:tabs>
        <w:spacing w:before="0"/>
        <w:jc w:val="both"/>
        <w:rPr>
          <w:b w:val="0"/>
        </w:rPr>
      </w:pPr>
    </w:p>
    <w:p w14:paraId="35BB796C" w14:textId="77777777" w:rsidR="00BA1B16" w:rsidRDefault="00BA1B16" w:rsidP="000D7376">
      <w:pPr>
        <w:pStyle w:val="CAP-CorrigesQuestions"/>
        <w:tabs>
          <w:tab w:val="left" w:pos="284"/>
        </w:tabs>
        <w:spacing w:before="0"/>
        <w:ind w:left="284" w:hanging="284"/>
        <w:jc w:val="both"/>
      </w:pPr>
      <w:r w:rsidRPr="00502AE4">
        <w:t>Rédigez un argumentaire qui aid</w:t>
      </w:r>
      <w:r w:rsidR="003F14C0">
        <w:t xml:space="preserve">era </w:t>
      </w:r>
      <w:r w:rsidR="00701C70">
        <w:t>Claude Mouchenino</w:t>
      </w:r>
      <w:r w:rsidR="003F14C0">
        <w:t xml:space="preserve"> à persuader l’</w:t>
      </w:r>
      <w:r w:rsidRPr="00502AE4">
        <w:t>actionnaire</w:t>
      </w:r>
      <w:r w:rsidR="003F14C0">
        <w:t xml:space="preserve"> majoritaire</w:t>
      </w:r>
      <w:r w:rsidRPr="00502AE4">
        <w:t xml:space="preserve"> de la nécessité d’investir dans la refonte du showroom et du site web</w:t>
      </w:r>
      <w:r>
        <w:t xml:space="preserve"> (</w:t>
      </w:r>
      <w:r w:rsidR="00EC2C5A">
        <w:rPr>
          <w:highlight w:val="lightGray"/>
        </w:rPr>
        <w:t>Cf. Annexes 2</w:t>
      </w:r>
      <w:r w:rsidR="006C6A5F">
        <w:rPr>
          <w:highlight w:val="lightGray"/>
        </w:rPr>
        <w:t>, 3 et 4</w:t>
      </w:r>
      <w:r w:rsidRPr="005E36EB">
        <w:rPr>
          <w:highlight w:val="lightGray"/>
        </w:rPr>
        <w:t>)</w:t>
      </w:r>
      <w:r w:rsidRPr="00502AE4">
        <w:t>.</w:t>
      </w:r>
    </w:p>
    <w:p w14:paraId="742DE711" w14:textId="77777777" w:rsidR="000D7376" w:rsidRDefault="000D7376" w:rsidP="000D7376">
      <w:pPr>
        <w:pStyle w:val="CAP-CorrigesQuestions"/>
        <w:numPr>
          <w:ilvl w:val="0"/>
          <w:numId w:val="0"/>
        </w:numPr>
        <w:tabs>
          <w:tab w:val="left" w:pos="284"/>
        </w:tabs>
        <w:spacing w:before="0"/>
        <w:ind w:left="644" w:hanging="360"/>
        <w:jc w:val="both"/>
      </w:pPr>
    </w:p>
    <w:p w14:paraId="20067848" w14:textId="77777777" w:rsidR="000E50CC" w:rsidRDefault="00D37539" w:rsidP="000E50CC">
      <w:pPr>
        <w:pStyle w:val="CAP-CorrigesQuestions"/>
        <w:numPr>
          <w:ilvl w:val="0"/>
          <w:numId w:val="0"/>
        </w:numPr>
        <w:tabs>
          <w:tab w:val="left" w:pos="9072"/>
        </w:tabs>
        <w:spacing w:before="0"/>
        <w:jc w:val="both"/>
        <w:rPr>
          <w:b w:val="0"/>
          <w:u w:val="single"/>
        </w:rPr>
      </w:pPr>
      <w:r w:rsidRPr="00D37539">
        <w:rPr>
          <w:b w:val="0"/>
          <w:u w:val="single"/>
        </w:rPr>
        <w:tab/>
      </w:r>
    </w:p>
    <w:p w14:paraId="3341146F"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62B9BB97"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0A5E84D2"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671A3485"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735DB00D"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6C37C57A"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329FC2BF"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35FEE2BE"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0E4D6632"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4A565777"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6D665F1F"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0B5C21E0" w14:textId="77777777" w:rsidR="00D37539" w:rsidRPr="00D37539" w:rsidRDefault="00D37539" w:rsidP="000E50CC">
      <w:pPr>
        <w:pStyle w:val="CAP-CorrigesQuestions"/>
        <w:numPr>
          <w:ilvl w:val="0"/>
          <w:numId w:val="0"/>
        </w:numPr>
        <w:tabs>
          <w:tab w:val="left" w:pos="9072"/>
        </w:tabs>
        <w:spacing w:before="0"/>
        <w:jc w:val="both"/>
        <w:rPr>
          <w:b w:val="0"/>
          <w:u w:val="single"/>
        </w:rPr>
      </w:pPr>
    </w:p>
    <w:p w14:paraId="688C3A5B" w14:textId="77777777" w:rsidR="000D7376" w:rsidRPr="00D37539" w:rsidRDefault="000D7376" w:rsidP="000D7376">
      <w:pPr>
        <w:pStyle w:val="GuidePedagogiqueTitre7Rponses"/>
        <w:ind w:left="284"/>
        <w:jc w:val="both"/>
        <w:rPr>
          <w:rFonts w:ascii="Calibri" w:eastAsia="Calibri" w:hAnsi="Calibri"/>
          <w:lang w:val="fr-FR" w:eastAsia="en-US"/>
        </w:rPr>
      </w:pPr>
      <w:r w:rsidRPr="00A127DA">
        <w:rPr>
          <w:rFonts w:ascii="Calibri" w:eastAsia="Calibri" w:hAnsi="Calibri"/>
          <w:b/>
          <w:lang w:val="fr-FR" w:eastAsia="en-US"/>
        </w:rPr>
        <w:t>Conclusion :</w:t>
      </w:r>
      <w:r w:rsidRPr="00906DF3">
        <w:rPr>
          <w:rFonts w:ascii="Calibri" w:eastAsia="Calibri" w:hAnsi="Calibri"/>
          <w:b/>
          <w:color w:val="FF0000"/>
          <w:lang w:val="fr-FR" w:eastAsia="en-US"/>
        </w:rPr>
        <w:t xml:space="preserve"> </w:t>
      </w:r>
      <w:r w:rsidR="00D37539">
        <w:rPr>
          <w:rFonts w:ascii="Calibri" w:eastAsia="Calibri" w:hAnsi="Calibri"/>
          <w:lang w:val="fr-FR" w:eastAsia="en-US"/>
        </w:rPr>
        <w:t>__________________________________________________________________</w:t>
      </w:r>
    </w:p>
    <w:p w14:paraId="66A7A6CC" w14:textId="77777777" w:rsidR="00D37539" w:rsidRDefault="00D37539" w:rsidP="00D37539">
      <w:pPr>
        <w:pStyle w:val="CAP-CorrigesQuestions"/>
        <w:numPr>
          <w:ilvl w:val="0"/>
          <w:numId w:val="0"/>
        </w:numPr>
        <w:tabs>
          <w:tab w:val="left" w:pos="9072"/>
        </w:tabs>
        <w:spacing w:before="0"/>
        <w:jc w:val="both"/>
        <w:rPr>
          <w:b w:val="0"/>
          <w:u w:val="single"/>
        </w:rPr>
      </w:pPr>
      <w:r w:rsidRPr="00D37539">
        <w:rPr>
          <w:b w:val="0"/>
          <w:u w:val="single"/>
        </w:rPr>
        <w:tab/>
      </w:r>
    </w:p>
    <w:p w14:paraId="48B6D5F9" w14:textId="77777777" w:rsidR="00D37539" w:rsidRPr="00906DF3" w:rsidRDefault="00D37539" w:rsidP="000D7376">
      <w:pPr>
        <w:pStyle w:val="GuidePedagogiqueTitre7Rponses"/>
        <w:ind w:left="284"/>
        <w:jc w:val="both"/>
        <w:rPr>
          <w:rFonts w:ascii="Calibri" w:eastAsia="Calibri" w:hAnsi="Calibri"/>
          <w:color w:val="FF0000"/>
          <w:lang w:val="fr-FR" w:eastAsia="en-US"/>
        </w:rPr>
      </w:pPr>
    </w:p>
    <w:p w14:paraId="293B8095" w14:textId="77777777" w:rsidR="000D7376" w:rsidRDefault="000D7376" w:rsidP="000D7376">
      <w:pPr>
        <w:pStyle w:val="CAP-CorrigesQuestions"/>
        <w:numPr>
          <w:ilvl w:val="0"/>
          <w:numId w:val="0"/>
        </w:numPr>
        <w:spacing w:before="0"/>
        <w:jc w:val="both"/>
      </w:pPr>
    </w:p>
    <w:p w14:paraId="6AC0A6C6" w14:textId="77777777" w:rsidR="005C25D3" w:rsidRPr="00A127DA" w:rsidRDefault="005C25D3" w:rsidP="005C25D3">
      <w:pPr>
        <w:pStyle w:val="CAP-CorrigesQuestions"/>
        <w:tabs>
          <w:tab w:val="left" w:pos="284"/>
        </w:tabs>
        <w:spacing w:before="0"/>
        <w:ind w:left="284" w:hanging="284"/>
        <w:jc w:val="both"/>
      </w:pPr>
      <w:r w:rsidRPr="00A127DA">
        <w:t>Précisez le conten</w:t>
      </w:r>
      <w:r w:rsidR="00C97FA0">
        <w:t xml:space="preserve">u </w:t>
      </w:r>
      <w:r w:rsidRPr="00A127DA">
        <w:t xml:space="preserve">d’un investissement au niveau </w:t>
      </w:r>
      <w:r>
        <w:t>matériel et</w:t>
      </w:r>
      <w:r w:rsidRPr="00A127DA">
        <w:t xml:space="preserve"> humain pour que </w:t>
      </w:r>
      <w:r w:rsidR="00C97FA0">
        <w:t xml:space="preserve">l’entreprise </w:t>
      </w:r>
      <w:r w:rsidR="00701C70">
        <w:t>Climatech</w:t>
      </w:r>
      <w:r w:rsidRPr="00A127DA">
        <w:t xml:space="preserve"> mette en œuvre une relation client omnicanale.</w:t>
      </w:r>
    </w:p>
    <w:p w14:paraId="7BCAE12D" w14:textId="77777777" w:rsidR="005C25D3" w:rsidRDefault="002B714E" w:rsidP="002B714E">
      <w:pPr>
        <w:pStyle w:val="CAP-CorrigesQuestions"/>
        <w:numPr>
          <w:ilvl w:val="0"/>
          <w:numId w:val="0"/>
        </w:numPr>
        <w:tabs>
          <w:tab w:val="right" w:leader="underscore" w:pos="8789"/>
        </w:tabs>
        <w:spacing w:before="0"/>
        <w:jc w:val="both"/>
        <w:rPr>
          <w:b w:val="0"/>
        </w:rPr>
      </w:pPr>
      <w:r>
        <w:rPr>
          <w:b w:val="0"/>
        </w:rPr>
        <w:tab/>
      </w:r>
    </w:p>
    <w:p w14:paraId="312D8717"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3AA44E0E"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4C533A9D"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2FFC7679"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0359C6D8"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262DF981"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4CC983B5"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69CE9948"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35DB59E4"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3B144789"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14092618"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3E071998"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316DC2DF"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5AD9B901" w14:textId="77777777" w:rsidR="002B714E" w:rsidRDefault="002B714E" w:rsidP="002B714E">
      <w:pPr>
        <w:pStyle w:val="CAP-CorrigesQuestions"/>
        <w:numPr>
          <w:ilvl w:val="0"/>
          <w:numId w:val="0"/>
        </w:numPr>
        <w:tabs>
          <w:tab w:val="right" w:leader="underscore" w:pos="8789"/>
        </w:tabs>
        <w:spacing w:before="0"/>
        <w:jc w:val="both"/>
        <w:rPr>
          <w:b w:val="0"/>
        </w:rPr>
      </w:pPr>
      <w:r>
        <w:rPr>
          <w:b w:val="0"/>
        </w:rPr>
        <w:tab/>
      </w:r>
    </w:p>
    <w:p w14:paraId="6D9B4CF4" w14:textId="77777777" w:rsidR="002B714E" w:rsidRDefault="002B714E" w:rsidP="002B714E">
      <w:pPr>
        <w:pStyle w:val="CAP-CorrigesQuestions"/>
        <w:numPr>
          <w:ilvl w:val="0"/>
          <w:numId w:val="0"/>
        </w:numPr>
        <w:tabs>
          <w:tab w:val="right" w:leader="underscore" w:pos="8789"/>
        </w:tabs>
        <w:spacing w:before="0"/>
        <w:jc w:val="both"/>
        <w:rPr>
          <w:b w:val="0"/>
        </w:rPr>
      </w:pPr>
    </w:p>
    <w:p w14:paraId="79E41490" w14:textId="77777777" w:rsidR="00631738" w:rsidRPr="00D159C2" w:rsidRDefault="00631738" w:rsidP="00631738">
      <w:pPr>
        <w:pStyle w:val="CAP-Corriges-Rponses"/>
        <w:tabs>
          <w:tab w:val="clear" w:pos="9072"/>
          <w:tab w:val="left" w:pos="567"/>
        </w:tabs>
        <w:spacing w:before="0"/>
        <w:rPr>
          <w:color w:val="auto"/>
          <w:sz w:val="10"/>
          <w:szCs w:val="10"/>
        </w:rPr>
      </w:pPr>
      <w:r>
        <w:rPr>
          <w:color w:val="FF0000"/>
        </w:rPr>
        <w:br w:type="page"/>
      </w:r>
    </w:p>
    <w:p w14:paraId="3DF5D61E" w14:textId="77777777" w:rsidR="005C25D3" w:rsidRDefault="00631738" w:rsidP="00631738">
      <w:pPr>
        <w:pStyle w:val="CAP-CorrigesQuestions"/>
        <w:numPr>
          <w:ilvl w:val="0"/>
          <w:numId w:val="0"/>
        </w:numPr>
        <w:spacing w:before="0"/>
        <w:jc w:val="both"/>
      </w:pPr>
      <w:r>
        <w:rPr>
          <w:noProof/>
        </w:rPr>
        <w:pict w14:anchorId="24CD559D">
          <v:shape id="_x0000_s1278" type="#_x0000_t75" style="position:absolute;left:0;text-align:left;margin-left:306.35pt;margin-top:11.95pt;width:169.45pt;height:94pt;z-index:30" o:bordertopcolor="this" o:borderleftcolor="this" o:borderbottomcolor="this" o:borderrightcolor="this" stroked="t" strokeweight=".5pt">
            <v:imagedata r:id="rId29" o:title="" croptop="16908f" cropbottom="30599f" cropleft="18945f" cropright="20803f"/>
            <w10:wrap type="square"/>
          </v:shape>
        </w:pict>
      </w:r>
    </w:p>
    <w:p w14:paraId="1B2415D7" w14:textId="77777777" w:rsidR="005E36EB" w:rsidRPr="007E348F" w:rsidRDefault="005E36EB" w:rsidP="00631738">
      <w:pPr>
        <w:pStyle w:val="GuidePedagogiqueTitre6Consignes"/>
        <w:keepNext w:val="0"/>
        <w:widowControl/>
        <w:suppressAutoHyphens w:val="0"/>
        <w:spacing w:before="0" w:line="240" w:lineRule="auto"/>
        <w:rPr>
          <w:rFonts w:ascii="Calibri" w:hAnsi="Calibri"/>
          <w:kern w:val="36"/>
          <w:sz w:val="22"/>
          <w:szCs w:val="22"/>
          <w:lang w:val="fr-FR" w:eastAsia="fr-FR"/>
        </w:rPr>
      </w:pPr>
      <w:r w:rsidRPr="00274247">
        <w:rPr>
          <w:rFonts w:ascii="Calibri" w:hAnsi="Calibri"/>
          <w:sz w:val="22"/>
          <w:szCs w:val="22"/>
          <w:highlight w:val="lightGray"/>
        </w:rPr>
        <w:t xml:space="preserve">Annexe </w:t>
      </w:r>
      <w:r>
        <w:rPr>
          <w:rFonts w:ascii="Calibri" w:hAnsi="Calibri"/>
          <w:sz w:val="22"/>
          <w:szCs w:val="22"/>
          <w:highlight w:val="lightGray"/>
          <w:lang w:val="fr-FR"/>
        </w:rPr>
        <w:t>2</w:t>
      </w:r>
      <w:r>
        <w:rPr>
          <w:rFonts w:ascii="Calibri" w:hAnsi="Calibri"/>
          <w:sz w:val="22"/>
          <w:szCs w:val="22"/>
        </w:rPr>
        <w:t> :</w:t>
      </w:r>
      <w:r>
        <w:rPr>
          <w:rFonts w:ascii="Calibri" w:hAnsi="Calibri"/>
          <w:sz w:val="22"/>
          <w:szCs w:val="22"/>
          <w:lang w:val="fr-FR"/>
        </w:rPr>
        <w:t xml:space="preserve"> </w:t>
      </w:r>
      <w:r w:rsidRPr="00695FBD">
        <w:rPr>
          <w:rFonts w:ascii="Calibri" w:hAnsi="Calibri"/>
          <w:i/>
          <w:kern w:val="36"/>
          <w:sz w:val="22"/>
          <w:szCs w:val="22"/>
          <w:lang w:eastAsia="fr-FR"/>
        </w:rPr>
        <w:t>"La relation omnicanal</w:t>
      </w:r>
      <w:r w:rsidR="004627C9">
        <w:rPr>
          <w:rFonts w:ascii="Calibri" w:hAnsi="Calibri"/>
          <w:i/>
          <w:kern w:val="36"/>
          <w:sz w:val="22"/>
          <w:szCs w:val="22"/>
          <w:lang w:val="fr-FR" w:eastAsia="fr-FR"/>
        </w:rPr>
        <w:t>e</w:t>
      </w:r>
      <w:r w:rsidRPr="00695FBD">
        <w:rPr>
          <w:rFonts w:ascii="Calibri" w:hAnsi="Calibri"/>
          <w:i/>
          <w:kern w:val="36"/>
          <w:sz w:val="22"/>
          <w:szCs w:val="22"/>
          <w:lang w:eastAsia="fr-FR"/>
        </w:rPr>
        <w:t xml:space="preserve"> permet d'assurer de la rentabilité"</w:t>
      </w:r>
      <w:r>
        <w:rPr>
          <w:rFonts w:ascii="Calibri" w:hAnsi="Calibri"/>
          <w:kern w:val="36"/>
          <w:sz w:val="22"/>
          <w:szCs w:val="22"/>
          <w:lang w:val="fr-FR" w:eastAsia="fr-FR"/>
        </w:rPr>
        <w:t xml:space="preserve"> - </w:t>
      </w:r>
      <w:r w:rsidRPr="007E09C0">
        <w:rPr>
          <w:rFonts w:ascii="Calibri" w:hAnsi="Calibri"/>
          <w:kern w:val="36"/>
          <w:sz w:val="22"/>
          <w:szCs w:val="22"/>
          <w:lang w:eastAsia="fr-FR"/>
        </w:rPr>
        <w:t>P</w:t>
      </w:r>
      <w:r>
        <w:rPr>
          <w:rFonts w:ascii="Calibri" w:hAnsi="Calibri"/>
          <w:kern w:val="36"/>
          <w:sz w:val="22"/>
          <w:szCs w:val="22"/>
          <w:lang w:val="fr-FR" w:eastAsia="fr-FR"/>
        </w:rPr>
        <w:t>hilippe</w:t>
      </w:r>
      <w:r w:rsidR="00340DFE">
        <w:rPr>
          <w:rFonts w:ascii="Calibri" w:hAnsi="Calibri"/>
          <w:kern w:val="36"/>
          <w:sz w:val="22"/>
          <w:szCs w:val="22"/>
          <w:lang w:eastAsia="fr-FR"/>
        </w:rPr>
        <w:t xml:space="preserve"> Poirot (</w:t>
      </w:r>
      <w:r w:rsidR="007E348F" w:rsidRPr="007E348F">
        <w:rPr>
          <w:rFonts w:ascii="Calibri" w:hAnsi="Calibri"/>
          <w:kern w:val="36"/>
          <w:sz w:val="22"/>
          <w:szCs w:val="22"/>
          <w:lang w:val="fr-FR" w:eastAsia="fr-FR"/>
        </w:rPr>
        <w:t>BPCE est issu de la fusion en 2009</w:t>
      </w:r>
      <w:r w:rsidR="007E348F">
        <w:rPr>
          <w:rFonts w:ascii="Calibri" w:hAnsi="Calibri"/>
          <w:kern w:val="36"/>
          <w:sz w:val="22"/>
          <w:szCs w:val="22"/>
          <w:lang w:val="fr-FR" w:eastAsia="fr-FR"/>
        </w:rPr>
        <w:t>,</w:t>
      </w:r>
      <w:r w:rsidR="007E348F" w:rsidRPr="007E348F">
        <w:rPr>
          <w:rFonts w:ascii="Calibri" w:hAnsi="Calibri"/>
          <w:kern w:val="36"/>
          <w:sz w:val="22"/>
          <w:szCs w:val="22"/>
          <w:lang w:val="fr-FR" w:eastAsia="fr-FR"/>
        </w:rPr>
        <w:t xml:space="preserve"> de la Caisse d’épargne et de</w:t>
      </w:r>
      <w:r w:rsidR="007E348F">
        <w:rPr>
          <w:rFonts w:ascii="Calibri" w:hAnsi="Calibri"/>
          <w:kern w:val="36"/>
          <w:sz w:val="22"/>
          <w:szCs w:val="22"/>
          <w:lang w:val="fr-FR" w:eastAsia="fr-FR"/>
        </w:rPr>
        <w:t xml:space="preserve"> la Banque populaire</w:t>
      </w:r>
      <w:r w:rsidRPr="007E348F">
        <w:rPr>
          <w:rFonts w:ascii="Calibri" w:hAnsi="Calibri"/>
          <w:kern w:val="36"/>
          <w:sz w:val="22"/>
          <w:szCs w:val="22"/>
          <w:lang w:val="fr-FR" w:eastAsia="fr-FR"/>
        </w:rPr>
        <w:t>)</w:t>
      </w:r>
    </w:p>
    <w:p w14:paraId="5266A3E2" w14:textId="77777777" w:rsidR="005E36EB" w:rsidRDefault="005E36EB" w:rsidP="00631738">
      <w:pPr>
        <w:pStyle w:val="CAP-CorrigesQuestions"/>
        <w:numPr>
          <w:ilvl w:val="0"/>
          <w:numId w:val="0"/>
        </w:numPr>
        <w:tabs>
          <w:tab w:val="left" w:pos="284"/>
        </w:tabs>
        <w:spacing w:before="0"/>
        <w:ind w:left="644" w:hanging="360"/>
        <w:jc w:val="center"/>
      </w:pPr>
      <w:hyperlink r:id="rId30" w:history="1">
        <w:r w:rsidRPr="00F264B9">
          <w:rPr>
            <w:rStyle w:val="Lienhypertexte"/>
          </w:rPr>
          <w:t>https://youtu.be/QRLzNGpCaJk</w:t>
        </w:r>
      </w:hyperlink>
    </w:p>
    <w:p w14:paraId="46A9F995" w14:textId="77777777" w:rsidR="005E36EB" w:rsidRDefault="005E36EB" w:rsidP="00631738">
      <w:pPr>
        <w:pStyle w:val="CAP-CorrigesQuestions"/>
        <w:numPr>
          <w:ilvl w:val="0"/>
          <w:numId w:val="0"/>
        </w:numPr>
        <w:spacing w:before="0"/>
        <w:jc w:val="both"/>
      </w:pPr>
    </w:p>
    <w:p w14:paraId="01D892DD" w14:textId="77777777" w:rsidR="007E348F" w:rsidRDefault="007E348F" w:rsidP="00631738">
      <w:pPr>
        <w:pStyle w:val="CAP-CorrigesQuestions"/>
        <w:numPr>
          <w:ilvl w:val="0"/>
          <w:numId w:val="0"/>
        </w:numPr>
        <w:spacing w:before="0"/>
        <w:jc w:val="both"/>
      </w:pPr>
    </w:p>
    <w:p w14:paraId="6C86D191" w14:textId="77777777" w:rsidR="00F264B9" w:rsidRDefault="00F264B9" w:rsidP="00631738">
      <w:pPr>
        <w:pStyle w:val="GuidePedagogiqueTitre6Consignes"/>
        <w:keepNext w:val="0"/>
        <w:widowControl/>
        <w:suppressAutoHyphens w:val="0"/>
        <w:spacing w:before="0" w:line="240" w:lineRule="auto"/>
        <w:rPr>
          <w:rFonts w:ascii="Calibri" w:hAnsi="Calibri"/>
          <w:sz w:val="22"/>
          <w:szCs w:val="22"/>
          <w:lang w:val="fr-FR"/>
        </w:rPr>
      </w:pPr>
      <w:r w:rsidRPr="00274247">
        <w:rPr>
          <w:rFonts w:ascii="Calibri" w:hAnsi="Calibri"/>
          <w:sz w:val="22"/>
          <w:szCs w:val="22"/>
          <w:highlight w:val="lightGray"/>
        </w:rPr>
        <w:t xml:space="preserve">Annexe </w:t>
      </w:r>
      <w:r w:rsidR="005E36EB">
        <w:rPr>
          <w:rFonts w:ascii="Calibri" w:hAnsi="Calibri"/>
          <w:sz w:val="22"/>
          <w:szCs w:val="22"/>
          <w:highlight w:val="lightGray"/>
          <w:lang w:val="fr-FR"/>
        </w:rPr>
        <w:t>3</w:t>
      </w:r>
    </w:p>
    <w:p w14:paraId="0B22AB1B" w14:textId="77777777" w:rsidR="00CB6C47" w:rsidRPr="00BE0987" w:rsidRDefault="00CB6C47" w:rsidP="00631738">
      <w:pPr>
        <w:pStyle w:val="Titre1"/>
        <w:keepNext w:val="0"/>
        <w:jc w:val="center"/>
        <w:rPr>
          <w:rFonts w:ascii="Calibri" w:hAnsi="Calibri"/>
          <w:sz w:val="22"/>
          <w:szCs w:val="22"/>
        </w:rPr>
      </w:pPr>
      <w:r w:rsidRPr="00BE0987">
        <w:rPr>
          <w:rFonts w:ascii="Calibri" w:hAnsi="Calibri"/>
          <w:sz w:val="22"/>
          <w:szCs w:val="22"/>
        </w:rPr>
        <w:t>Comportement ROPO : qu’est-ce que c’est ?</w:t>
      </w:r>
    </w:p>
    <w:p w14:paraId="4C0AE5ED" w14:textId="77777777" w:rsidR="00CB6C47" w:rsidRPr="0003732B" w:rsidRDefault="00CB6C47" w:rsidP="00631738">
      <w:pPr>
        <w:jc w:val="both"/>
        <w:rPr>
          <w:rFonts w:ascii="Calibri" w:hAnsi="Calibri"/>
          <w:sz w:val="22"/>
          <w:szCs w:val="22"/>
        </w:rPr>
      </w:pPr>
      <w:r w:rsidRPr="00CB6C47">
        <w:rPr>
          <w:rFonts w:ascii="Calibri" w:hAnsi="Calibri"/>
          <w:sz w:val="22"/>
          <w:szCs w:val="22"/>
        </w:rPr>
        <w:t>[…</w:t>
      </w:r>
      <w:r w:rsidR="000413E0">
        <w:rPr>
          <w:rFonts w:ascii="Calibri" w:hAnsi="Calibri"/>
          <w:sz w:val="22"/>
          <w:szCs w:val="22"/>
        </w:rPr>
        <w:t xml:space="preserve">] </w:t>
      </w:r>
      <w:r w:rsidRPr="0003732B">
        <w:rPr>
          <w:rFonts w:ascii="Calibri" w:hAnsi="Calibri"/>
          <w:b/>
          <w:bCs/>
          <w:sz w:val="22"/>
          <w:szCs w:val="22"/>
        </w:rPr>
        <w:t>Le phénomène ROPO : research online…</w:t>
      </w:r>
    </w:p>
    <w:p w14:paraId="59239B00" w14:textId="77777777" w:rsidR="00CB6C47" w:rsidRPr="0003732B" w:rsidRDefault="00CB6C47" w:rsidP="00631738">
      <w:pPr>
        <w:jc w:val="both"/>
        <w:rPr>
          <w:rFonts w:ascii="Calibri" w:hAnsi="Calibri"/>
          <w:sz w:val="22"/>
          <w:szCs w:val="22"/>
        </w:rPr>
      </w:pPr>
      <w:r w:rsidRPr="00CB6C47">
        <w:rPr>
          <w:rFonts w:ascii="Calibri" w:hAnsi="Calibri"/>
          <w:b/>
          <w:bCs/>
          <w:sz w:val="22"/>
          <w:szCs w:val="22"/>
        </w:rPr>
        <w:t>ROPO</w:t>
      </w:r>
      <w:r w:rsidRPr="0003732B">
        <w:rPr>
          <w:rFonts w:ascii="Calibri" w:hAnsi="Calibri"/>
          <w:sz w:val="22"/>
          <w:szCs w:val="22"/>
        </w:rPr>
        <w:t xml:space="preserve"> (ou </w:t>
      </w:r>
      <w:r w:rsidRPr="00CB6C47">
        <w:rPr>
          <w:rFonts w:ascii="Calibri" w:hAnsi="Calibri"/>
          <w:b/>
          <w:bCs/>
          <w:sz w:val="22"/>
          <w:szCs w:val="22"/>
        </w:rPr>
        <w:t>R</w:t>
      </w:r>
      <w:r w:rsidRPr="0003732B">
        <w:rPr>
          <w:rFonts w:ascii="Calibri" w:hAnsi="Calibri"/>
          <w:sz w:val="22"/>
          <w:szCs w:val="22"/>
        </w:rPr>
        <w:t xml:space="preserve">esearch </w:t>
      </w:r>
      <w:r w:rsidRPr="00CB6C47">
        <w:rPr>
          <w:rFonts w:ascii="Calibri" w:hAnsi="Calibri"/>
          <w:b/>
          <w:bCs/>
          <w:sz w:val="22"/>
          <w:szCs w:val="22"/>
        </w:rPr>
        <w:t>O</w:t>
      </w:r>
      <w:r w:rsidRPr="0003732B">
        <w:rPr>
          <w:rFonts w:ascii="Calibri" w:hAnsi="Calibri"/>
          <w:sz w:val="22"/>
          <w:szCs w:val="22"/>
        </w:rPr>
        <w:t xml:space="preserve">nline </w:t>
      </w:r>
      <w:r w:rsidRPr="00CB6C47">
        <w:rPr>
          <w:rFonts w:ascii="Calibri" w:hAnsi="Calibri"/>
          <w:b/>
          <w:bCs/>
          <w:sz w:val="22"/>
          <w:szCs w:val="22"/>
        </w:rPr>
        <w:t>P</w:t>
      </w:r>
      <w:r w:rsidRPr="0003732B">
        <w:rPr>
          <w:rFonts w:ascii="Calibri" w:hAnsi="Calibri"/>
          <w:sz w:val="22"/>
          <w:szCs w:val="22"/>
        </w:rPr>
        <w:t xml:space="preserve">urchase </w:t>
      </w:r>
      <w:r w:rsidRPr="00CB6C47">
        <w:rPr>
          <w:rFonts w:ascii="Calibri" w:hAnsi="Calibri"/>
          <w:b/>
          <w:bCs/>
          <w:sz w:val="22"/>
          <w:szCs w:val="22"/>
        </w:rPr>
        <w:t>O</w:t>
      </w:r>
      <w:r w:rsidRPr="0003732B">
        <w:rPr>
          <w:rFonts w:ascii="Calibri" w:hAnsi="Calibri"/>
          <w:sz w:val="22"/>
          <w:szCs w:val="22"/>
        </w:rPr>
        <w:t>ffline</w:t>
      </w:r>
      <w:r w:rsidR="006C6A5F">
        <w:rPr>
          <w:rFonts w:ascii="Calibri" w:hAnsi="Calibri"/>
          <w:sz w:val="22"/>
          <w:szCs w:val="22"/>
        </w:rPr>
        <w:t xml:space="preserve"> </w:t>
      </w:r>
      <w:r w:rsidR="006C6A5F" w:rsidRPr="006C6A5F">
        <w:rPr>
          <w:rStyle w:val="Appelnotedebasdep"/>
          <w:rFonts w:ascii="Calibri" w:hAnsi="Calibri"/>
          <w:b/>
          <w:sz w:val="22"/>
          <w:szCs w:val="22"/>
        </w:rPr>
        <w:footnoteReference w:id="5"/>
      </w:r>
      <w:r w:rsidRPr="0003732B">
        <w:rPr>
          <w:rFonts w:ascii="Calibri" w:hAnsi="Calibri"/>
          <w:sz w:val="22"/>
          <w:szCs w:val="22"/>
        </w:rPr>
        <w:t>) est un comportement consommateur qui a émergé il y a quelques années avec l’avènement de l’achat sur Intern</w:t>
      </w:r>
      <w:r w:rsidRPr="00CB6C47">
        <w:rPr>
          <w:rFonts w:ascii="Calibri" w:hAnsi="Calibri"/>
          <w:sz w:val="22"/>
          <w:szCs w:val="22"/>
        </w:rPr>
        <w:t>et. […]</w:t>
      </w:r>
      <w:r w:rsidRPr="0003732B">
        <w:rPr>
          <w:rFonts w:ascii="Calibri" w:hAnsi="Calibri"/>
          <w:sz w:val="22"/>
          <w:szCs w:val="22"/>
        </w:rPr>
        <w:t xml:space="preserve">. En effet, le </w:t>
      </w:r>
      <w:r w:rsidRPr="00CB6C47">
        <w:rPr>
          <w:rFonts w:ascii="Calibri" w:hAnsi="Calibri"/>
          <w:bCs/>
          <w:sz w:val="22"/>
          <w:szCs w:val="22"/>
        </w:rPr>
        <w:t>consommateur</w:t>
      </w:r>
      <w:r w:rsidRPr="0003732B">
        <w:rPr>
          <w:rFonts w:ascii="Calibri" w:hAnsi="Calibri"/>
          <w:sz w:val="22"/>
          <w:szCs w:val="22"/>
        </w:rPr>
        <w:t xml:space="preserve"> fait désormais </w:t>
      </w:r>
      <w:r w:rsidRPr="00CB6C47">
        <w:rPr>
          <w:rFonts w:ascii="Calibri" w:hAnsi="Calibri"/>
          <w:bCs/>
          <w:sz w:val="22"/>
          <w:szCs w:val="22"/>
        </w:rPr>
        <w:t>ses repérages sur les différentes boutiques en ligne avant de se rendre en magasin</w:t>
      </w:r>
      <w:r w:rsidRPr="0003732B">
        <w:rPr>
          <w:rFonts w:ascii="Calibri" w:hAnsi="Calibri"/>
          <w:sz w:val="22"/>
          <w:szCs w:val="22"/>
        </w:rPr>
        <w:t>.</w:t>
      </w:r>
    </w:p>
    <w:p w14:paraId="45FE2A0A" w14:textId="77777777" w:rsidR="00CB6C47" w:rsidRPr="00CB6C47" w:rsidRDefault="00CB6C47" w:rsidP="00631738">
      <w:pPr>
        <w:jc w:val="both"/>
        <w:rPr>
          <w:rFonts w:ascii="Calibri" w:hAnsi="Calibri"/>
          <w:sz w:val="22"/>
          <w:szCs w:val="22"/>
        </w:rPr>
      </w:pPr>
      <w:r w:rsidRPr="0003732B">
        <w:rPr>
          <w:rFonts w:ascii="Calibri" w:hAnsi="Calibri"/>
          <w:sz w:val="22"/>
          <w:szCs w:val="22"/>
        </w:rPr>
        <w:t xml:space="preserve">Sur le web, le consommateur est capable de comparer les modèles, de comparer les prix ou encore de dénicher des promotions. Il gagne ainsi du temps et du pouvoir d’achat. Cette approche lui permet de se placer en position de force lors de ses achats. Parallèlement, la décision d’achat devient moins impulsive et prend plus de </w:t>
      </w:r>
      <w:r w:rsidR="004627C9" w:rsidRPr="0003732B">
        <w:rPr>
          <w:rFonts w:ascii="Calibri" w:hAnsi="Calibri"/>
          <w:sz w:val="22"/>
          <w:szCs w:val="22"/>
        </w:rPr>
        <w:t xml:space="preserve">temps </w:t>
      </w:r>
      <w:r w:rsidR="004627C9" w:rsidRPr="00CB6C47">
        <w:rPr>
          <w:rFonts w:ascii="Calibri" w:hAnsi="Calibri"/>
          <w:sz w:val="22"/>
          <w:szCs w:val="22"/>
        </w:rPr>
        <w:t>[</w:t>
      </w:r>
      <w:r w:rsidRPr="00CB6C47">
        <w:rPr>
          <w:rFonts w:ascii="Calibri" w:hAnsi="Calibri"/>
          <w:sz w:val="22"/>
          <w:szCs w:val="22"/>
        </w:rPr>
        <w:t>…]</w:t>
      </w:r>
    </w:p>
    <w:p w14:paraId="429F8FB5" w14:textId="77777777" w:rsidR="00CB6C47" w:rsidRPr="00CB6C47" w:rsidRDefault="00CB6C47" w:rsidP="00631738">
      <w:pPr>
        <w:pStyle w:val="Titre2"/>
        <w:keepNext w:val="0"/>
        <w:jc w:val="both"/>
        <w:rPr>
          <w:rFonts w:ascii="Calibri" w:hAnsi="Calibri"/>
          <w:sz w:val="22"/>
          <w:szCs w:val="22"/>
        </w:rPr>
      </w:pPr>
      <w:r w:rsidRPr="00CB6C47">
        <w:rPr>
          <w:rFonts w:ascii="Calibri" w:hAnsi="Calibri"/>
          <w:sz w:val="22"/>
          <w:szCs w:val="22"/>
        </w:rPr>
        <w:t>Expérience client : purchase offline !</w:t>
      </w:r>
    </w:p>
    <w:p w14:paraId="7E58F6EE" w14:textId="77777777" w:rsidR="00CB6C47" w:rsidRPr="00CB6C47" w:rsidRDefault="00CB6C47" w:rsidP="00631738">
      <w:pPr>
        <w:pStyle w:val="NormalWeb"/>
        <w:spacing w:before="0" w:beforeAutospacing="0" w:after="0" w:afterAutospacing="0"/>
        <w:jc w:val="both"/>
        <w:rPr>
          <w:rFonts w:ascii="Calibri" w:hAnsi="Calibri"/>
          <w:sz w:val="22"/>
          <w:szCs w:val="22"/>
        </w:rPr>
      </w:pPr>
      <w:r w:rsidRPr="00CB6C47">
        <w:rPr>
          <w:rFonts w:ascii="Calibri" w:hAnsi="Calibri"/>
          <w:sz w:val="22"/>
          <w:szCs w:val="22"/>
        </w:rPr>
        <w:t xml:space="preserve">En effet, le </w:t>
      </w:r>
      <w:r w:rsidRPr="00CB6C47">
        <w:rPr>
          <w:rStyle w:val="lev"/>
          <w:rFonts w:ascii="Calibri" w:hAnsi="Calibri"/>
          <w:b w:val="0"/>
          <w:sz w:val="22"/>
          <w:szCs w:val="22"/>
        </w:rPr>
        <w:t>taux de transformation</w:t>
      </w:r>
      <w:r w:rsidRPr="00CB6C47">
        <w:rPr>
          <w:rFonts w:ascii="Calibri" w:hAnsi="Calibri"/>
          <w:sz w:val="22"/>
          <w:szCs w:val="22"/>
        </w:rPr>
        <w:t xml:space="preserve"> en magasin des visiteurs cross-canal est </w:t>
      </w:r>
      <w:r w:rsidRPr="00CB6C47">
        <w:rPr>
          <w:rStyle w:val="lev"/>
          <w:rFonts w:ascii="Calibri" w:hAnsi="Calibri"/>
          <w:b w:val="0"/>
          <w:sz w:val="22"/>
          <w:szCs w:val="22"/>
        </w:rPr>
        <w:t>16</w:t>
      </w:r>
      <w:r w:rsidR="00130B43">
        <w:rPr>
          <w:rStyle w:val="lev"/>
          <w:rFonts w:ascii="Calibri" w:hAnsi="Calibri"/>
          <w:b w:val="0"/>
          <w:sz w:val="22"/>
          <w:szCs w:val="22"/>
        </w:rPr>
        <w:t xml:space="preserve"> </w:t>
      </w:r>
      <w:r w:rsidRPr="00CB6C47">
        <w:rPr>
          <w:rStyle w:val="lev"/>
          <w:rFonts w:ascii="Calibri" w:hAnsi="Calibri"/>
          <w:b w:val="0"/>
          <w:sz w:val="22"/>
          <w:szCs w:val="22"/>
        </w:rPr>
        <w:t>% supérieur</w:t>
      </w:r>
      <w:r w:rsidRPr="00CB6C47">
        <w:rPr>
          <w:rFonts w:ascii="Calibri" w:hAnsi="Calibri"/>
          <w:sz w:val="22"/>
          <w:szCs w:val="22"/>
        </w:rPr>
        <w:t xml:space="preserve"> à celui d’un consommateur se rendant uniquement en magasin. […] Le consommateur ROPO entre donc dans un point de vente avec l’attention d’acheter. Il faut donc que l’expérience qui l’attend ne le décourage pas. En effet, […] 78% d’entre eux peuvent renoncer à entrer dans une boutique s’ils y voient une file d’attente trop longue. […]</w:t>
      </w:r>
    </w:p>
    <w:p w14:paraId="3606030B" w14:textId="77777777" w:rsidR="00BE54B7" w:rsidRDefault="00BE54B7" w:rsidP="00631738">
      <w:pPr>
        <w:pStyle w:val="Titre3"/>
        <w:keepNext w:val="0"/>
        <w:numPr>
          <w:ilvl w:val="0"/>
          <w:numId w:val="0"/>
        </w:numPr>
        <w:rPr>
          <w:rFonts w:ascii="Calibri" w:hAnsi="Calibri"/>
          <w:caps w:val="0"/>
          <w:sz w:val="22"/>
          <w:szCs w:val="22"/>
        </w:rPr>
      </w:pPr>
    </w:p>
    <w:p w14:paraId="1FAF9D22" w14:textId="77777777" w:rsidR="00CB6C47" w:rsidRPr="00CB6C47" w:rsidRDefault="00CB6C47" w:rsidP="00631738">
      <w:pPr>
        <w:pStyle w:val="Titre3"/>
        <w:keepNext w:val="0"/>
        <w:numPr>
          <w:ilvl w:val="0"/>
          <w:numId w:val="0"/>
        </w:numPr>
        <w:rPr>
          <w:rFonts w:ascii="Calibri" w:hAnsi="Calibri"/>
          <w:sz w:val="22"/>
          <w:szCs w:val="22"/>
        </w:rPr>
      </w:pPr>
      <w:r w:rsidRPr="00CB6C47">
        <w:rPr>
          <w:rFonts w:ascii="Calibri" w:hAnsi="Calibri"/>
          <w:caps w:val="0"/>
          <w:sz w:val="22"/>
          <w:szCs w:val="22"/>
        </w:rPr>
        <w:t>Comment améliorer l’expérience client grâce au digital media ?</w:t>
      </w:r>
    </w:p>
    <w:p w14:paraId="2F2BD68D" w14:textId="77777777" w:rsidR="00CB6C47" w:rsidRPr="00CB6C47" w:rsidRDefault="00CB6C47" w:rsidP="00631738">
      <w:pPr>
        <w:numPr>
          <w:ilvl w:val="0"/>
          <w:numId w:val="44"/>
        </w:numPr>
        <w:tabs>
          <w:tab w:val="clear" w:pos="720"/>
          <w:tab w:val="num" w:pos="284"/>
        </w:tabs>
        <w:ind w:left="284" w:hanging="284"/>
        <w:jc w:val="both"/>
        <w:rPr>
          <w:rFonts w:ascii="Calibri" w:hAnsi="Calibri"/>
          <w:sz w:val="22"/>
          <w:szCs w:val="22"/>
        </w:rPr>
      </w:pPr>
      <w:r w:rsidRPr="00CB6C47">
        <w:rPr>
          <w:rStyle w:val="lev"/>
          <w:rFonts w:ascii="Calibri" w:hAnsi="Calibri"/>
          <w:sz w:val="22"/>
          <w:szCs w:val="22"/>
        </w:rPr>
        <w:t>Tablettes</w:t>
      </w:r>
      <w:r w:rsidRPr="00CB6C47">
        <w:rPr>
          <w:rFonts w:ascii="Calibri" w:hAnsi="Calibri"/>
          <w:sz w:val="22"/>
          <w:szCs w:val="22"/>
        </w:rPr>
        <w:t> : l’utilisation des tablettes se généralise dans les points de vente : demander un vendeur, se repérer dans les rayons, avoir accès au catalogue… Aujourd’hui, difficile de faire l’impasse sur les tablettes dans un espace digitalisé ! […]</w:t>
      </w:r>
    </w:p>
    <w:p w14:paraId="3FD2B7B7" w14:textId="77777777" w:rsidR="00CB6C47" w:rsidRPr="00CB6C47" w:rsidRDefault="00CB6C47" w:rsidP="00631738">
      <w:pPr>
        <w:numPr>
          <w:ilvl w:val="0"/>
          <w:numId w:val="44"/>
        </w:numPr>
        <w:tabs>
          <w:tab w:val="clear" w:pos="720"/>
          <w:tab w:val="num" w:pos="284"/>
        </w:tabs>
        <w:ind w:left="284" w:hanging="284"/>
        <w:jc w:val="both"/>
        <w:rPr>
          <w:rFonts w:ascii="Calibri" w:hAnsi="Calibri"/>
          <w:sz w:val="22"/>
          <w:szCs w:val="22"/>
        </w:rPr>
      </w:pPr>
      <w:r w:rsidRPr="00CB6C47">
        <w:rPr>
          <w:rStyle w:val="lev"/>
          <w:rFonts w:ascii="Calibri" w:hAnsi="Calibri"/>
          <w:sz w:val="22"/>
          <w:szCs w:val="22"/>
        </w:rPr>
        <w:t>Borne interactive</w:t>
      </w:r>
      <w:r w:rsidRPr="00CB6C47">
        <w:rPr>
          <w:rFonts w:ascii="Calibri" w:hAnsi="Calibri"/>
          <w:sz w:val="22"/>
          <w:szCs w:val="22"/>
        </w:rPr>
        <w:t> : permettre aux clients de donner leur avis, les faire participer à la vie de l’espace de vente… Ces actions permettent d’intégrer de créer un lien affectif entre la marque et le client. Ce dernier se sent alors partie prenante de l’expérience client.</w:t>
      </w:r>
    </w:p>
    <w:p w14:paraId="11DEAED1" w14:textId="77777777" w:rsidR="00CB6C47" w:rsidRPr="0003732B" w:rsidRDefault="00CB6C47" w:rsidP="00631738">
      <w:pPr>
        <w:jc w:val="both"/>
        <w:rPr>
          <w:rFonts w:ascii="Calibri" w:hAnsi="Calibri"/>
          <w:sz w:val="22"/>
          <w:szCs w:val="22"/>
        </w:rPr>
      </w:pPr>
      <w:r w:rsidRPr="00CB6C47">
        <w:rPr>
          <w:rFonts w:ascii="Calibri" w:hAnsi="Calibri"/>
          <w:sz w:val="22"/>
          <w:szCs w:val="22"/>
        </w:rPr>
        <w:t>La transformation digitale des espaces de vente a engendré de nombreux nouveaux modes de consommation. Il faut, plus que jamais, prendre en compte l’importance de l’expérience client et anticiper les attentes de sa clientèle. Le ROPO est un indicateur intéressant qu’il faut pouvoir exploiter dans sa stratégie […]. Il montre également que les points de vente physiques n’ont pas dit leur dernier mot.</w:t>
      </w:r>
    </w:p>
    <w:p w14:paraId="26E53868" w14:textId="77777777" w:rsidR="00D22130" w:rsidRPr="000413E0" w:rsidRDefault="00CB6C47" w:rsidP="00631738">
      <w:pPr>
        <w:jc w:val="right"/>
        <w:rPr>
          <w:rFonts w:ascii="Calibri" w:hAnsi="Calibri"/>
          <w:i/>
          <w:sz w:val="22"/>
          <w:szCs w:val="22"/>
        </w:rPr>
      </w:pPr>
      <w:hyperlink r:id="rId31" w:history="1">
        <w:r w:rsidRPr="00CB6C47">
          <w:rPr>
            <w:rStyle w:val="Lienhypertexte"/>
            <w:rFonts w:ascii="Calibri" w:hAnsi="Calibri"/>
            <w:i/>
            <w:sz w:val="22"/>
            <w:szCs w:val="22"/>
          </w:rPr>
          <w:t>www.crown.fr - 13 juillet 2018</w:t>
        </w:r>
      </w:hyperlink>
    </w:p>
    <w:p w14:paraId="42B1B543" w14:textId="77777777" w:rsidR="000D7376" w:rsidRPr="005E36EB" w:rsidRDefault="005E36EB" w:rsidP="00631738">
      <w:pPr>
        <w:pStyle w:val="CAP-CorrigesQuestions"/>
        <w:numPr>
          <w:ilvl w:val="0"/>
          <w:numId w:val="0"/>
        </w:numPr>
        <w:tabs>
          <w:tab w:val="left" w:pos="284"/>
        </w:tabs>
        <w:spacing w:before="0"/>
        <w:jc w:val="both"/>
        <w:rPr>
          <w:b w:val="0"/>
        </w:rPr>
      </w:pPr>
      <w:r>
        <w:rPr>
          <w:i/>
        </w:rPr>
        <w:br w:type="page"/>
      </w:r>
      <w:r w:rsidR="006C1CAF" w:rsidRPr="000413E0">
        <w:rPr>
          <w:b w:val="0"/>
          <w:noProof/>
          <w:highlight w:val="lightGray"/>
        </w:rPr>
        <w:lastRenderedPageBreak/>
        <w:pict w14:anchorId="745A3D60">
          <v:shape id="_x0000_s1276" type="#_x0000_t202" style="position:absolute;left:0;text-align:left;margin-left:21.65pt;margin-top:682.75pt;width:408.9pt;height:32.35pt;z-index:28;mso-height-percent:200;mso-height-percent:200;mso-width-relative:margin;mso-height-relative:margin">
            <v:textbox style="mso-next-textbox:#_x0000_s1276;mso-fit-shape-to-text:t">
              <w:txbxContent>
                <w:p w14:paraId="3D2CDB62" w14:textId="77777777" w:rsidR="000413E0" w:rsidRDefault="000413E0" w:rsidP="008F212D">
                  <w:pPr>
                    <w:jc w:val="center"/>
                  </w:pPr>
                  <w:r w:rsidRPr="00DF1368">
                    <w:rPr>
                      <w:rFonts w:ascii="Calibri" w:hAnsi="Calibri"/>
                      <w:b/>
                      <w:highlight w:val="lightGray"/>
                    </w:rPr>
                    <w:t>Méthodologie</w:t>
                  </w:r>
                  <w:r w:rsidRPr="00DF1368">
                    <w:rPr>
                      <w:rFonts w:ascii="Calibri" w:hAnsi="Calibri"/>
                      <w:highlight w:val="lightGray"/>
                    </w:rPr>
                    <w:t xml:space="preserve"> : sondage réalisé par CSA par </w:t>
                  </w:r>
                  <w:proofErr w:type="gramStart"/>
                  <w:r w:rsidRPr="00DF1368">
                    <w:rPr>
                      <w:rFonts w:ascii="Calibri" w:hAnsi="Calibri"/>
                      <w:highlight w:val="lightGray"/>
                    </w:rPr>
                    <w:t>e</w:t>
                  </w:r>
                  <w:r w:rsidR="008F212D">
                    <w:rPr>
                      <w:rFonts w:ascii="Calibri" w:hAnsi="Calibri"/>
                      <w:highlight w:val="lightGray"/>
                    </w:rPr>
                    <w:t>-mail</w:t>
                  </w:r>
                  <w:proofErr w:type="gramEnd"/>
                  <w:r w:rsidR="008F212D">
                    <w:rPr>
                      <w:rFonts w:ascii="Calibri" w:hAnsi="Calibri"/>
                      <w:highlight w:val="lightGray"/>
                    </w:rPr>
                    <w:t xml:space="preserve"> auprès de 7000 personnes représentative</w:t>
                  </w:r>
                  <w:r w:rsidRPr="00DF1368">
                    <w:rPr>
                      <w:rFonts w:ascii="Calibri" w:hAnsi="Calibri"/>
                      <w:highlight w:val="lightGray"/>
                    </w:rPr>
                    <w:t>s de la population français</w:t>
                  </w:r>
                  <w:r w:rsidR="008F212D">
                    <w:rPr>
                      <w:rFonts w:ascii="Calibri" w:hAnsi="Calibri"/>
                      <w:highlight w:val="lightGray"/>
                    </w:rPr>
                    <w:t>e en janvier 2016 au sujet de 66</w:t>
                  </w:r>
                  <w:r w:rsidRPr="00DF1368">
                    <w:rPr>
                      <w:rFonts w:ascii="Calibri" w:hAnsi="Calibri"/>
                      <w:highlight w:val="lightGray"/>
                    </w:rPr>
                    <w:t xml:space="preserve"> </w:t>
                  </w:r>
                  <w:r w:rsidR="008F212D">
                    <w:rPr>
                      <w:rFonts w:ascii="Calibri" w:hAnsi="Calibri"/>
                      <w:highlight w:val="lightGray"/>
                    </w:rPr>
                    <w:t xml:space="preserve">grandes </w:t>
                  </w:r>
                  <w:r w:rsidRPr="00DF1368">
                    <w:rPr>
                      <w:rFonts w:ascii="Calibri" w:hAnsi="Calibri"/>
                      <w:highlight w:val="lightGray"/>
                    </w:rPr>
                    <w:t>enseignes</w:t>
                  </w:r>
                  <w:r>
                    <w:rPr>
                      <w:rFonts w:ascii="Calibri" w:hAnsi="Calibri"/>
                    </w:rPr>
                    <w:t>.</w:t>
                  </w:r>
                </w:p>
              </w:txbxContent>
            </v:textbox>
          </v:shape>
        </w:pict>
      </w:r>
      <w:r w:rsidR="00631738">
        <w:rPr>
          <w:b w:val="0"/>
          <w:noProof/>
          <w:lang w:eastAsia="fr-FR"/>
        </w:rPr>
        <w:pict w14:anchorId="44F187CE">
          <v:shape id="_x0000_s1277" type="#_x0000_t202" style="position:absolute;left:0;text-align:left;margin-left:-28.8pt;margin-top:-2.2pt;width:338.05pt;height:20.65pt;z-index:29;mso-height-percent:200;mso-height-percent:200;mso-width-relative:margin;mso-height-relative:margin" stroked="f">
            <v:fill opacity="45875f"/>
            <v:textbox style="mso-next-textbox:#_x0000_s1277;mso-fit-shape-to-text:t">
              <w:txbxContent>
                <w:p w14:paraId="12591B63" w14:textId="77777777" w:rsidR="000413E0" w:rsidRPr="000413E0" w:rsidRDefault="000413E0" w:rsidP="000413E0">
                  <w:pPr>
                    <w:jc w:val="center"/>
                    <w:rPr>
                      <w:rFonts w:ascii="Calibri" w:hAnsi="Calibri"/>
                      <w:i/>
                      <w:sz w:val="22"/>
                      <w:szCs w:val="22"/>
                    </w:rPr>
                  </w:pPr>
                  <w:r w:rsidRPr="000413E0">
                    <w:rPr>
                      <w:rFonts w:ascii="Calibri" w:hAnsi="Calibri"/>
                      <w:b/>
                      <w:sz w:val="22"/>
                      <w:szCs w:val="22"/>
                      <w:highlight w:val="lightGray"/>
                    </w:rPr>
                    <w:t>Annexe 4</w:t>
                  </w:r>
                  <w:r>
                    <w:rPr>
                      <w:rFonts w:ascii="Calibri" w:hAnsi="Calibri"/>
                      <w:sz w:val="22"/>
                      <w:szCs w:val="22"/>
                    </w:rPr>
                    <w:t xml:space="preserve"> : </w:t>
                  </w:r>
                  <w:hyperlink r:id="rId32" w:history="1">
                    <w:r w:rsidRPr="009D2A31">
                      <w:rPr>
                        <w:rStyle w:val="Lienhypertexte"/>
                        <w:rFonts w:ascii="Calibri" w:hAnsi="Calibri"/>
                        <w:i/>
                        <w:sz w:val="22"/>
                        <w:szCs w:val="22"/>
                      </w:rPr>
                      <w:t>www.ecommerc</w:t>
                    </w:r>
                    <w:r w:rsidRPr="009D2A31">
                      <w:rPr>
                        <w:rStyle w:val="Lienhypertexte"/>
                        <w:rFonts w:ascii="Calibri" w:hAnsi="Calibri"/>
                        <w:i/>
                        <w:sz w:val="22"/>
                        <w:szCs w:val="22"/>
                      </w:rPr>
                      <w:t>e</w:t>
                    </w:r>
                    <w:r w:rsidRPr="009D2A31">
                      <w:rPr>
                        <w:rStyle w:val="Lienhypertexte"/>
                        <w:rFonts w:ascii="Calibri" w:hAnsi="Calibri"/>
                        <w:i/>
                        <w:sz w:val="22"/>
                        <w:szCs w:val="22"/>
                      </w:rPr>
                      <w:t>mag.fr - Mégane Gensous - 21 nov 2016</w:t>
                    </w:r>
                  </w:hyperlink>
                </w:p>
              </w:txbxContent>
            </v:textbox>
          </v:shape>
        </w:pict>
      </w:r>
      <w:r w:rsidR="00631738" w:rsidRPr="00841EE2">
        <w:rPr>
          <w:noProof/>
        </w:rPr>
        <w:pict w14:anchorId="00F3D477">
          <v:shape id="_x0000_s1274" type="#_x0000_t75" alt="http://s1.edi-static.fr/Img/INFOGRAPHIE/2016/11/310896/ROPO-omnicanal-service-conversion-F.jpg" style="position:absolute;left:0;text-align:left;margin-left:10.1pt;margin-top:16.5pt;width:433.85pt;height:670.05pt;z-index:27" stroked="t">
            <v:imagedata r:id="rId33" r:href="rId34" croptop="13970f" cropbottom="23218f" cropleft="673f" cropright="859f"/>
            <w10:wrap type="square"/>
          </v:shape>
        </w:pict>
      </w:r>
    </w:p>
    <w:p w14:paraId="3683B01F" w14:textId="77777777" w:rsidR="000D7376" w:rsidRDefault="000D7376" w:rsidP="000D7376">
      <w:pPr>
        <w:pStyle w:val="CAP-Corriges-Rponses"/>
        <w:tabs>
          <w:tab w:val="left" w:pos="284"/>
        </w:tabs>
        <w:spacing w:before="0"/>
      </w:pPr>
    </w:p>
    <w:p w14:paraId="75085480" w14:textId="77777777" w:rsidR="000D7376" w:rsidRPr="00664470" w:rsidRDefault="000D7376" w:rsidP="00906DF3">
      <w:pPr>
        <w:pStyle w:val="CAP-CorrigesTitre3"/>
        <w:numPr>
          <w:ilvl w:val="0"/>
          <w:numId w:val="8"/>
        </w:numPr>
        <w:tabs>
          <w:tab w:val="left" w:pos="567"/>
        </w:tabs>
        <w:spacing w:before="0" w:after="0"/>
        <w:ind w:left="567" w:right="-286" w:hanging="567"/>
        <w:jc w:val="both"/>
        <w:rPr>
          <w:rFonts w:ascii="Calibri" w:hAnsi="Calibri"/>
          <w:u w:val="single"/>
        </w:rPr>
      </w:pPr>
      <w:r w:rsidRPr="00664470">
        <w:rPr>
          <w:rFonts w:ascii="Calibri" w:hAnsi="Calibri"/>
          <w:u w:val="single"/>
        </w:rPr>
        <w:lastRenderedPageBreak/>
        <w:t>EVALUER L’EXPERIENCE CLIENT POUR OPTIMISER LA</w:t>
      </w:r>
      <w:r w:rsidR="00906DF3">
        <w:rPr>
          <w:rFonts w:ascii="Calibri" w:hAnsi="Calibri"/>
          <w:u w:val="single"/>
        </w:rPr>
        <w:t xml:space="preserve"> </w:t>
      </w:r>
      <w:r w:rsidRPr="00664470">
        <w:rPr>
          <w:rFonts w:ascii="Calibri" w:hAnsi="Calibri"/>
          <w:u w:val="single"/>
        </w:rPr>
        <w:t>RELATION CLIENT</w:t>
      </w:r>
      <w:r w:rsidR="009536A9">
        <w:rPr>
          <w:rFonts w:ascii="Calibri" w:hAnsi="Calibri"/>
          <w:u w:val="single"/>
        </w:rPr>
        <w:t xml:space="preserve"> OMNICANA</w:t>
      </w:r>
      <w:r w:rsidR="00906DF3">
        <w:rPr>
          <w:rFonts w:ascii="Calibri" w:hAnsi="Calibri"/>
          <w:u w:val="single"/>
        </w:rPr>
        <w:t>LE</w:t>
      </w:r>
    </w:p>
    <w:p w14:paraId="5B9E9807" w14:textId="77777777" w:rsidR="000D7376" w:rsidRDefault="000D7376" w:rsidP="000D7376">
      <w:pPr>
        <w:pStyle w:val="CAP-Corriges-Rponses"/>
        <w:tabs>
          <w:tab w:val="left" w:pos="284"/>
        </w:tabs>
        <w:spacing w:before="0"/>
      </w:pPr>
    </w:p>
    <w:p w14:paraId="6E3B232D" w14:textId="77777777" w:rsidR="000D7376" w:rsidRPr="00CE022A" w:rsidRDefault="000D7376" w:rsidP="000D7376">
      <w:pPr>
        <w:pStyle w:val="CAP-Corriges-Rponses"/>
        <w:tabs>
          <w:tab w:val="left" w:pos="284"/>
        </w:tabs>
        <w:spacing w:before="0"/>
        <w:rPr>
          <w:b/>
        </w:rPr>
      </w:pPr>
      <w:r w:rsidRPr="00CE022A">
        <w:rPr>
          <w:b/>
        </w:rPr>
        <w:t>Suite à vos propositions</w:t>
      </w:r>
      <w:r w:rsidR="00863738">
        <w:rPr>
          <w:b/>
        </w:rPr>
        <w:t xml:space="preserve"> </w:t>
      </w:r>
      <w:r w:rsidR="009536A9">
        <w:rPr>
          <w:b/>
        </w:rPr>
        <w:t xml:space="preserve">(Cf. question 3) </w:t>
      </w:r>
      <w:r w:rsidR="00863738">
        <w:rPr>
          <w:b/>
        </w:rPr>
        <w:t xml:space="preserve">et </w:t>
      </w:r>
      <w:r w:rsidR="009536A9">
        <w:rPr>
          <w:b/>
        </w:rPr>
        <w:t>grâce</w:t>
      </w:r>
      <w:r w:rsidR="00863738">
        <w:rPr>
          <w:b/>
        </w:rPr>
        <w:t xml:space="preserve"> à votre argumentaire sur l’efficacité commerciale d’une organisation omnicanale</w:t>
      </w:r>
      <w:r w:rsidR="005C25D3">
        <w:rPr>
          <w:b/>
        </w:rPr>
        <w:t xml:space="preserve"> (Cf. question 4</w:t>
      </w:r>
      <w:r w:rsidR="009536A9">
        <w:rPr>
          <w:b/>
        </w:rPr>
        <w:t>)</w:t>
      </w:r>
      <w:r w:rsidRPr="00CE022A">
        <w:rPr>
          <w:b/>
        </w:rPr>
        <w:t xml:space="preserve">, </w:t>
      </w:r>
      <w:r w:rsidR="00701C70">
        <w:rPr>
          <w:b/>
        </w:rPr>
        <w:t>Claude Mouchenino</w:t>
      </w:r>
      <w:r w:rsidRPr="00CE022A">
        <w:rPr>
          <w:b/>
        </w:rPr>
        <w:t xml:space="preserve"> a </w:t>
      </w:r>
      <w:r w:rsidR="00863738">
        <w:rPr>
          <w:b/>
        </w:rPr>
        <w:t>pu mettre</w:t>
      </w:r>
      <w:r w:rsidRPr="00CE022A">
        <w:rPr>
          <w:b/>
        </w:rPr>
        <w:t xml:space="preserve"> en œuvre les différentes solutions d’une relation client omnicanale</w:t>
      </w:r>
      <w:r w:rsidR="009536A9">
        <w:rPr>
          <w:b/>
        </w:rPr>
        <w:t xml:space="preserve"> que vous lui avez </w:t>
      </w:r>
      <w:proofErr w:type="gramStart"/>
      <w:r w:rsidR="009536A9">
        <w:rPr>
          <w:b/>
        </w:rPr>
        <w:t>indiquées</w:t>
      </w:r>
      <w:proofErr w:type="gramEnd"/>
      <w:r w:rsidRPr="00CE022A">
        <w:rPr>
          <w:b/>
        </w:rPr>
        <w:t>.</w:t>
      </w:r>
    </w:p>
    <w:p w14:paraId="6DC15EFE" w14:textId="77777777" w:rsidR="000D7376" w:rsidRPr="00CE022A" w:rsidRDefault="009536A9" w:rsidP="000D7376">
      <w:pPr>
        <w:pStyle w:val="CAP-Corriges-Rponses"/>
        <w:tabs>
          <w:tab w:val="left" w:pos="284"/>
        </w:tabs>
        <w:spacing w:before="0"/>
        <w:rPr>
          <w:b/>
        </w:rPr>
      </w:pPr>
      <w:r w:rsidRPr="00CE022A">
        <w:rPr>
          <w:b/>
        </w:rPr>
        <w:t>Cependant</w:t>
      </w:r>
      <w:r w:rsidR="000D7376" w:rsidRPr="00CE022A">
        <w:rPr>
          <w:b/>
        </w:rPr>
        <w:t xml:space="preserve">, </w:t>
      </w:r>
      <w:r w:rsidR="00701C70">
        <w:rPr>
          <w:b/>
        </w:rPr>
        <w:t>Claude Mouchenino</w:t>
      </w:r>
      <w:r w:rsidR="000D7376" w:rsidRPr="00CE022A">
        <w:rPr>
          <w:b/>
        </w:rPr>
        <w:t xml:space="preserve"> est</w:t>
      </w:r>
      <w:r>
        <w:rPr>
          <w:b/>
        </w:rPr>
        <w:t xml:space="preserve"> maintenant</w:t>
      </w:r>
      <w:r w:rsidR="000D7376" w:rsidRPr="00CE022A">
        <w:rPr>
          <w:b/>
        </w:rPr>
        <w:t xml:space="preserve"> préoccupé par la qualité de l’expérience client </w:t>
      </w:r>
      <w:r w:rsidR="000D7376" w:rsidRPr="00CE022A">
        <w:rPr>
          <w:b/>
          <w:highlight w:val="lightGray"/>
        </w:rPr>
        <w:t xml:space="preserve">(Cf. Annexes </w:t>
      </w:r>
      <w:r w:rsidR="00631738">
        <w:rPr>
          <w:b/>
          <w:highlight w:val="lightGray"/>
        </w:rPr>
        <w:t>5</w:t>
      </w:r>
      <w:r w:rsidR="00A127DA">
        <w:rPr>
          <w:b/>
          <w:highlight w:val="lightGray"/>
        </w:rPr>
        <w:t xml:space="preserve"> </w:t>
      </w:r>
      <w:r w:rsidR="000D7376" w:rsidRPr="00CE022A">
        <w:rPr>
          <w:b/>
          <w:highlight w:val="lightGray"/>
        </w:rPr>
        <w:t xml:space="preserve">et </w:t>
      </w:r>
      <w:r w:rsidR="00631738">
        <w:rPr>
          <w:b/>
          <w:highlight w:val="lightGray"/>
        </w:rPr>
        <w:t>6</w:t>
      </w:r>
      <w:r w:rsidR="000D7376" w:rsidRPr="00CE022A">
        <w:rPr>
          <w:b/>
          <w:highlight w:val="lightGray"/>
        </w:rPr>
        <w:t>)</w:t>
      </w:r>
      <w:r w:rsidR="000D7376" w:rsidRPr="00CE022A">
        <w:rPr>
          <w:b/>
        </w:rPr>
        <w:t>.</w:t>
      </w:r>
    </w:p>
    <w:p w14:paraId="2E663AF9" w14:textId="77777777" w:rsidR="000D7376" w:rsidRDefault="000D7376" w:rsidP="000D7376">
      <w:pPr>
        <w:jc w:val="center"/>
        <w:rPr>
          <w:rFonts w:ascii="Calibri" w:hAnsi="Calibri"/>
          <w:b/>
          <w:sz w:val="22"/>
          <w:szCs w:val="22"/>
        </w:rPr>
      </w:pPr>
    </w:p>
    <w:p w14:paraId="22F1304F" w14:textId="77777777" w:rsidR="000D7376" w:rsidRDefault="000D7376" w:rsidP="000D7376">
      <w:pPr>
        <w:jc w:val="center"/>
        <w:rPr>
          <w:rFonts w:ascii="Calibri" w:hAnsi="Calibri"/>
          <w:b/>
          <w:sz w:val="22"/>
          <w:szCs w:val="22"/>
        </w:rPr>
      </w:pPr>
      <w:r>
        <w:rPr>
          <w:rFonts w:ascii="Calibri" w:hAnsi="Calibri"/>
          <w:b/>
          <w:sz w:val="22"/>
          <w:szCs w:val="22"/>
        </w:rPr>
        <w:t>Votre mission</w:t>
      </w:r>
    </w:p>
    <w:p w14:paraId="19D715FA" w14:textId="77777777" w:rsidR="000D7376" w:rsidRPr="00F6797A" w:rsidRDefault="00701C70" w:rsidP="000D7376">
      <w:pPr>
        <w:jc w:val="both"/>
        <w:rPr>
          <w:rFonts w:ascii="Calibri" w:hAnsi="Calibri"/>
          <w:b/>
          <w:sz w:val="22"/>
          <w:szCs w:val="22"/>
        </w:rPr>
      </w:pPr>
      <w:r>
        <w:rPr>
          <w:rFonts w:ascii="Calibri" w:hAnsi="Calibri"/>
          <w:b/>
          <w:sz w:val="22"/>
          <w:szCs w:val="22"/>
        </w:rPr>
        <w:t>Claude Mouchenino</w:t>
      </w:r>
      <w:r w:rsidR="000D7376">
        <w:rPr>
          <w:rFonts w:ascii="Calibri" w:hAnsi="Calibri"/>
          <w:b/>
          <w:sz w:val="22"/>
          <w:szCs w:val="22"/>
        </w:rPr>
        <w:t xml:space="preserve"> </w:t>
      </w:r>
      <w:r w:rsidR="000D7376" w:rsidRPr="00F6797A">
        <w:rPr>
          <w:rFonts w:ascii="Calibri" w:hAnsi="Calibri"/>
          <w:b/>
          <w:sz w:val="22"/>
          <w:szCs w:val="22"/>
        </w:rPr>
        <w:t>vous demande d’exploiter les résultats d’une enquête que vous avez menée</w:t>
      </w:r>
      <w:r w:rsidR="000D7376">
        <w:rPr>
          <w:rFonts w:ascii="Calibri" w:hAnsi="Calibri"/>
          <w:b/>
          <w:sz w:val="22"/>
          <w:szCs w:val="22"/>
        </w:rPr>
        <w:t xml:space="preserve"> auprès des clients de </w:t>
      </w:r>
      <w:r>
        <w:rPr>
          <w:rFonts w:ascii="Calibri" w:hAnsi="Calibri"/>
          <w:b/>
          <w:sz w:val="22"/>
          <w:szCs w:val="22"/>
        </w:rPr>
        <w:t>Climatech</w:t>
      </w:r>
      <w:r w:rsidR="000D7376">
        <w:t xml:space="preserve"> </w:t>
      </w:r>
      <w:r w:rsidR="000D7376">
        <w:rPr>
          <w:rFonts w:ascii="Calibri" w:hAnsi="Calibri"/>
          <w:b/>
          <w:sz w:val="22"/>
          <w:szCs w:val="22"/>
        </w:rPr>
        <w:t xml:space="preserve">durant le mois dernier </w:t>
      </w:r>
      <w:r w:rsidR="00631738">
        <w:rPr>
          <w:rFonts w:ascii="Calibri" w:hAnsi="Calibri"/>
          <w:b/>
          <w:sz w:val="22"/>
          <w:szCs w:val="22"/>
          <w:highlight w:val="lightGray"/>
        </w:rPr>
        <w:t>(Cf. Annexe 7</w:t>
      </w:r>
      <w:r w:rsidR="000D7376" w:rsidRPr="000267A5">
        <w:rPr>
          <w:rFonts w:ascii="Calibri" w:hAnsi="Calibri"/>
          <w:b/>
          <w:sz w:val="22"/>
          <w:szCs w:val="22"/>
          <w:highlight w:val="lightGray"/>
        </w:rPr>
        <w:t>)</w:t>
      </w:r>
      <w:r w:rsidR="000D7376" w:rsidRPr="00F6797A">
        <w:rPr>
          <w:rFonts w:ascii="Calibri" w:hAnsi="Calibri"/>
          <w:b/>
          <w:sz w:val="22"/>
          <w:szCs w:val="22"/>
        </w:rPr>
        <w:t>.</w:t>
      </w:r>
    </w:p>
    <w:p w14:paraId="6B72D20A" w14:textId="77777777" w:rsidR="000D7376" w:rsidRDefault="000D7376" w:rsidP="000D7376">
      <w:pPr>
        <w:pStyle w:val="CAP-Corriges-Rponses"/>
        <w:tabs>
          <w:tab w:val="left" w:pos="284"/>
        </w:tabs>
        <w:spacing w:before="0"/>
      </w:pPr>
    </w:p>
    <w:p w14:paraId="2EF0A8A5" w14:textId="77777777" w:rsidR="000D7376" w:rsidRDefault="000D7376" w:rsidP="000D7376">
      <w:pPr>
        <w:pBdr>
          <w:top w:val="single" w:sz="4" w:space="1" w:color="auto"/>
          <w:left w:val="single" w:sz="4" w:space="4" w:color="auto"/>
          <w:bottom w:val="single" w:sz="4" w:space="1" w:color="auto"/>
          <w:right w:val="single" w:sz="4" w:space="4" w:color="auto"/>
        </w:pBdr>
        <w:shd w:val="clear" w:color="auto" w:fill="D9D9D9"/>
        <w:ind w:left="-284" w:right="-286"/>
        <w:jc w:val="center"/>
        <w:rPr>
          <w:rFonts w:ascii="Calibri" w:hAnsi="Calibri"/>
          <w:b/>
          <w:sz w:val="22"/>
          <w:szCs w:val="22"/>
        </w:rPr>
      </w:pPr>
      <w:r>
        <w:rPr>
          <w:rFonts w:ascii="Calibri" w:hAnsi="Calibri"/>
          <w:b/>
          <w:sz w:val="22"/>
          <w:szCs w:val="22"/>
        </w:rPr>
        <w:t xml:space="preserve">ACTIVITE N°3 : </w:t>
      </w:r>
      <w:r w:rsidRPr="00F6797A">
        <w:rPr>
          <w:rFonts w:ascii="Calibri" w:hAnsi="Calibri"/>
          <w:b/>
          <w:sz w:val="22"/>
          <w:szCs w:val="22"/>
        </w:rPr>
        <w:t xml:space="preserve">EVALUER L’EXPERIENCE CLIENT </w:t>
      </w:r>
      <w:r>
        <w:rPr>
          <w:rFonts w:ascii="Calibri" w:hAnsi="Calibri"/>
          <w:b/>
          <w:sz w:val="22"/>
          <w:szCs w:val="22"/>
        </w:rPr>
        <w:t xml:space="preserve">DANS LE CADRE D’UNE </w:t>
      </w:r>
      <w:r w:rsidRPr="00F6797A">
        <w:rPr>
          <w:rFonts w:ascii="Calibri" w:hAnsi="Calibri"/>
          <w:b/>
          <w:sz w:val="22"/>
          <w:szCs w:val="22"/>
        </w:rPr>
        <w:t>RELATION CLIENT OMNICANALE</w:t>
      </w:r>
    </w:p>
    <w:p w14:paraId="618281B4" w14:textId="77777777" w:rsidR="000D7376" w:rsidRDefault="000D7376" w:rsidP="000D7376">
      <w:pPr>
        <w:pStyle w:val="CAP-Corriges-Rponses"/>
        <w:tabs>
          <w:tab w:val="left" w:pos="284"/>
        </w:tabs>
        <w:spacing w:before="0"/>
      </w:pPr>
    </w:p>
    <w:p w14:paraId="66B6C655" w14:textId="77777777" w:rsidR="000D7376" w:rsidRPr="00047F7A" w:rsidRDefault="000D7376" w:rsidP="000D7376">
      <w:pPr>
        <w:pStyle w:val="GuidePedagogiqueTitre6Consignes"/>
        <w:keepNext w:val="0"/>
        <w:spacing w:before="0" w:line="240" w:lineRule="auto"/>
        <w:rPr>
          <w:rFonts w:ascii="Calibri" w:hAnsi="Calibri"/>
          <w:sz w:val="22"/>
          <w:szCs w:val="22"/>
        </w:rPr>
      </w:pPr>
      <w:r w:rsidRPr="00274247">
        <w:rPr>
          <w:rFonts w:ascii="Calibri" w:hAnsi="Calibri"/>
          <w:sz w:val="22"/>
          <w:szCs w:val="22"/>
          <w:highlight w:val="lightGray"/>
        </w:rPr>
        <w:t>Annexe</w:t>
      </w:r>
      <w:r w:rsidR="003D7C8A">
        <w:rPr>
          <w:rFonts w:ascii="Calibri" w:hAnsi="Calibri"/>
          <w:sz w:val="22"/>
          <w:szCs w:val="22"/>
          <w:highlight w:val="lightGray"/>
          <w:lang w:val="fr-FR"/>
        </w:rPr>
        <w:t xml:space="preserve"> </w:t>
      </w:r>
      <w:r w:rsidR="00631738">
        <w:rPr>
          <w:rFonts w:ascii="Calibri" w:hAnsi="Calibri"/>
          <w:sz w:val="22"/>
          <w:szCs w:val="22"/>
          <w:highlight w:val="lightGray"/>
          <w:lang w:val="fr-FR"/>
        </w:rPr>
        <w:t>5</w:t>
      </w:r>
      <w:r>
        <w:rPr>
          <w:rFonts w:ascii="Calibri" w:hAnsi="Calibri"/>
          <w:sz w:val="22"/>
          <w:szCs w:val="22"/>
        </w:rPr>
        <w:t xml:space="preserve"> : </w:t>
      </w:r>
      <w:r w:rsidRPr="00047F7A">
        <w:rPr>
          <w:rFonts w:ascii="Calibri" w:hAnsi="Calibri"/>
          <w:sz w:val="22"/>
          <w:szCs w:val="22"/>
        </w:rPr>
        <w:t>L’expérience client</w:t>
      </w:r>
    </w:p>
    <w:p w14:paraId="0CE392F5" w14:textId="77777777" w:rsidR="000D7376" w:rsidRPr="00D961C8" w:rsidRDefault="000D7376" w:rsidP="000D7376">
      <w:pPr>
        <w:pStyle w:val="CAP-CorrigesQuestions"/>
        <w:numPr>
          <w:ilvl w:val="0"/>
          <w:numId w:val="0"/>
        </w:numPr>
        <w:spacing w:before="0"/>
        <w:jc w:val="both"/>
      </w:pPr>
      <w:r w:rsidRPr="00664470">
        <w:t>L’expérience client se définit également comme le ressenti et le niveau d’attente des clients avant, pendant et après l’acte d’achat d’un produit et qui va influencer leur comportement.</w:t>
      </w:r>
    </w:p>
    <w:p w14:paraId="11897FF2" w14:textId="77777777" w:rsidR="000D7376" w:rsidRDefault="000D7376" w:rsidP="000D7376">
      <w:pPr>
        <w:pStyle w:val="CAP-Corriges-Rponses"/>
        <w:tabs>
          <w:tab w:val="left" w:pos="284"/>
        </w:tabs>
        <w:spacing w:before="0"/>
      </w:pPr>
      <w:r>
        <w:t>C'est donc le résultat de l’ensemble des interactions qu’un client peut avoir avec l'entreprise lors de son parcours client (le ton publicitaire, l’ambiance point de vente, la relation vendeur, le suivi de la relation client…).</w:t>
      </w:r>
    </w:p>
    <w:p w14:paraId="62FE3091" w14:textId="77777777" w:rsidR="000D7376" w:rsidRDefault="000D7376" w:rsidP="000D7376">
      <w:pPr>
        <w:pStyle w:val="CAP-Corriges-Rponses"/>
        <w:tabs>
          <w:tab w:val="left" w:pos="284"/>
        </w:tabs>
        <w:spacing w:before="0"/>
      </w:pPr>
      <w:r>
        <w:t>La nature et les composantes de l'expérience client peuvent fortement varier</w:t>
      </w:r>
      <w:r w:rsidR="00631738">
        <w:t> : d</w:t>
      </w:r>
      <w:r>
        <w:t>ans certaines situations commerciales, l'expérience client va être essentiellement ressentie sur le point de vente alors que dans d'autres, comme par exemple dans une relation client omnicanale, l’expérience client sera beaucoup plus éclatée à cause de l’existence des différents points de contacts mis à la disposition du client (la qualité du site de e-commerce, le relationnel et les compétences des commerciaux du point de vente et du centre d’appels, la qualité et le contenu des mails…et Cf. question 1)</w:t>
      </w:r>
    </w:p>
    <w:p w14:paraId="4C9A19B8" w14:textId="77777777" w:rsidR="000D7376" w:rsidRDefault="000D7376" w:rsidP="000D7376">
      <w:pPr>
        <w:pStyle w:val="CAP-Corriges-Rponses"/>
        <w:tabs>
          <w:tab w:val="left" w:pos="284"/>
        </w:tabs>
        <w:spacing w:before="0"/>
      </w:pPr>
      <w:r>
        <w:t>L’infographie suivante permet aussi de comprendre l’univers de l’expérience client.</w:t>
      </w:r>
    </w:p>
    <w:p w14:paraId="4ED98906" w14:textId="77777777" w:rsidR="000D7376" w:rsidRDefault="000D7376" w:rsidP="000D7376">
      <w:pPr>
        <w:pStyle w:val="CAP-Corriges-Rponses"/>
        <w:tabs>
          <w:tab w:val="left" w:pos="284"/>
        </w:tabs>
        <w:spacing w:before="0"/>
        <w:jc w:val="center"/>
      </w:pPr>
      <w:r>
        <w:fldChar w:fldCharType="begin"/>
      </w:r>
      <w:r>
        <w:instrText xml:space="preserve"> INCLUDEPICTURE "https://www.definitions-marketing.com/wp-content/uploads/2017/02/experience-client2.jpg" \* MERGEFORMATINET </w:instrText>
      </w:r>
      <w:r>
        <w:fldChar w:fldCharType="separate"/>
      </w:r>
      <w:r>
        <w:pict w14:anchorId="72E98073">
          <v:shape id="_x0000_i1028" type="#_x0000_t75" style="width:424.8pt;height:165.6pt" o:bordertopcolor="this" o:borderleftcolor="this" o:borderbottomcolor="this" o:borderrightcolor="this">
            <v:imagedata r:id="rId35" r:href="rId36"/>
            <w10:bordertop type="single" width="4"/>
            <w10:borderleft type="single" width="4"/>
            <w10:borderbottom type="single" width="4"/>
            <w10:borderright type="single" width="4"/>
          </v:shape>
        </w:pict>
      </w:r>
      <w:r>
        <w:fldChar w:fldCharType="end"/>
      </w:r>
    </w:p>
    <w:p w14:paraId="0A6A9B93" w14:textId="77777777" w:rsidR="000D7376" w:rsidRDefault="000D7376" w:rsidP="000D7376">
      <w:pPr>
        <w:pStyle w:val="CAP-Corriges-Rponses"/>
        <w:tabs>
          <w:tab w:val="left" w:pos="284"/>
        </w:tabs>
        <w:spacing w:before="0"/>
        <w:jc w:val="right"/>
      </w:pPr>
      <w:r>
        <w:t>Infographie</w:t>
      </w:r>
      <w:r w:rsidRPr="00047F7A">
        <w:t xml:space="preserve"> AFRC / Wavestone</w:t>
      </w:r>
    </w:p>
    <w:p w14:paraId="36DF1B90" w14:textId="77777777" w:rsidR="000D7376" w:rsidRDefault="000D7376" w:rsidP="000D7376">
      <w:pPr>
        <w:pStyle w:val="CAP-Corriges-Rponses"/>
        <w:tabs>
          <w:tab w:val="left" w:pos="284"/>
        </w:tabs>
        <w:spacing w:before="0"/>
      </w:pPr>
    </w:p>
    <w:p w14:paraId="28312FE4" w14:textId="77777777" w:rsidR="000D7376" w:rsidRPr="00047F7A" w:rsidRDefault="000D7376" w:rsidP="000D7376">
      <w:pPr>
        <w:pStyle w:val="GuidePedagogiqueTitre6Consignes"/>
        <w:keepNext w:val="0"/>
        <w:spacing w:before="0" w:line="240" w:lineRule="auto"/>
        <w:rPr>
          <w:rFonts w:ascii="Calibri" w:hAnsi="Calibri"/>
          <w:sz w:val="22"/>
          <w:szCs w:val="22"/>
        </w:rPr>
      </w:pPr>
      <w:r w:rsidRPr="00274247">
        <w:rPr>
          <w:rFonts w:ascii="Calibri" w:hAnsi="Calibri"/>
          <w:sz w:val="22"/>
          <w:szCs w:val="22"/>
          <w:highlight w:val="lightGray"/>
        </w:rPr>
        <w:t>Annexe</w:t>
      </w:r>
      <w:r w:rsidR="003D7C8A">
        <w:rPr>
          <w:rFonts w:ascii="Calibri" w:hAnsi="Calibri"/>
          <w:sz w:val="22"/>
          <w:szCs w:val="22"/>
          <w:highlight w:val="lightGray"/>
          <w:lang w:val="fr-FR"/>
        </w:rPr>
        <w:t xml:space="preserve"> </w:t>
      </w:r>
      <w:r w:rsidR="00631738">
        <w:rPr>
          <w:rFonts w:ascii="Calibri" w:hAnsi="Calibri"/>
          <w:sz w:val="22"/>
          <w:szCs w:val="22"/>
          <w:highlight w:val="lightGray"/>
          <w:lang w:val="fr-FR"/>
        </w:rPr>
        <w:t>6</w:t>
      </w:r>
      <w:r>
        <w:rPr>
          <w:rFonts w:ascii="Calibri" w:hAnsi="Calibri"/>
          <w:sz w:val="22"/>
          <w:szCs w:val="22"/>
        </w:rPr>
        <w:t xml:space="preserve"> : </w:t>
      </w:r>
      <w:r w:rsidRPr="00047F7A">
        <w:rPr>
          <w:rFonts w:ascii="Calibri" w:hAnsi="Calibri"/>
          <w:sz w:val="22"/>
          <w:szCs w:val="22"/>
        </w:rPr>
        <w:t>L</w:t>
      </w:r>
      <w:r>
        <w:rPr>
          <w:rFonts w:ascii="Calibri" w:hAnsi="Calibri"/>
          <w:sz w:val="22"/>
          <w:szCs w:val="22"/>
          <w:lang w:val="fr-FR"/>
        </w:rPr>
        <w:t>a mesure de l</w:t>
      </w:r>
      <w:r w:rsidRPr="00047F7A">
        <w:rPr>
          <w:rFonts w:ascii="Calibri" w:hAnsi="Calibri"/>
          <w:sz w:val="22"/>
          <w:szCs w:val="22"/>
        </w:rPr>
        <w:t>’expérience client</w:t>
      </w:r>
    </w:p>
    <w:p w14:paraId="020709BC" w14:textId="77777777" w:rsidR="000D7376" w:rsidRPr="00D961C8" w:rsidRDefault="000D7376" w:rsidP="000D7376">
      <w:pPr>
        <w:pStyle w:val="CAP-CorrigesQuestions"/>
        <w:numPr>
          <w:ilvl w:val="0"/>
          <w:numId w:val="0"/>
        </w:numPr>
        <w:spacing w:before="0"/>
        <w:jc w:val="both"/>
      </w:pPr>
      <w:r w:rsidRPr="00DA2998">
        <w:t>L’expérience client se définit également comme le ressenti des clients, le niveau d’attente avant, pendant et après l’acte d’achat d’un produit ou d’un service et qui va influencer leur comportement.</w:t>
      </w:r>
    </w:p>
    <w:p w14:paraId="630D24D9" w14:textId="77777777" w:rsidR="000D7376" w:rsidRDefault="000D7376" w:rsidP="000D7376">
      <w:pPr>
        <w:pStyle w:val="CAP-CorrigesQuestions"/>
        <w:numPr>
          <w:ilvl w:val="0"/>
          <w:numId w:val="0"/>
        </w:numPr>
        <w:spacing w:before="0"/>
        <w:jc w:val="both"/>
        <w:rPr>
          <w:b w:val="0"/>
        </w:rPr>
      </w:pPr>
      <w:r w:rsidRPr="00DF0A37">
        <w:rPr>
          <w:b w:val="0"/>
        </w:rPr>
        <w:t xml:space="preserve">Pour </w:t>
      </w:r>
      <w:r>
        <w:rPr>
          <w:b w:val="0"/>
        </w:rPr>
        <w:t>tirer profit de l’</w:t>
      </w:r>
      <w:r w:rsidRPr="00DF0A37">
        <w:rPr>
          <w:b w:val="0"/>
        </w:rPr>
        <w:t>expérience</w:t>
      </w:r>
      <w:r>
        <w:rPr>
          <w:b w:val="0"/>
        </w:rPr>
        <w:t xml:space="preserve"> client</w:t>
      </w:r>
      <w:r w:rsidRPr="00DF0A37">
        <w:rPr>
          <w:b w:val="0"/>
        </w:rPr>
        <w:t xml:space="preserve">, l’entreprise doit </w:t>
      </w:r>
      <w:r>
        <w:rPr>
          <w:b w:val="0"/>
        </w:rPr>
        <w:t>la mesurer en étudiant le</w:t>
      </w:r>
      <w:r w:rsidRPr="00DF0A37">
        <w:rPr>
          <w:b w:val="0"/>
        </w:rPr>
        <w:t xml:space="preserve"> comportement et la</w:t>
      </w:r>
      <w:r>
        <w:rPr>
          <w:b w:val="0"/>
        </w:rPr>
        <w:t xml:space="preserve"> manière dont </w:t>
      </w:r>
      <w:r w:rsidRPr="00DF0A37">
        <w:rPr>
          <w:b w:val="0"/>
        </w:rPr>
        <w:t>achètent</w:t>
      </w:r>
      <w:r>
        <w:rPr>
          <w:b w:val="0"/>
        </w:rPr>
        <w:t xml:space="preserve"> ses clients, recueillir leur avis</w:t>
      </w:r>
      <w:r w:rsidRPr="00DF0A37">
        <w:rPr>
          <w:b w:val="0"/>
        </w:rPr>
        <w:t xml:space="preserve"> </w:t>
      </w:r>
      <w:r>
        <w:rPr>
          <w:b w:val="0"/>
        </w:rPr>
        <w:t xml:space="preserve">et </w:t>
      </w:r>
      <w:r w:rsidRPr="00DF0A37">
        <w:rPr>
          <w:b w:val="0"/>
        </w:rPr>
        <w:t>créer des</w:t>
      </w:r>
      <w:r>
        <w:rPr>
          <w:b w:val="0"/>
        </w:rPr>
        <w:t xml:space="preserve"> </w:t>
      </w:r>
      <w:r w:rsidRPr="00DF0A37">
        <w:rPr>
          <w:b w:val="0"/>
        </w:rPr>
        <w:t>espaces d’évaluatio</w:t>
      </w:r>
      <w:r>
        <w:rPr>
          <w:b w:val="0"/>
        </w:rPr>
        <w:t>n des produits, services compris.</w:t>
      </w:r>
    </w:p>
    <w:p w14:paraId="0A4B717A" w14:textId="77777777" w:rsidR="000D7376" w:rsidRDefault="000D7376" w:rsidP="000D7376">
      <w:pPr>
        <w:pStyle w:val="CAP-CorrigesQuestions"/>
        <w:numPr>
          <w:ilvl w:val="0"/>
          <w:numId w:val="0"/>
        </w:numPr>
        <w:spacing w:before="0"/>
        <w:jc w:val="both"/>
        <w:rPr>
          <w:b w:val="0"/>
        </w:rPr>
      </w:pPr>
      <w:r>
        <w:rPr>
          <w:b w:val="0"/>
        </w:rPr>
        <w:br w:type="page"/>
      </w:r>
    </w:p>
    <w:p w14:paraId="0B4D1B3B" w14:textId="77777777" w:rsidR="000D7376" w:rsidRPr="00D961C8" w:rsidRDefault="000D7376" w:rsidP="000D7376">
      <w:pPr>
        <w:pStyle w:val="CAP-CorrigesQuestions"/>
        <w:numPr>
          <w:ilvl w:val="0"/>
          <w:numId w:val="0"/>
        </w:numPr>
        <w:spacing w:before="0"/>
        <w:jc w:val="both"/>
      </w:pPr>
      <w:r w:rsidRPr="00D961C8">
        <w:t xml:space="preserve">L’expérience client se mesure par </w:t>
      </w:r>
      <w:r>
        <w:t>3</w:t>
      </w:r>
      <w:r w:rsidRPr="00D961C8">
        <w:t xml:space="preserve"> indicateurs clés de performance</w:t>
      </w:r>
      <w:r>
        <w:t> :</w:t>
      </w:r>
    </w:p>
    <w:p w14:paraId="281A6BF8" w14:textId="77777777" w:rsidR="000D7376" w:rsidRDefault="000D7376" w:rsidP="000D7376">
      <w:pPr>
        <w:pStyle w:val="CAP-CorrigesQuestions"/>
        <w:numPr>
          <w:ilvl w:val="0"/>
          <w:numId w:val="25"/>
        </w:numPr>
        <w:tabs>
          <w:tab w:val="left" w:pos="284"/>
        </w:tabs>
        <w:ind w:left="284" w:hanging="284"/>
        <w:jc w:val="both"/>
        <w:rPr>
          <w:b w:val="0"/>
        </w:rPr>
      </w:pPr>
      <w:r>
        <w:t xml:space="preserve">Le </w:t>
      </w:r>
      <w:r w:rsidRPr="007C40A3">
        <w:t>Net Promoter Score</w:t>
      </w:r>
      <w:r w:rsidRPr="00DF0A37">
        <w:rPr>
          <w:b w:val="0"/>
        </w:rPr>
        <w:t xml:space="preserve"> </w:t>
      </w:r>
      <w:r>
        <w:rPr>
          <w:b w:val="0"/>
        </w:rPr>
        <w:t xml:space="preserve">(NPS) </w:t>
      </w:r>
      <w:r w:rsidRPr="00DF0A37">
        <w:rPr>
          <w:b w:val="0"/>
        </w:rPr>
        <w:t>inventé par Fred Reicheld et</w:t>
      </w:r>
      <w:r>
        <w:rPr>
          <w:b w:val="0"/>
        </w:rPr>
        <w:t xml:space="preserve"> Bain SC Company permet de mesu</w:t>
      </w:r>
      <w:r w:rsidRPr="00B3713A">
        <w:rPr>
          <w:b w:val="0"/>
        </w:rPr>
        <w:t>rer le taux de recommandation d’un client via une question</w:t>
      </w:r>
      <w:r>
        <w:rPr>
          <w:b w:val="0"/>
        </w:rPr>
        <w:t xml:space="preserve"> simple portant sur la recomman</w:t>
      </w:r>
      <w:r w:rsidRPr="00B3713A">
        <w:rPr>
          <w:b w:val="0"/>
        </w:rPr>
        <w:t>dation de l’entrepris</w:t>
      </w:r>
      <w:r>
        <w:rPr>
          <w:b w:val="0"/>
        </w:rPr>
        <w:t>e aux proches.</w:t>
      </w:r>
    </w:p>
    <w:p w14:paraId="18ACD227" w14:textId="77777777" w:rsidR="000D7376" w:rsidRPr="00A859FA" w:rsidRDefault="000D7376" w:rsidP="000D7376">
      <w:pPr>
        <w:pStyle w:val="CAP-CorrigesQuestions"/>
        <w:numPr>
          <w:ilvl w:val="0"/>
          <w:numId w:val="0"/>
        </w:numPr>
        <w:tabs>
          <w:tab w:val="left" w:pos="284"/>
        </w:tabs>
        <w:ind w:left="284"/>
        <w:jc w:val="both"/>
        <w:rPr>
          <w:b w:val="0"/>
        </w:rPr>
      </w:pPr>
      <w:r>
        <w:rPr>
          <w:b w:val="0"/>
        </w:rPr>
        <w:t>Les répondants é</w:t>
      </w:r>
      <w:r w:rsidRPr="00B3713A">
        <w:rPr>
          <w:b w:val="0"/>
        </w:rPr>
        <w:t>valuent la probabilité des recommandations</w:t>
      </w:r>
      <w:r>
        <w:rPr>
          <w:b w:val="0"/>
        </w:rPr>
        <w:t xml:space="preserve"> </w:t>
      </w:r>
      <w:r w:rsidRPr="00B3713A">
        <w:rPr>
          <w:b w:val="0"/>
        </w:rPr>
        <w:t>en attribuant une note al</w:t>
      </w:r>
      <w:r>
        <w:rPr>
          <w:b w:val="0"/>
        </w:rPr>
        <w:t>lant de 0 à</w:t>
      </w:r>
      <w:r w:rsidRPr="00B3713A">
        <w:rPr>
          <w:b w:val="0"/>
        </w:rPr>
        <w:t xml:space="preserve"> 10, ce qui permet de déterminer</w:t>
      </w:r>
      <w:r>
        <w:rPr>
          <w:b w:val="0"/>
        </w:rPr>
        <w:t xml:space="preserve"> 3</w:t>
      </w:r>
      <w:r w:rsidRPr="00B3713A">
        <w:rPr>
          <w:b w:val="0"/>
        </w:rPr>
        <w:t xml:space="preserve"> catégories de clients :</w:t>
      </w:r>
    </w:p>
    <w:p w14:paraId="3906D977" w14:textId="77777777" w:rsidR="000D7376" w:rsidRDefault="000D7376" w:rsidP="000D7376">
      <w:pPr>
        <w:pStyle w:val="CAP-CorrigesQuestions"/>
        <w:numPr>
          <w:ilvl w:val="0"/>
          <w:numId w:val="0"/>
        </w:numPr>
        <w:tabs>
          <w:tab w:val="left" w:pos="284"/>
        </w:tabs>
        <w:ind w:left="644" w:hanging="360"/>
        <w:jc w:val="center"/>
      </w:pPr>
      <w:r>
        <w:fldChar w:fldCharType="begin"/>
      </w:r>
      <w:r>
        <w:instrText xml:space="preserve"> INCLUDEPICTURE "https://fr.checkmarket.com/wp-content/uploads/2011/06/NPS-fr.jpg" \* MERGEFORMATINET </w:instrText>
      </w:r>
      <w:r>
        <w:fldChar w:fldCharType="separate"/>
      </w:r>
      <w:r>
        <w:pict w14:anchorId="02F1AF19">
          <v:shape id="_x0000_i1029" type="#_x0000_t75" alt="Résultat de recherche d'images pour &quot; Le Net Promoter Score&quot;" style="width:4in;height:2in">
            <v:imagedata r:id="rId37" r:href="rId38"/>
          </v:shape>
        </w:pict>
      </w:r>
      <w:r>
        <w:fldChar w:fldCharType="end"/>
      </w:r>
    </w:p>
    <w:p w14:paraId="56D18604" w14:textId="77777777" w:rsidR="000D7376" w:rsidRPr="00B21322" w:rsidRDefault="000D7376" w:rsidP="000D7376">
      <w:pPr>
        <w:pStyle w:val="CAP-CorrigesQuestions"/>
        <w:numPr>
          <w:ilvl w:val="0"/>
          <w:numId w:val="0"/>
        </w:numPr>
        <w:tabs>
          <w:tab w:val="left" w:pos="284"/>
        </w:tabs>
        <w:ind w:left="644" w:hanging="360"/>
        <w:jc w:val="center"/>
      </w:pPr>
      <w:r w:rsidRPr="00B21322">
        <w:t xml:space="preserve">Un exemple de NPS envoyée par </w:t>
      </w:r>
      <w:proofErr w:type="gramStart"/>
      <w:r w:rsidRPr="00B21322">
        <w:t>email</w:t>
      </w:r>
      <w:proofErr w:type="gramEnd"/>
      <w:r w:rsidRPr="00B21322">
        <w:t xml:space="preserve"> :</w:t>
      </w:r>
    </w:p>
    <w:p w14:paraId="3F0F34D9" w14:textId="77777777" w:rsidR="000D7376" w:rsidRDefault="000D7376" w:rsidP="000D7376">
      <w:pPr>
        <w:pStyle w:val="CAP-CorrigesQuestions"/>
        <w:numPr>
          <w:ilvl w:val="0"/>
          <w:numId w:val="0"/>
        </w:numPr>
        <w:tabs>
          <w:tab w:val="left" w:pos="284"/>
        </w:tabs>
        <w:ind w:left="644" w:hanging="360"/>
        <w:jc w:val="center"/>
        <w:rPr>
          <w:b w:val="0"/>
        </w:rPr>
      </w:pPr>
      <w:r>
        <w:fldChar w:fldCharType="begin"/>
      </w:r>
      <w:r>
        <w:instrText xml:space="preserve"> INCLUDEPICTURE "https://www.definitions-marketing.com/wp-content/uploads/2016/03/nps.jpg" \* MERGEFORMATINET </w:instrText>
      </w:r>
      <w:r>
        <w:fldChar w:fldCharType="separate"/>
      </w:r>
      <w:r>
        <w:pict w14:anchorId="0CD6F42E">
          <v:shape id="_x0000_i1030" type="#_x0000_t75" alt="https://www.definitions-marketing.com/wp-content/uploads/2016/03/nps.jpg" style="width:381.6pt;height:158.4pt">
            <v:imagedata r:id="rId39" r:href="rId40"/>
          </v:shape>
        </w:pict>
      </w:r>
      <w:r>
        <w:fldChar w:fldCharType="end"/>
      </w:r>
    </w:p>
    <w:p w14:paraId="456B4A2A" w14:textId="77777777" w:rsidR="000D7376" w:rsidRDefault="000D7376" w:rsidP="000D7376">
      <w:pPr>
        <w:pStyle w:val="CAP-CorrigesQuestions"/>
        <w:numPr>
          <w:ilvl w:val="0"/>
          <w:numId w:val="0"/>
        </w:numPr>
        <w:tabs>
          <w:tab w:val="left" w:pos="284"/>
        </w:tabs>
        <w:ind w:left="644" w:hanging="360"/>
        <w:jc w:val="both"/>
        <w:rPr>
          <w:b w:val="0"/>
        </w:rPr>
      </w:pPr>
    </w:p>
    <w:p w14:paraId="40090539" w14:textId="77777777" w:rsidR="000D7376" w:rsidRDefault="000D7376" w:rsidP="000D7376">
      <w:pPr>
        <w:pStyle w:val="CAP-CorrigesQuestions"/>
        <w:numPr>
          <w:ilvl w:val="0"/>
          <w:numId w:val="0"/>
        </w:numPr>
        <w:tabs>
          <w:tab w:val="left" w:pos="0"/>
        </w:tabs>
        <w:spacing w:before="0"/>
        <w:jc w:val="both"/>
        <w:rPr>
          <w:b w:val="0"/>
        </w:rPr>
      </w:pPr>
      <w:r w:rsidRPr="00EE7ECA">
        <w:rPr>
          <w:b w:val="0"/>
        </w:rPr>
        <w:t>Le Net Promoter Sco</w:t>
      </w:r>
      <w:r>
        <w:rPr>
          <w:b w:val="0"/>
        </w:rPr>
        <w:t xml:space="preserve">re est ensuite calculé ainsi : </w:t>
      </w:r>
      <w:r w:rsidRPr="00D0357E">
        <w:t>NPS = % de Promoteurs – % de Détracteurs</w:t>
      </w:r>
    </w:p>
    <w:p w14:paraId="351A3EFD" w14:textId="77777777" w:rsidR="000D7376" w:rsidRPr="00B3713A" w:rsidRDefault="000D7376" w:rsidP="000D7376">
      <w:pPr>
        <w:pStyle w:val="CAP-CorrigesQuestions"/>
        <w:numPr>
          <w:ilvl w:val="0"/>
          <w:numId w:val="0"/>
        </w:numPr>
        <w:tabs>
          <w:tab w:val="left" w:pos="284"/>
        </w:tabs>
        <w:spacing w:before="0"/>
        <w:jc w:val="both"/>
        <w:rPr>
          <w:b w:val="0"/>
        </w:rPr>
      </w:pPr>
      <w:r w:rsidRPr="00EE7ECA">
        <w:rPr>
          <w:b w:val="0"/>
        </w:rPr>
        <w:t>Un NPS considéré comme bon, doit évidemment être positif</w:t>
      </w:r>
    </w:p>
    <w:p w14:paraId="4AEF3D3C" w14:textId="77777777" w:rsidR="000D7376" w:rsidRDefault="000D7376" w:rsidP="000D7376">
      <w:pPr>
        <w:pStyle w:val="CAP-CorrigesQuestions"/>
        <w:numPr>
          <w:ilvl w:val="0"/>
          <w:numId w:val="0"/>
        </w:numPr>
        <w:tabs>
          <w:tab w:val="left" w:pos="284"/>
        </w:tabs>
        <w:spacing w:before="0"/>
        <w:jc w:val="both"/>
        <w:rPr>
          <w:b w:val="0"/>
        </w:rPr>
      </w:pPr>
    </w:p>
    <w:p w14:paraId="570D1205" w14:textId="77777777" w:rsidR="000D7376" w:rsidRDefault="000D7376" w:rsidP="000D7376">
      <w:pPr>
        <w:pStyle w:val="CAP-CorrigesQuestions"/>
        <w:numPr>
          <w:ilvl w:val="0"/>
          <w:numId w:val="0"/>
        </w:numPr>
        <w:tabs>
          <w:tab w:val="left" w:pos="284"/>
        </w:tabs>
        <w:spacing w:before="0"/>
        <w:jc w:val="both"/>
        <w:rPr>
          <w:b w:val="0"/>
        </w:rPr>
      </w:pPr>
      <w:r>
        <w:rPr>
          <w:noProof/>
        </w:rPr>
        <w:pict w14:anchorId="252A788D">
          <v:shape id="_x0000_s1272" type="#_x0000_t75" alt="Image associée" style="position:absolute;left:0;text-align:left;margin-left:325.2pt;margin-top:.55pt;width:169.45pt;height:146.75pt;z-index:25">
            <v:imagedata r:id="rId41" r:href="rId42" croptop="1643f" cropbottom="4064f" cropleft="9330f" cropright="10114f"/>
            <w10:wrap type="square"/>
          </v:shape>
        </w:pict>
      </w:r>
    </w:p>
    <w:p w14:paraId="2B7920E2" w14:textId="77777777" w:rsidR="000D7376" w:rsidRDefault="000D7376" w:rsidP="000D7376">
      <w:pPr>
        <w:pStyle w:val="CAP-CorrigesQuestions"/>
        <w:numPr>
          <w:ilvl w:val="0"/>
          <w:numId w:val="25"/>
        </w:numPr>
        <w:tabs>
          <w:tab w:val="left" w:pos="284"/>
        </w:tabs>
        <w:ind w:left="284" w:hanging="284"/>
        <w:jc w:val="both"/>
        <w:rPr>
          <w:b w:val="0"/>
        </w:rPr>
      </w:pPr>
      <w:r w:rsidRPr="007C40A3">
        <w:t>Le Customer SATisfaction score</w:t>
      </w:r>
      <w:r w:rsidRPr="00B3713A">
        <w:rPr>
          <w:b w:val="0"/>
        </w:rPr>
        <w:t xml:space="preserve"> (CSAT) ou score de satisfaction client est aussi un indicateur</w:t>
      </w:r>
      <w:r>
        <w:rPr>
          <w:b w:val="0"/>
        </w:rPr>
        <w:t xml:space="preserve"> qui </w:t>
      </w:r>
      <w:r w:rsidRPr="00B3713A">
        <w:rPr>
          <w:b w:val="0"/>
        </w:rPr>
        <w:t>mesure le niveau de satisfaction des clients vis à vis des produ</w:t>
      </w:r>
      <w:r>
        <w:rPr>
          <w:b w:val="0"/>
        </w:rPr>
        <w:t>its et/ou services de l’entreprise.</w:t>
      </w:r>
    </w:p>
    <w:p w14:paraId="60EF5A7D" w14:textId="77777777" w:rsidR="000D7376" w:rsidRDefault="000D7376" w:rsidP="000D7376">
      <w:pPr>
        <w:pStyle w:val="CAP-CorrigesQuestions"/>
        <w:numPr>
          <w:ilvl w:val="0"/>
          <w:numId w:val="0"/>
        </w:numPr>
        <w:tabs>
          <w:tab w:val="left" w:pos="284"/>
        </w:tabs>
        <w:ind w:left="284"/>
        <w:jc w:val="both"/>
        <w:rPr>
          <w:b w:val="0"/>
        </w:rPr>
      </w:pPr>
      <w:r>
        <w:rPr>
          <w:b w:val="0"/>
        </w:rPr>
        <w:t>Il</w:t>
      </w:r>
      <w:r w:rsidRPr="00B3713A">
        <w:rPr>
          <w:b w:val="0"/>
        </w:rPr>
        <w:t xml:space="preserve"> permet</w:t>
      </w:r>
      <w:r>
        <w:rPr>
          <w:b w:val="0"/>
        </w:rPr>
        <w:t xml:space="preserve"> de surveiller l’e-réputation diffusée par les réseaux sociaux</w:t>
      </w:r>
      <w:r w:rsidRPr="00B3713A">
        <w:rPr>
          <w:b w:val="0"/>
        </w:rPr>
        <w:t xml:space="preserve">, et de corriger les insatisfactions avant </w:t>
      </w:r>
      <w:r>
        <w:rPr>
          <w:b w:val="0"/>
        </w:rPr>
        <w:t>qu’elles se diffusent.</w:t>
      </w:r>
    </w:p>
    <w:p w14:paraId="596F45D3" w14:textId="77777777" w:rsidR="000D7376" w:rsidRDefault="000D7376" w:rsidP="000D7376">
      <w:pPr>
        <w:pStyle w:val="CAP-CorrigesQuestions"/>
        <w:numPr>
          <w:ilvl w:val="0"/>
          <w:numId w:val="0"/>
        </w:numPr>
        <w:tabs>
          <w:tab w:val="left" w:pos="284"/>
        </w:tabs>
        <w:ind w:left="284"/>
        <w:jc w:val="both"/>
        <w:rPr>
          <w:b w:val="0"/>
        </w:rPr>
      </w:pPr>
      <w:r>
        <w:rPr>
          <w:b w:val="0"/>
        </w:rPr>
        <w:t>Cet indi</w:t>
      </w:r>
      <w:r w:rsidRPr="00B3713A">
        <w:rPr>
          <w:b w:val="0"/>
        </w:rPr>
        <w:t>cateur s’obtient en posant une question sur le degré de satisfaction (de tr</w:t>
      </w:r>
      <w:r>
        <w:rPr>
          <w:b w:val="0"/>
        </w:rPr>
        <w:t>ès satisfait à</w:t>
      </w:r>
      <w:r w:rsidRPr="00B3713A">
        <w:rPr>
          <w:b w:val="0"/>
        </w:rPr>
        <w:t xml:space="preserve"> pas du tout</w:t>
      </w:r>
      <w:r>
        <w:rPr>
          <w:b w:val="0"/>
        </w:rPr>
        <w:t xml:space="preserve"> satisfait).</w:t>
      </w:r>
    </w:p>
    <w:p w14:paraId="1CD69662" w14:textId="77777777" w:rsidR="000D7376" w:rsidRPr="00DB4572" w:rsidRDefault="000D7376" w:rsidP="000D7376">
      <w:pPr>
        <w:pStyle w:val="CAP-CorrigesQuestions"/>
        <w:numPr>
          <w:ilvl w:val="0"/>
          <w:numId w:val="0"/>
        </w:numPr>
        <w:tabs>
          <w:tab w:val="left" w:pos="284"/>
        </w:tabs>
        <w:spacing w:before="0"/>
        <w:jc w:val="center"/>
      </w:pPr>
    </w:p>
    <w:p w14:paraId="6F53E233" w14:textId="77777777" w:rsidR="000D7376" w:rsidRDefault="000D7376" w:rsidP="000D7376">
      <w:pPr>
        <w:pStyle w:val="CAP-CorrigesQuestions"/>
        <w:numPr>
          <w:ilvl w:val="0"/>
          <w:numId w:val="0"/>
        </w:numPr>
        <w:tabs>
          <w:tab w:val="left" w:pos="284"/>
        </w:tabs>
        <w:spacing w:before="0"/>
        <w:ind w:left="284"/>
        <w:jc w:val="both"/>
        <w:rPr>
          <w:b w:val="0"/>
        </w:rPr>
      </w:pPr>
      <w:r>
        <w:rPr>
          <w:noProof/>
        </w:rPr>
        <w:pict w14:anchorId="695F9037">
          <v:shape id="_x0000_s1273" type="#_x0000_t202" style="position:absolute;left:0;text-align:left;margin-left:410.1pt;margin-top:.6pt;width:93.9pt;height:20.15pt;z-index:26;mso-height-percent:200;mso-height-percent:200;mso-width-relative:margin;mso-height-relative:margin">
            <v:textbox style="mso-next-textbox:#_x0000_s1273;mso-fit-shape-to-text:t">
              <w:txbxContent>
                <w:p w14:paraId="5F17C735" w14:textId="77777777" w:rsidR="000D7376" w:rsidRPr="00DB4572" w:rsidRDefault="000D7376" w:rsidP="000D7376">
                  <w:pPr>
                    <w:jc w:val="center"/>
                    <w:rPr>
                      <w:rFonts w:ascii="Calibri" w:hAnsi="Calibri"/>
                      <w:b/>
                    </w:rPr>
                  </w:pPr>
                  <w:r w:rsidRPr="00DB4572">
                    <w:rPr>
                      <w:rFonts w:ascii="Calibri" w:hAnsi="Calibri"/>
                      <w:b/>
                    </w:rPr>
                    <w:t>Une borne CSAT</w:t>
                  </w:r>
                </w:p>
              </w:txbxContent>
            </v:textbox>
          </v:shape>
        </w:pict>
      </w:r>
      <w:r w:rsidRPr="007D6788">
        <w:rPr>
          <w:b w:val="0"/>
        </w:rPr>
        <w:t>Le CSAT est donc obtenu en traitant les réponses obtenues à une question échelle du type :</w:t>
      </w:r>
    </w:p>
    <w:p w14:paraId="0019AC00" w14:textId="77777777" w:rsidR="000D7376" w:rsidRPr="007D6788" w:rsidRDefault="000D7376" w:rsidP="000D7376">
      <w:pPr>
        <w:pStyle w:val="CAP-CorrigesQuestions"/>
        <w:numPr>
          <w:ilvl w:val="0"/>
          <w:numId w:val="0"/>
        </w:numPr>
        <w:tabs>
          <w:tab w:val="left" w:pos="284"/>
        </w:tabs>
        <w:spacing w:before="0"/>
        <w:ind w:left="284"/>
        <w:jc w:val="center"/>
        <w:rPr>
          <w:i/>
        </w:rPr>
      </w:pPr>
      <w:r w:rsidRPr="007D6788">
        <w:rPr>
          <w:i/>
        </w:rPr>
        <w:t>« A la suite de votre séjour dans notre club vacances, vous-considérez-vous comme » :</w:t>
      </w:r>
    </w:p>
    <w:p w14:paraId="73E83E02" w14:textId="77777777" w:rsidR="000D7376" w:rsidRDefault="000D7376" w:rsidP="000D7376">
      <w:pPr>
        <w:pStyle w:val="CAP-CorrigesQuestions"/>
        <w:numPr>
          <w:ilvl w:val="0"/>
          <w:numId w:val="0"/>
        </w:numPr>
        <w:tabs>
          <w:tab w:val="left" w:pos="284"/>
        </w:tabs>
        <w:spacing w:before="0"/>
        <w:ind w:left="851"/>
        <w:rPr>
          <w:b w:val="0"/>
        </w:rPr>
      </w:pPr>
      <w:r w:rsidRPr="007D6788">
        <w:t xml:space="preserve">Très </w:t>
      </w:r>
      <w:proofErr w:type="gramStart"/>
      <w:r w:rsidRPr="007D6788">
        <w:t>satisfait</w:t>
      </w:r>
      <w:r w:rsidRPr="007D6788">
        <w:rPr>
          <w:b w:val="0"/>
        </w:rPr>
        <w:t>  /</w:t>
      </w:r>
      <w:proofErr w:type="gramEnd"/>
      <w:r w:rsidRPr="007D6788">
        <w:rPr>
          <w:b w:val="0"/>
        </w:rPr>
        <w:t xml:space="preserve">  </w:t>
      </w:r>
      <w:r w:rsidRPr="007D6788">
        <w:t>Satisfait</w:t>
      </w:r>
      <w:r w:rsidRPr="007D6788">
        <w:rPr>
          <w:b w:val="0"/>
        </w:rPr>
        <w:t>  / </w:t>
      </w:r>
      <w:r>
        <w:rPr>
          <w:b w:val="0"/>
        </w:rPr>
        <w:t xml:space="preserve"> Insatisfait / Très insatisfait</w:t>
      </w:r>
    </w:p>
    <w:p w14:paraId="2F9FD3E8" w14:textId="77777777" w:rsidR="000D7376" w:rsidRDefault="000D7376" w:rsidP="000D7376">
      <w:pPr>
        <w:pStyle w:val="CAP-CorrigesQuestions"/>
        <w:numPr>
          <w:ilvl w:val="0"/>
          <w:numId w:val="0"/>
        </w:numPr>
        <w:tabs>
          <w:tab w:val="left" w:pos="284"/>
        </w:tabs>
        <w:spacing w:before="0"/>
        <w:ind w:left="284"/>
        <w:jc w:val="both"/>
        <w:rPr>
          <w:b w:val="0"/>
        </w:rPr>
      </w:pPr>
      <w:r w:rsidRPr="007D6788">
        <w:rPr>
          <w:b w:val="0"/>
        </w:rPr>
        <w:t>Si les répondants sont pour 40</w:t>
      </w:r>
      <w:r>
        <w:rPr>
          <w:b w:val="0"/>
        </w:rPr>
        <w:t xml:space="preserve"> % très satisfaits et pour 3</w:t>
      </w:r>
      <w:r w:rsidRPr="007D6788">
        <w:rPr>
          <w:b w:val="0"/>
        </w:rPr>
        <w:t>0 % satisfai</w:t>
      </w:r>
      <w:r>
        <w:rPr>
          <w:b w:val="0"/>
        </w:rPr>
        <w:t>ts, le CSAT est alors de 7</w:t>
      </w:r>
      <w:r w:rsidRPr="007D6788">
        <w:rPr>
          <w:b w:val="0"/>
        </w:rPr>
        <w:t>0 %.</w:t>
      </w:r>
    </w:p>
    <w:p w14:paraId="2191323E" w14:textId="77777777" w:rsidR="000D7376" w:rsidRDefault="000D7376" w:rsidP="000D7376">
      <w:pPr>
        <w:pStyle w:val="CAP-CorrigesQuestions"/>
        <w:numPr>
          <w:ilvl w:val="0"/>
          <w:numId w:val="0"/>
        </w:numPr>
        <w:tabs>
          <w:tab w:val="left" w:pos="284"/>
        </w:tabs>
        <w:spacing w:before="0"/>
        <w:jc w:val="center"/>
        <w:rPr>
          <w:b w:val="0"/>
        </w:rPr>
      </w:pPr>
      <w:r>
        <w:rPr>
          <w:b w:val="0"/>
        </w:rPr>
        <w:br w:type="page"/>
      </w:r>
    </w:p>
    <w:p w14:paraId="5A412886" w14:textId="77777777" w:rsidR="000D7376" w:rsidRDefault="000D7376" w:rsidP="000D7376">
      <w:pPr>
        <w:pStyle w:val="CAP-CorrigesQuestions"/>
        <w:numPr>
          <w:ilvl w:val="0"/>
          <w:numId w:val="25"/>
        </w:numPr>
        <w:tabs>
          <w:tab w:val="left" w:pos="284"/>
        </w:tabs>
        <w:ind w:left="284" w:hanging="284"/>
        <w:jc w:val="both"/>
        <w:rPr>
          <w:b w:val="0"/>
        </w:rPr>
      </w:pPr>
      <w:r w:rsidRPr="007C40A3">
        <w:t>Le Customer Effort Score</w:t>
      </w:r>
      <w:r>
        <w:rPr>
          <w:b w:val="0"/>
        </w:rPr>
        <w:t xml:space="preserve"> (</w:t>
      </w:r>
      <w:r w:rsidRPr="00B3713A">
        <w:rPr>
          <w:b w:val="0"/>
        </w:rPr>
        <w:t>C</w:t>
      </w:r>
      <w:r>
        <w:rPr>
          <w:b w:val="0"/>
        </w:rPr>
        <w:t>E</w:t>
      </w:r>
      <w:r w:rsidRPr="00B3713A">
        <w:rPr>
          <w:b w:val="0"/>
        </w:rPr>
        <w:t>S) s’obtient en demandant aux clients de noter l’effort qu’ils ont</w:t>
      </w:r>
      <w:r>
        <w:rPr>
          <w:b w:val="0"/>
        </w:rPr>
        <w:t xml:space="preserve"> dû</w:t>
      </w:r>
      <w:r w:rsidRPr="00B3713A">
        <w:rPr>
          <w:b w:val="0"/>
        </w:rPr>
        <w:t xml:space="preserve"> produire pour a</w:t>
      </w:r>
      <w:r>
        <w:rPr>
          <w:b w:val="0"/>
        </w:rPr>
        <w:t>cquérir ou utiliser le produit.</w:t>
      </w:r>
    </w:p>
    <w:p w14:paraId="10BC78C5" w14:textId="77777777" w:rsidR="000D7376" w:rsidRDefault="000D7376" w:rsidP="000D7376">
      <w:pPr>
        <w:pStyle w:val="CAP-CorrigesQuestions"/>
        <w:numPr>
          <w:ilvl w:val="0"/>
          <w:numId w:val="0"/>
        </w:numPr>
        <w:tabs>
          <w:tab w:val="left" w:pos="284"/>
        </w:tabs>
        <w:ind w:left="284"/>
        <w:jc w:val="both"/>
        <w:rPr>
          <w:b w:val="0"/>
        </w:rPr>
      </w:pPr>
      <w:r w:rsidRPr="00B3713A">
        <w:rPr>
          <w:b w:val="0"/>
        </w:rPr>
        <w:t xml:space="preserve">Si la note est de 1 </w:t>
      </w:r>
      <w:r w:rsidR="004627C9">
        <w:rPr>
          <w:b w:val="0"/>
        </w:rPr>
        <w:t>à</w:t>
      </w:r>
      <w:r>
        <w:rPr>
          <w:b w:val="0"/>
        </w:rPr>
        <w:t xml:space="preserve"> 2, l’effort est faible, de 3 à </w:t>
      </w:r>
      <w:r w:rsidRPr="00B3713A">
        <w:rPr>
          <w:b w:val="0"/>
        </w:rPr>
        <w:t>4, l’effort est moyen, égale a 5, l’effort est élevé. Plus le score est éle</w:t>
      </w:r>
      <w:r>
        <w:rPr>
          <w:b w:val="0"/>
        </w:rPr>
        <w:t>vé, plus l’effort est important et donc, les clients qui dé</w:t>
      </w:r>
      <w:r w:rsidRPr="00B3713A">
        <w:rPr>
          <w:b w:val="0"/>
        </w:rPr>
        <w:t>ploient des efforts élevés so</w:t>
      </w:r>
      <w:r>
        <w:rPr>
          <w:b w:val="0"/>
        </w:rPr>
        <w:t>nt des clients insatisfaits et ils f</w:t>
      </w:r>
      <w:r w:rsidRPr="00B3713A">
        <w:rPr>
          <w:b w:val="0"/>
        </w:rPr>
        <w:t>inissent par déconseiller</w:t>
      </w:r>
      <w:r>
        <w:rPr>
          <w:b w:val="0"/>
        </w:rPr>
        <w:t xml:space="preserve"> l’entreprise</w:t>
      </w:r>
      <w:r w:rsidRPr="00B3713A">
        <w:rPr>
          <w:b w:val="0"/>
        </w:rPr>
        <w:t>.</w:t>
      </w:r>
    </w:p>
    <w:p w14:paraId="2971DA1C" w14:textId="77777777" w:rsidR="000D7376" w:rsidRDefault="000D7376" w:rsidP="000D7376">
      <w:pPr>
        <w:pStyle w:val="CAP-CorrigesQuestions"/>
        <w:numPr>
          <w:ilvl w:val="0"/>
          <w:numId w:val="0"/>
        </w:numPr>
        <w:tabs>
          <w:tab w:val="left" w:pos="284"/>
        </w:tabs>
        <w:jc w:val="both"/>
        <w:rPr>
          <w:b w:val="0"/>
        </w:rPr>
      </w:pPr>
    </w:p>
    <w:p w14:paraId="0FC93506" w14:textId="77777777" w:rsidR="000D7376" w:rsidRPr="00A77752" w:rsidRDefault="000D7376" w:rsidP="000D7376">
      <w:pPr>
        <w:pStyle w:val="CAP-CorrigesQuestions"/>
        <w:numPr>
          <w:ilvl w:val="0"/>
          <w:numId w:val="0"/>
        </w:numPr>
        <w:tabs>
          <w:tab w:val="left" w:pos="284"/>
        </w:tabs>
        <w:jc w:val="center"/>
        <w:rPr>
          <w:b w:val="0"/>
        </w:rPr>
      </w:pPr>
      <w:r w:rsidRPr="00B21322">
        <w:t>Un exemple d</w:t>
      </w:r>
      <w:r>
        <w:t>’échelle d</w:t>
      </w:r>
      <w:r w:rsidRPr="00B21322">
        <w:t>e</w:t>
      </w:r>
      <w:r>
        <w:t xml:space="preserve"> CES (de 1 à 7)</w:t>
      </w:r>
    </w:p>
    <w:p w14:paraId="3503DA48" w14:textId="77777777" w:rsidR="000D7376" w:rsidRDefault="000D7376" w:rsidP="000D7376">
      <w:pPr>
        <w:pStyle w:val="CAP-CorrigesQuestions"/>
        <w:numPr>
          <w:ilvl w:val="0"/>
          <w:numId w:val="0"/>
        </w:numPr>
        <w:tabs>
          <w:tab w:val="left" w:pos="284"/>
        </w:tabs>
        <w:ind w:left="644" w:hanging="360"/>
        <w:jc w:val="center"/>
        <w:rPr>
          <w:b w:val="0"/>
        </w:rPr>
      </w:pPr>
      <w:r>
        <w:fldChar w:fldCharType="begin"/>
      </w:r>
      <w:r>
        <w:instrText xml:space="preserve"> INCLUDEPICTURE "http://www.comparatif-crm.com/wp-content/uploads/2016/10/calcul-CES.png" \* MERGEFORMATINET </w:instrText>
      </w:r>
      <w:r>
        <w:fldChar w:fldCharType="separate"/>
      </w:r>
      <w:r>
        <w:pict w14:anchorId="2D622EA1">
          <v:shape id="_x0000_i1031" type="#_x0000_t75" alt="Image associée" style="width:352.8pt;height:165.6pt" o:bordertopcolor="this" o:borderleftcolor="this" o:borderbottomcolor="this" o:borderrightcolor="this">
            <v:imagedata r:id="rId43" r:href="rId44"/>
            <w10:bordertop type="single" width="4"/>
            <w10:borderleft type="single" width="4"/>
            <w10:borderbottom type="single" width="4"/>
            <w10:borderright type="single" width="4"/>
          </v:shape>
        </w:pict>
      </w:r>
      <w:r>
        <w:fldChar w:fldCharType="end"/>
      </w:r>
    </w:p>
    <w:p w14:paraId="6FD9D159" w14:textId="77777777" w:rsidR="000D7376" w:rsidRDefault="000D7376" w:rsidP="000D7376">
      <w:pPr>
        <w:pStyle w:val="CAP-CorrigesQuestions"/>
        <w:numPr>
          <w:ilvl w:val="0"/>
          <w:numId w:val="0"/>
        </w:numPr>
        <w:tabs>
          <w:tab w:val="left" w:pos="284"/>
        </w:tabs>
        <w:jc w:val="both"/>
        <w:rPr>
          <w:b w:val="0"/>
        </w:rPr>
      </w:pPr>
    </w:p>
    <w:p w14:paraId="12413154" w14:textId="77777777" w:rsidR="000D7376" w:rsidRPr="00DF6446" w:rsidRDefault="000D7376" w:rsidP="000D7376">
      <w:pPr>
        <w:pStyle w:val="CAP-CorrigesQuestions"/>
        <w:numPr>
          <w:ilvl w:val="0"/>
          <w:numId w:val="0"/>
        </w:numPr>
        <w:tabs>
          <w:tab w:val="left" w:pos="284"/>
        </w:tabs>
        <w:ind w:left="644" w:hanging="360"/>
        <w:jc w:val="center"/>
      </w:pPr>
      <w:r w:rsidRPr="00DF6446">
        <w:t>L</w:t>
      </w:r>
      <w:r>
        <w:t>a</w:t>
      </w:r>
      <w:r w:rsidRPr="00DF6446">
        <w:t xml:space="preserve"> digitalisation </w:t>
      </w:r>
      <w:r>
        <w:t xml:space="preserve">d’un point de vente </w:t>
      </w:r>
      <w:r w:rsidRPr="00DF6446">
        <w:t>et</w:t>
      </w:r>
      <w:r>
        <w:t xml:space="preserve"> l’amélioration de l’expérience client</w:t>
      </w:r>
      <w:r w:rsidRPr="00DF6446">
        <w:t xml:space="preserve"> </w:t>
      </w:r>
      <w:r>
        <w:t>(</w:t>
      </w:r>
      <w:r w:rsidRPr="00DF6446">
        <w:t>le CSAT</w:t>
      </w:r>
      <w:r>
        <w:t>)</w:t>
      </w:r>
    </w:p>
    <w:p w14:paraId="6A0E2FDE" w14:textId="77777777" w:rsidR="000D7376" w:rsidRDefault="000D7376" w:rsidP="000D7376">
      <w:pPr>
        <w:pStyle w:val="CAP-CorrigesQuestions"/>
        <w:numPr>
          <w:ilvl w:val="0"/>
          <w:numId w:val="0"/>
        </w:numPr>
        <w:tabs>
          <w:tab w:val="left" w:pos="284"/>
        </w:tabs>
        <w:ind w:left="644" w:hanging="360"/>
        <w:jc w:val="center"/>
        <w:rPr>
          <w:b w:val="0"/>
        </w:rPr>
      </w:pPr>
      <w:r>
        <w:pict w14:anchorId="2AA39D83">
          <v:shape id="_x0000_i1032" type="#_x0000_t75" style="width:252pt;height:2in">
            <v:imagedata r:id="rId45" o:title="" croptop="20217f" cropbottom="22117f" cropleft="22786f" cropright="9874f"/>
          </v:shape>
        </w:pict>
      </w:r>
    </w:p>
    <w:p w14:paraId="3D4F3502" w14:textId="77777777" w:rsidR="000D7376" w:rsidRPr="00CF334A" w:rsidRDefault="000D7376" w:rsidP="000D7376">
      <w:pPr>
        <w:pStyle w:val="CAP-CorrigesQuestions"/>
        <w:numPr>
          <w:ilvl w:val="0"/>
          <w:numId w:val="0"/>
        </w:numPr>
        <w:tabs>
          <w:tab w:val="left" w:pos="284"/>
        </w:tabs>
        <w:ind w:left="644" w:hanging="360"/>
        <w:jc w:val="center"/>
      </w:pPr>
      <w:hyperlink r:id="rId46" w:history="1">
        <w:r w:rsidRPr="00664470">
          <w:rPr>
            <w:rStyle w:val="Lienhypertexte"/>
          </w:rPr>
          <w:t>https://youtu.be/OScsAYmW9y8</w:t>
        </w:r>
      </w:hyperlink>
    </w:p>
    <w:p w14:paraId="22B17401" w14:textId="77777777" w:rsidR="000D7376" w:rsidRDefault="000D7376" w:rsidP="000D7376">
      <w:pPr>
        <w:pStyle w:val="CAP-CorrigesQuestions"/>
        <w:numPr>
          <w:ilvl w:val="0"/>
          <w:numId w:val="0"/>
        </w:numPr>
        <w:spacing w:before="0"/>
        <w:jc w:val="both"/>
        <w:rPr>
          <w:b w:val="0"/>
        </w:rPr>
      </w:pPr>
    </w:p>
    <w:p w14:paraId="0CBC21E2" w14:textId="77777777" w:rsidR="000D7376" w:rsidRPr="00B7521E" w:rsidRDefault="00B7521E" w:rsidP="00B7521E">
      <w:pPr>
        <w:pStyle w:val="CAP-Corriges-Rponses"/>
        <w:tabs>
          <w:tab w:val="left" w:pos="284"/>
        </w:tabs>
        <w:spacing w:before="0"/>
        <w:rPr>
          <w:b/>
        </w:rPr>
      </w:pPr>
      <w:r>
        <w:br w:type="page"/>
      </w:r>
      <w:r w:rsidR="000D7376" w:rsidRPr="00B7521E">
        <w:rPr>
          <w:b/>
          <w:highlight w:val="lightGray"/>
        </w:rPr>
        <w:lastRenderedPageBreak/>
        <w:t xml:space="preserve">Annexe </w:t>
      </w:r>
      <w:r w:rsidR="00631738" w:rsidRPr="00B7521E">
        <w:rPr>
          <w:b/>
          <w:highlight w:val="lightGray"/>
        </w:rPr>
        <w:t>7</w:t>
      </w:r>
      <w:r w:rsidR="000D7376" w:rsidRPr="00B7521E">
        <w:rPr>
          <w:b/>
        </w:rPr>
        <w:t> : L</w:t>
      </w:r>
      <w:r w:rsidR="000D7376" w:rsidRPr="00B7521E">
        <w:rPr>
          <w:b/>
          <w:lang w:eastAsia="fr-FR"/>
        </w:rPr>
        <w:t xml:space="preserve">es résultats d’une enquête auprès des clients de </w:t>
      </w:r>
      <w:r w:rsidR="00701C70">
        <w:rPr>
          <w:b/>
          <w:lang w:eastAsia="fr-FR"/>
        </w:rPr>
        <w:t>Climatech</w:t>
      </w:r>
      <w:r w:rsidR="000D7376" w:rsidRPr="00B7521E">
        <w:rPr>
          <w:b/>
          <w:lang w:eastAsia="fr-FR"/>
        </w:rPr>
        <w:t xml:space="preserve"> durant le mois dernier</w:t>
      </w:r>
    </w:p>
    <w:p w14:paraId="286C9493" w14:textId="77777777" w:rsidR="000D7376" w:rsidRDefault="000D7376" w:rsidP="000D7376">
      <w:pPr>
        <w:pStyle w:val="CAP-CorrigesQuestions"/>
        <w:numPr>
          <w:ilvl w:val="0"/>
          <w:numId w:val="0"/>
        </w:numPr>
        <w:tabs>
          <w:tab w:val="left" w:pos="284"/>
        </w:tabs>
        <w:spacing w:before="0"/>
        <w:jc w:val="both"/>
        <w:rPr>
          <w:b w:val="0"/>
        </w:rPr>
      </w:pPr>
    </w:p>
    <w:p w14:paraId="688C8B17" w14:textId="77777777" w:rsidR="000D7376" w:rsidRPr="00A2362C" w:rsidRDefault="000D7376" w:rsidP="00722E6B">
      <w:pPr>
        <w:pStyle w:val="CAP-CorrigesQuestions"/>
        <w:numPr>
          <w:ilvl w:val="0"/>
          <w:numId w:val="0"/>
        </w:numPr>
        <w:pBdr>
          <w:top w:val="single" w:sz="4" w:space="1" w:color="auto"/>
          <w:left w:val="single" w:sz="4" w:space="4" w:color="auto"/>
          <w:bottom w:val="single" w:sz="4" w:space="1" w:color="auto"/>
          <w:right w:val="single" w:sz="4" w:space="4" w:color="auto"/>
        </w:pBdr>
        <w:shd w:val="clear" w:color="auto" w:fill="F2F2F2"/>
        <w:tabs>
          <w:tab w:val="left" w:pos="284"/>
        </w:tabs>
        <w:spacing w:before="0"/>
        <w:ind w:left="-851" w:right="-853"/>
        <w:jc w:val="center"/>
        <w:rPr>
          <w:sz w:val="24"/>
          <w:szCs w:val="24"/>
        </w:rPr>
      </w:pPr>
      <w:r w:rsidRPr="00A2362C">
        <w:rPr>
          <w:sz w:val="24"/>
          <w:szCs w:val="24"/>
        </w:rPr>
        <w:t>Question 1 : « Sur une échelle de 1 à 10, quelle est la probabilité que vous recommandiez notre e</w:t>
      </w:r>
      <w:r w:rsidR="00A2362C" w:rsidRPr="00A2362C">
        <w:rPr>
          <w:sz w:val="24"/>
          <w:szCs w:val="24"/>
        </w:rPr>
        <w:t xml:space="preserve">ntreprise à </w:t>
      </w:r>
      <w:r w:rsidR="00722E6B">
        <w:rPr>
          <w:sz w:val="24"/>
          <w:szCs w:val="24"/>
        </w:rPr>
        <w:t>des membres de votre entourage</w:t>
      </w:r>
      <w:r w:rsidRPr="00A2362C">
        <w:rPr>
          <w:sz w:val="24"/>
          <w:szCs w:val="24"/>
        </w:rPr>
        <w:t> ?</w:t>
      </w:r>
    </w:p>
    <w:p w14:paraId="72C0DA54" w14:textId="77777777" w:rsidR="000D7376" w:rsidRPr="00B7521E" w:rsidRDefault="000D7376" w:rsidP="000D7376">
      <w:pPr>
        <w:pStyle w:val="CAP-CorrigesQuestions"/>
        <w:numPr>
          <w:ilvl w:val="0"/>
          <w:numId w:val="0"/>
        </w:numPr>
        <w:tabs>
          <w:tab w:val="left" w:pos="284"/>
        </w:tabs>
        <w:spacing w:before="0"/>
        <w:jc w:val="both"/>
        <w:rPr>
          <w:sz w:val="10"/>
          <w:szCs w:val="10"/>
        </w:rPr>
      </w:pPr>
    </w:p>
    <w:tbl>
      <w:tblPr>
        <w:tblW w:w="910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6"/>
        <w:gridCol w:w="641"/>
        <w:gridCol w:w="709"/>
        <w:gridCol w:w="708"/>
        <w:gridCol w:w="567"/>
        <w:gridCol w:w="709"/>
        <w:gridCol w:w="709"/>
        <w:gridCol w:w="709"/>
        <w:gridCol w:w="708"/>
        <w:gridCol w:w="709"/>
        <w:gridCol w:w="709"/>
      </w:tblGrid>
      <w:tr w:rsidR="00A449DB" w14:paraId="2F01A49A" w14:textId="77777777" w:rsidTr="00722E6B">
        <w:tblPrEx>
          <w:tblCellMar>
            <w:top w:w="0" w:type="dxa"/>
            <w:bottom w:w="0" w:type="dxa"/>
          </w:tblCellMar>
        </w:tblPrEx>
        <w:trPr>
          <w:trHeight w:val="461"/>
        </w:trPr>
        <w:tc>
          <w:tcPr>
            <w:tcW w:w="2226" w:type="dxa"/>
            <w:shd w:val="clear" w:color="auto" w:fill="D9D9D9"/>
            <w:vAlign w:val="center"/>
          </w:tcPr>
          <w:p w14:paraId="6B84B4B6" w14:textId="77777777" w:rsidR="00A449DB" w:rsidRDefault="00A449DB" w:rsidP="006E6CE2">
            <w:pPr>
              <w:pStyle w:val="CAP-CorrigesQuestions"/>
              <w:numPr>
                <w:ilvl w:val="0"/>
                <w:numId w:val="0"/>
              </w:numPr>
              <w:tabs>
                <w:tab w:val="left" w:pos="0"/>
              </w:tabs>
              <w:spacing w:before="0"/>
              <w:ind w:left="-28"/>
              <w:jc w:val="center"/>
            </w:pPr>
            <w:r>
              <w:t>Note de 1 à 10</w:t>
            </w:r>
          </w:p>
        </w:tc>
        <w:tc>
          <w:tcPr>
            <w:tcW w:w="641" w:type="dxa"/>
            <w:shd w:val="clear" w:color="auto" w:fill="D9D9D9"/>
            <w:vAlign w:val="center"/>
          </w:tcPr>
          <w:p w14:paraId="5D158F0B" w14:textId="77777777" w:rsidR="00A449DB" w:rsidRDefault="00A449DB" w:rsidP="006E6CE2">
            <w:pPr>
              <w:pStyle w:val="CAP-CorrigesQuestions"/>
              <w:numPr>
                <w:ilvl w:val="0"/>
                <w:numId w:val="0"/>
              </w:numPr>
              <w:tabs>
                <w:tab w:val="left" w:pos="0"/>
              </w:tabs>
              <w:spacing w:before="0"/>
              <w:ind w:left="-28"/>
              <w:jc w:val="center"/>
            </w:pPr>
            <w:r>
              <w:t>1</w:t>
            </w:r>
          </w:p>
        </w:tc>
        <w:tc>
          <w:tcPr>
            <w:tcW w:w="709" w:type="dxa"/>
            <w:shd w:val="clear" w:color="auto" w:fill="D9D9D9"/>
            <w:vAlign w:val="center"/>
          </w:tcPr>
          <w:p w14:paraId="1F1D8C9D" w14:textId="77777777" w:rsidR="00A449DB" w:rsidRDefault="00A449DB" w:rsidP="006E6CE2">
            <w:pPr>
              <w:pStyle w:val="CAP-CorrigesQuestions"/>
              <w:numPr>
                <w:ilvl w:val="0"/>
                <w:numId w:val="0"/>
              </w:numPr>
              <w:tabs>
                <w:tab w:val="left" w:pos="0"/>
              </w:tabs>
              <w:spacing w:before="0"/>
              <w:ind w:left="-28"/>
              <w:jc w:val="center"/>
            </w:pPr>
            <w:r>
              <w:t>2</w:t>
            </w:r>
          </w:p>
        </w:tc>
        <w:tc>
          <w:tcPr>
            <w:tcW w:w="708" w:type="dxa"/>
            <w:shd w:val="clear" w:color="auto" w:fill="D9D9D9"/>
            <w:vAlign w:val="center"/>
          </w:tcPr>
          <w:p w14:paraId="4BA820ED" w14:textId="77777777" w:rsidR="00A449DB" w:rsidRDefault="00A449DB" w:rsidP="006E6CE2">
            <w:pPr>
              <w:pStyle w:val="CAP-CorrigesQuestions"/>
              <w:numPr>
                <w:ilvl w:val="0"/>
                <w:numId w:val="0"/>
              </w:numPr>
              <w:tabs>
                <w:tab w:val="left" w:pos="0"/>
              </w:tabs>
              <w:spacing w:before="0"/>
              <w:ind w:left="-28"/>
              <w:jc w:val="center"/>
            </w:pPr>
            <w:r>
              <w:t>3</w:t>
            </w:r>
          </w:p>
        </w:tc>
        <w:tc>
          <w:tcPr>
            <w:tcW w:w="567" w:type="dxa"/>
            <w:shd w:val="clear" w:color="auto" w:fill="D9D9D9"/>
            <w:vAlign w:val="center"/>
          </w:tcPr>
          <w:p w14:paraId="0C03FF4A" w14:textId="77777777" w:rsidR="00A449DB" w:rsidRDefault="00A449DB" w:rsidP="006E6CE2">
            <w:pPr>
              <w:pStyle w:val="CAP-CorrigesQuestions"/>
              <w:numPr>
                <w:ilvl w:val="0"/>
                <w:numId w:val="0"/>
              </w:numPr>
              <w:tabs>
                <w:tab w:val="left" w:pos="0"/>
              </w:tabs>
              <w:spacing w:before="0"/>
              <w:ind w:left="-28"/>
              <w:jc w:val="center"/>
            </w:pPr>
            <w:r>
              <w:t>4</w:t>
            </w:r>
          </w:p>
        </w:tc>
        <w:tc>
          <w:tcPr>
            <w:tcW w:w="709" w:type="dxa"/>
            <w:shd w:val="clear" w:color="auto" w:fill="D9D9D9"/>
            <w:vAlign w:val="center"/>
          </w:tcPr>
          <w:p w14:paraId="10656F89" w14:textId="77777777" w:rsidR="00A449DB" w:rsidRDefault="00A449DB" w:rsidP="006E6CE2">
            <w:pPr>
              <w:pStyle w:val="CAP-CorrigesQuestions"/>
              <w:numPr>
                <w:ilvl w:val="0"/>
                <w:numId w:val="0"/>
              </w:numPr>
              <w:tabs>
                <w:tab w:val="left" w:pos="0"/>
              </w:tabs>
              <w:spacing w:before="0"/>
              <w:ind w:left="-28"/>
              <w:jc w:val="center"/>
            </w:pPr>
            <w:r>
              <w:t>5</w:t>
            </w:r>
          </w:p>
        </w:tc>
        <w:tc>
          <w:tcPr>
            <w:tcW w:w="709" w:type="dxa"/>
            <w:shd w:val="clear" w:color="auto" w:fill="D9D9D9"/>
            <w:vAlign w:val="center"/>
          </w:tcPr>
          <w:p w14:paraId="1E749058" w14:textId="77777777" w:rsidR="00A449DB" w:rsidRDefault="00A449DB" w:rsidP="006E6CE2">
            <w:pPr>
              <w:pStyle w:val="CAP-CorrigesQuestions"/>
              <w:numPr>
                <w:ilvl w:val="0"/>
                <w:numId w:val="0"/>
              </w:numPr>
              <w:tabs>
                <w:tab w:val="left" w:pos="0"/>
              </w:tabs>
              <w:spacing w:before="0"/>
              <w:ind w:left="-28"/>
              <w:jc w:val="center"/>
            </w:pPr>
            <w:r>
              <w:t>6</w:t>
            </w:r>
          </w:p>
        </w:tc>
        <w:tc>
          <w:tcPr>
            <w:tcW w:w="709" w:type="dxa"/>
            <w:shd w:val="clear" w:color="auto" w:fill="D9D9D9"/>
            <w:vAlign w:val="center"/>
          </w:tcPr>
          <w:p w14:paraId="78D254EF" w14:textId="77777777" w:rsidR="00A449DB" w:rsidRDefault="00A449DB" w:rsidP="006E6CE2">
            <w:pPr>
              <w:pStyle w:val="CAP-CorrigesQuestions"/>
              <w:numPr>
                <w:ilvl w:val="0"/>
                <w:numId w:val="0"/>
              </w:numPr>
              <w:tabs>
                <w:tab w:val="left" w:pos="0"/>
              </w:tabs>
              <w:spacing w:before="0"/>
              <w:ind w:left="-28"/>
              <w:jc w:val="center"/>
            </w:pPr>
            <w:r>
              <w:t>7</w:t>
            </w:r>
          </w:p>
        </w:tc>
        <w:tc>
          <w:tcPr>
            <w:tcW w:w="708" w:type="dxa"/>
            <w:shd w:val="clear" w:color="auto" w:fill="D9D9D9"/>
            <w:vAlign w:val="center"/>
          </w:tcPr>
          <w:p w14:paraId="38115447" w14:textId="77777777" w:rsidR="00A449DB" w:rsidRDefault="00A449DB" w:rsidP="006E6CE2">
            <w:pPr>
              <w:pStyle w:val="CAP-CorrigesQuestions"/>
              <w:numPr>
                <w:ilvl w:val="0"/>
                <w:numId w:val="0"/>
              </w:numPr>
              <w:tabs>
                <w:tab w:val="left" w:pos="0"/>
              </w:tabs>
              <w:spacing w:before="0"/>
              <w:ind w:left="-28"/>
              <w:jc w:val="center"/>
            </w:pPr>
            <w:r>
              <w:t>8</w:t>
            </w:r>
          </w:p>
        </w:tc>
        <w:tc>
          <w:tcPr>
            <w:tcW w:w="709" w:type="dxa"/>
            <w:shd w:val="clear" w:color="auto" w:fill="D9D9D9"/>
            <w:vAlign w:val="center"/>
          </w:tcPr>
          <w:p w14:paraId="0BDB0096" w14:textId="77777777" w:rsidR="00A449DB" w:rsidRDefault="00A449DB" w:rsidP="006E6CE2">
            <w:pPr>
              <w:pStyle w:val="CAP-CorrigesQuestions"/>
              <w:numPr>
                <w:ilvl w:val="0"/>
                <w:numId w:val="0"/>
              </w:numPr>
              <w:tabs>
                <w:tab w:val="left" w:pos="0"/>
              </w:tabs>
              <w:spacing w:before="0"/>
              <w:ind w:left="-28"/>
              <w:jc w:val="center"/>
            </w:pPr>
            <w:r>
              <w:t>9</w:t>
            </w:r>
          </w:p>
        </w:tc>
        <w:tc>
          <w:tcPr>
            <w:tcW w:w="709" w:type="dxa"/>
            <w:shd w:val="clear" w:color="auto" w:fill="D9D9D9"/>
            <w:vAlign w:val="center"/>
          </w:tcPr>
          <w:p w14:paraId="6BB23755" w14:textId="77777777" w:rsidR="00A449DB" w:rsidRDefault="00A449DB" w:rsidP="006E6CE2">
            <w:pPr>
              <w:pStyle w:val="CAP-CorrigesQuestions"/>
              <w:numPr>
                <w:ilvl w:val="0"/>
                <w:numId w:val="0"/>
              </w:numPr>
              <w:tabs>
                <w:tab w:val="left" w:pos="0"/>
              </w:tabs>
              <w:spacing w:before="0"/>
              <w:ind w:left="-28"/>
              <w:jc w:val="center"/>
            </w:pPr>
            <w:r>
              <w:t>10</w:t>
            </w:r>
          </w:p>
        </w:tc>
      </w:tr>
      <w:tr w:rsidR="00A449DB" w14:paraId="1E0C6559" w14:textId="77777777" w:rsidTr="00722E6B">
        <w:tblPrEx>
          <w:tblCellMar>
            <w:top w:w="0" w:type="dxa"/>
            <w:bottom w:w="0" w:type="dxa"/>
          </w:tblCellMar>
        </w:tblPrEx>
        <w:trPr>
          <w:trHeight w:val="461"/>
        </w:trPr>
        <w:tc>
          <w:tcPr>
            <w:tcW w:w="2226" w:type="dxa"/>
            <w:shd w:val="clear" w:color="auto" w:fill="D9D9D9"/>
            <w:vAlign w:val="center"/>
          </w:tcPr>
          <w:p w14:paraId="6D1470FF" w14:textId="77777777" w:rsidR="00A449DB" w:rsidRDefault="00A449DB" w:rsidP="006E6CE2">
            <w:pPr>
              <w:pStyle w:val="CAP-CorrigesQuestions"/>
              <w:numPr>
                <w:ilvl w:val="0"/>
                <w:numId w:val="0"/>
              </w:numPr>
              <w:tabs>
                <w:tab w:val="left" w:pos="0"/>
              </w:tabs>
              <w:spacing w:before="0"/>
              <w:ind w:left="-28"/>
              <w:jc w:val="center"/>
            </w:pPr>
            <w:r>
              <w:t>Nombre de Réponses</w:t>
            </w:r>
          </w:p>
        </w:tc>
        <w:tc>
          <w:tcPr>
            <w:tcW w:w="641" w:type="dxa"/>
            <w:vAlign w:val="center"/>
          </w:tcPr>
          <w:p w14:paraId="443FEAA9"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8</w:t>
            </w:r>
          </w:p>
        </w:tc>
        <w:tc>
          <w:tcPr>
            <w:tcW w:w="709" w:type="dxa"/>
            <w:vAlign w:val="center"/>
          </w:tcPr>
          <w:p w14:paraId="631A3154"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14</w:t>
            </w:r>
          </w:p>
        </w:tc>
        <w:tc>
          <w:tcPr>
            <w:tcW w:w="708" w:type="dxa"/>
            <w:vAlign w:val="center"/>
          </w:tcPr>
          <w:p w14:paraId="7EE35ED8"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16</w:t>
            </w:r>
          </w:p>
        </w:tc>
        <w:tc>
          <w:tcPr>
            <w:tcW w:w="567" w:type="dxa"/>
            <w:vAlign w:val="center"/>
          </w:tcPr>
          <w:p w14:paraId="73BA83EB"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16</w:t>
            </w:r>
          </w:p>
        </w:tc>
        <w:tc>
          <w:tcPr>
            <w:tcW w:w="709" w:type="dxa"/>
            <w:vAlign w:val="center"/>
          </w:tcPr>
          <w:p w14:paraId="5563CD86"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18</w:t>
            </w:r>
          </w:p>
        </w:tc>
        <w:tc>
          <w:tcPr>
            <w:tcW w:w="709" w:type="dxa"/>
            <w:vAlign w:val="center"/>
          </w:tcPr>
          <w:p w14:paraId="70D070F5"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10</w:t>
            </w:r>
          </w:p>
        </w:tc>
        <w:tc>
          <w:tcPr>
            <w:tcW w:w="709" w:type="dxa"/>
            <w:vAlign w:val="center"/>
          </w:tcPr>
          <w:p w14:paraId="078A5AB2"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7</w:t>
            </w:r>
          </w:p>
        </w:tc>
        <w:tc>
          <w:tcPr>
            <w:tcW w:w="708" w:type="dxa"/>
            <w:vAlign w:val="center"/>
          </w:tcPr>
          <w:p w14:paraId="61C62385"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5</w:t>
            </w:r>
          </w:p>
        </w:tc>
        <w:tc>
          <w:tcPr>
            <w:tcW w:w="709" w:type="dxa"/>
            <w:vAlign w:val="center"/>
          </w:tcPr>
          <w:p w14:paraId="094DA2C0"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4</w:t>
            </w:r>
          </w:p>
        </w:tc>
        <w:tc>
          <w:tcPr>
            <w:tcW w:w="709" w:type="dxa"/>
            <w:vAlign w:val="center"/>
          </w:tcPr>
          <w:p w14:paraId="026955C7" w14:textId="77777777" w:rsidR="00A449DB" w:rsidRPr="0072733D" w:rsidRDefault="00A449DB" w:rsidP="006E6CE2">
            <w:pPr>
              <w:pStyle w:val="CAP-CorrigesQuestions"/>
              <w:numPr>
                <w:ilvl w:val="0"/>
                <w:numId w:val="0"/>
              </w:numPr>
              <w:tabs>
                <w:tab w:val="left" w:pos="0"/>
              </w:tabs>
              <w:spacing w:before="0"/>
              <w:ind w:left="-28"/>
              <w:jc w:val="center"/>
              <w:rPr>
                <w:b w:val="0"/>
              </w:rPr>
            </w:pPr>
            <w:r w:rsidRPr="0072733D">
              <w:rPr>
                <w:b w:val="0"/>
              </w:rPr>
              <w:t>2</w:t>
            </w:r>
          </w:p>
        </w:tc>
      </w:tr>
    </w:tbl>
    <w:p w14:paraId="5C98C7B2" w14:textId="77777777" w:rsidR="000D7376" w:rsidRDefault="000D7376" w:rsidP="000D7376">
      <w:pPr>
        <w:pStyle w:val="CAP-CorrigesQuestions"/>
        <w:numPr>
          <w:ilvl w:val="0"/>
          <w:numId w:val="0"/>
        </w:numPr>
        <w:tabs>
          <w:tab w:val="left" w:pos="284"/>
        </w:tabs>
        <w:spacing w:before="0"/>
        <w:ind w:left="284"/>
        <w:jc w:val="both"/>
      </w:pPr>
    </w:p>
    <w:p w14:paraId="6C31E9A1" w14:textId="77777777" w:rsidR="000D7376" w:rsidRDefault="000D7376" w:rsidP="000D7376">
      <w:pPr>
        <w:pStyle w:val="CAP-CorrigesQuestions"/>
        <w:numPr>
          <w:ilvl w:val="0"/>
          <w:numId w:val="0"/>
        </w:numPr>
        <w:tabs>
          <w:tab w:val="left" w:pos="284"/>
        </w:tabs>
        <w:spacing w:before="0"/>
        <w:ind w:left="284"/>
        <w:jc w:val="both"/>
      </w:pPr>
    </w:p>
    <w:p w14:paraId="51DCA9E4" w14:textId="77777777" w:rsidR="00BE54B7" w:rsidRDefault="00BE54B7" w:rsidP="000D7376">
      <w:pPr>
        <w:pStyle w:val="CAP-CorrigesQuestions"/>
        <w:numPr>
          <w:ilvl w:val="0"/>
          <w:numId w:val="0"/>
        </w:numPr>
        <w:tabs>
          <w:tab w:val="left" w:pos="284"/>
        </w:tabs>
        <w:spacing w:before="0"/>
        <w:ind w:left="284"/>
        <w:jc w:val="both"/>
      </w:pPr>
    </w:p>
    <w:p w14:paraId="196E78F5" w14:textId="77777777" w:rsidR="00BE54B7" w:rsidRDefault="00BE54B7" w:rsidP="000D7376">
      <w:pPr>
        <w:pStyle w:val="CAP-CorrigesQuestions"/>
        <w:numPr>
          <w:ilvl w:val="0"/>
          <w:numId w:val="0"/>
        </w:numPr>
        <w:tabs>
          <w:tab w:val="left" w:pos="284"/>
        </w:tabs>
        <w:spacing w:before="0"/>
        <w:ind w:left="284"/>
        <w:jc w:val="both"/>
      </w:pPr>
    </w:p>
    <w:p w14:paraId="3E22FC69" w14:textId="77777777" w:rsidR="00BE54B7" w:rsidRDefault="00BE54B7" w:rsidP="000D7376">
      <w:pPr>
        <w:pStyle w:val="CAP-CorrigesQuestions"/>
        <w:numPr>
          <w:ilvl w:val="0"/>
          <w:numId w:val="0"/>
        </w:numPr>
        <w:tabs>
          <w:tab w:val="left" w:pos="284"/>
        </w:tabs>
        <w:spacing w:before="0"/>
        <w:ind w:left="284"/>
        <w:jc w:val="both"/>
      </w:pPr>
    </w:p>
    <w:p w14:paraId="5F3A24D4" w14:textId="77777777" w:rsidR="00BE54B7" w:rsidRDefault="00BE54B7" w:rsidP="000D7376">
      <w:pPr>
        <w:pStyle w:val="CAP-CorrigesQuestions"/>
        <w:numPr>
          <w:ilvl w:val="0"/>
          <w:numId w:val="0"/>
        </w:numPr>
        <w:tabs>
          <w:tab w:val="left" w:pos="284"/>
        </w:tabs>
        <w:spacing w:before="0"/>
        <w:ind w:left="284"/>
        <w:jc w:val="both"/>
      </w:pPr>
    </w:p>
    <w:p w14:paraId="54A3CD4E" w14:textId="77777777" w:rsidR="00BE54B7" w:rsidRDefault="00BE54B7" w:rsidP="000D7376">
      <w:pPr>
        <w:pStyle w:val="CAP-CorrigesQuestions"/>
        <w:numPr>
          <w:ilvl w:val="0"/>
          <w:numId w:val="0"/>
        </w:numPr>
        <w:tabs>
          <w:tab w:val="left" w:pos="284"/>
        </w:tabs>
        <w:spacing w:before="0"/>
        <w:ind w:left="284"/>
        <w:jc w:val="both"/>
      </w:pPr>
    </w:p>
    <w:p w14:paraId="2B07FF94" w14:textId="77777777" w:rsidR="00BE54B7" w:rsidRDefault="00BE54B7" w:rsidP="000D7376">
      <w:pPr>
        <w:pStyle w:val="CAP-CorrigesQuestions"/>
        <w:numPr>
          <w:ilvl w:val="0"/>
          <w:numId w:val="0"/>
        </w:numPr>
        <w:tabs>
          <w:tab w:val="left" w:pos="284"/>
        </w:tabs>
        <w:spacing w:before="0"/>
        <w:ind w:left="284"/>
        <w:jc w:val="both"/>
      </w:pPr>
    </w:p>
    <w:p w14:paraId="6CE4AD3A" w14:textId="77777777" w:rsidR="00BE54B7" w:rsidRDefault="00BE54B7" w:rsidP="000D7376">
      <w:pPr>
        <w:pStyle w:val="CAP-CorrigesQuestions"/>
        <w:numPr>
          <w:ilvl w:val="0"/>
          <w:numId w:val="0"/>
        </w:numPr>
        <w:tabs>
          <w:tab w:val="left" w:pos="284"/>
        </w:tabs>
        <w:spacing w:before="0"/>
        <w:ind w:left="284"/>
        <w:jc w:val="both"/>
      </w:pPr>
    </w:p>
    <w:p w14:paraId="1BD66975" w14:textId="77777777" w:rsidR="000D7376" w:rsidRDefault="000D7376" w:rsidP="000D7376">
      <w:pPr>
        <w:pStyle w:val="CAP-CorrigesQuestions"/>
        <w:numPr>
          <w:ilvl w:val="0"/>
          <w:numId w:val="0"/>
        </w:numPr>
        <w:tabs>
          <w:tab w:val="left" w:pos="284"/>
        </w:tabs>
        <w:spacing w:before="0"/>
        <w:ind w:left="284"/>
        <w:jc w:val="both"/>
      </w:pPr>
    </w:p>
    <w:p w14:paraId="0B9869D3" w14:textId="77777777" w:rsidR="000D7376" w:rsidRPr="00A2362C" w:rsidRDefault="000D7376" w:rsidP="00A2362C">
      <w:pPr>
        <w:pStyle w:val="CAP-CorrigesQuestions"/>
        <w:numPr>
          <w:ilvl w:val="0"/>
          <w:numId w:val="0"/>
        </w:numPr>
        <w:pBdr>
          <w:top w:val="single" w:sz="4" w:space="1" w:color="auto"/>
          <w:left w:val="single" w:sz="4" w:space="4" w:color="auto"/>
          <w:bottom w:val="single" w:sz="4" w:space="1" w:color="auto"/>
          <w:right w:val="single" w:sz="4" w:space="4" w:color="auto"/>
        </w:pBdr>
        <w:shd w:val="clear" w:color="auto" w:fill="F2F2F2"/>
        <w:tabs>
          <w:tab w:val="left" w:pos="284"/>
        </w:tabs>
        <w:spacing w:before="0"/>
        <w:ind w:left="-851" w:right="-853"/>
        <w:jc w:val="center"/>
        <w:rPr>
          <w:sz w:val="24"/>
          <w:szCs w:val="24"/>
        </w:rPr>
      </w:pPr>
      <w:r w:rsidRPr="00A2362C">
        <w:rPr>
          <w:sz w:val="24"/>
          <w:szCs w:val="24"/>
        </w:rPr>
        <w:t>Question 2 : « Sur une échelle de 1 à 4, avez-vous été satisfait de l’accueil et de l’ambiance de showroom ?</w:t>
      </w:r>
    </w:p>
    <w:p w14:paraId="71207F98" w14:textId="77777777" w:rsidR="000D7376" w:rsidRDefault="000D7376" w:rsidP="000D7376">
      <w:pPr>
        <w:pStyle w:val="CAP-CorrigesQuestions"/>
        <w:numPr>
          <w:ilvl w:val="0"/>
          <w:numId w:val="0"/>
        </w:numPr>
        <w:tabs>
          <w:tab w:val="left" w:pos="284"/>
        </w:tabs>
        <w:spacing w:before="0"/>
        <w:jc w:val="both"/>
        <w:rPr>
          <w:highlight w:val="yellow"/>
        </w:rPr>
      </w:pPr>
    </w:p>
    <w:tbl>
      <w:tblPr>
        <w:tblW w:w="92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0"/>
        <w:gridCol w:w="1751"/>
        <w:gridCol w:w="1751"/>
        <w:gridCol w:w="1751"/>
        <w:gridCol w:w="1751"/>
      </w:tblGrid>
      <w:tr w:rsidR="000D7376" w14:paraId="23B8234B" w14:textId="77777777" w:rsidTr="00722E6B">
        <w:tblPrEx>
          <w:tblCellMar>
            <w:top w:w="0" w:type="dxa"/>
            <w:bottom w:w="0" w:type="dxa"/>
          </w:tblCellMar>
        </w:tblPrEx>
        <w:trPr>
          <w:trHeight w:val="461"/>
        </w:trPr>
        <w:tc>
          <w:tcPr>
            <w:tcW w:w="2210" w:type="dxa"/>
            <w:shd w:val="clear" w:color="auto" w:fill="D9D9D9"/>
            <w:vAlign w:val="center"/>
          </w:tcPr>
          <w:p w14:paraId="06CBD00D" w14:textId="77777777" w:rsidR="000D7376" w:rsidRDefault="000D7376" w:rsidP="006E6CE2">
            <w:pPr>
              <w:pStyle w:val="CAP-CorrigesQuestions"/>
              <w:numPr>
                <w:ilvl w:val="0"/>
                <w:numId w:val="0"/>
              </w:numPr>
              <w:tabs>
                <w:tab w:val="left" w:pos="0"/>
              </w:tabs>
              <w:spacing w:before="0"/>
              <w:ind w:left="-28"/>
              <w:jc w:val="center"/>
            </w:pPr>
            <w:r>
              <w:t>Les avis possibles</w:t>
            </w:r>
          </w:p>
        </w:tc>
        <w:tc>
          <w:tcPr>
            <w:tcW w:w="1751" w:type="dxa"/>
            <w:shd w:val="clear" w:color="auto" w:fill="D9D9D9"/>
            <w:vAlign w:val="center"/>
          </w:tcPr>
          <w:p w14:paraId="53F93081" w14:textId="77777777" w:rsidR="000D7376" w:rsidRDefault="000D7376" w:rsidP="006E6CE2">
            <w:pPr>
              <w:pStyle w:val="CAP-CorrigesQuestions"/>
              <w:numPr>
                <w:ilvl w:val="0"/>
                <w:numId w:val="0"/>
              </w:numPr>
              <w:tabs>
                <w:tab w:val="left" w:pos="0"/>
              </w:tabs>
              <w:spacing w:before="0"/>
              <w:ind w:left="-28"/>
              <w:jc w:val="center"/>
            </w:pPr>
            <w:r>
              <w:t>Pas du tout satisfait</w:t>
            </w:r>
          </w:p>
        </w:tc>
        <w:tc>
          <w:tcPr>
            <w:tcW w:w="1751" w:type="dxa"/>
            <w:shd w:val="clear" w:color="auto" w:fill="D9D9D9"/>
            <w:vAlign w:val="center"/>
          </w:tcPr>
          <w:p w14:paraId="19C69E08" w14:textId="77777777" w:rsidR="000D7376" w:rsidRDefault="000D7376" w:rsidP="006E6CE2">
            <w:pPr>
              <w:pStyle w:val="CAP-CorrigesQuestions"/>
              <w:numPr>
                <w:ilvl w:val="0"/>
                <w:numId w:val="0"/>
              </w:numPr>
              <w:tabs>
                <w:tab w:val="left" w:pos="0"/>
              </w:tabs>
              <w:spacing w:before="0"/>
              <w:ind w:left="-28"/>
              <w:jc w:val="center"/>
            </w:pPr>
            <w:r>
              <w:t>Peu satisfait</w:t>
            </w:r>
          </w:p>
        </w:tc>
        <w:tc>
          <w:tcPr>
            <w:tcW w:w="1751" w:type="dxa"/>
            <w:shd w:val="clear" w:color="auto" w:fill="D9D9D9"/>
            <w:vAlign w:val="center"/>
          </w:tcPr>
          <w:p w14:paraId="73A95239" w14:textId="77777777" w:rsidR="000D7376" w:rsidRDefault="000D7376" w:rsidP="006E6CE2">
            <w:pPr>
              <w:pStyle w:val="CAP-CorrigesQuestions"/>
              <w:numPr>
                <w:ilvl w:val="0"/>
                <w:numId w:val="0"/>
              </w:numPr>
              <w:tabs>
                <w:tab w:val="left" w:pos="0"/>
              </w:tabs>
              <w:spacing w:before="0"/>
              <w:ind w:left="-28"/>
              <w:jc w:val="center"/>
            </w:pPr>
            <w:r>
              <w:t>Plutôt satisfait</w:t>
            </w:r>
          </w:p>
        </w:tc>
        <w:tc>
          <w:tcPr>
            <w:tcW w:w="1751" w:type="dxa"/>
            <w:shd w:val="clear" w:color="auto" w:fill="D9D9D9"/>
            <w:vAlign w:val="center"/>
          </w:tcPr>
          <w:p w14:paraId="41C45330" w14:textId="77777777" w:rsidR="000D7376" w:rsidRDefault="000D7376" w:rsidP="006E6CE2">
            <w:pPr>
              <w:pStyle w:val="CAP-CorrigesQuestions"/>
              <w:numPr>
                <w:ilvl w:val="0"/>
                <w:numId w:val="0"/>
              </w:numPr>
              <w:tabs>
                <w:tab w:val="left" w:pos="0"/>
              </w:tabs>
              <w:spacing w:before="0"/>
              <w:ind w:left="-28"/>
              <w:jc w:val="center"/>
            </w:pPr>
            <w:r>
              <w:t>Très satisfait</w:t>
            </w:r>
          </w:p>
        </w:tc>
      </w:tr>
      <w:tr w:rsidR="000D7376" w14:paraId="5C568249" w14:textId="77777777" w:rsidTr="00722E6B">
        <w:tblPrEx>
          <w:tblCellMar>
            <w:top w:w="0" w:type="dxa"/>
            <w:bottom w:w="0" w:type="dxa"/>
          </w:tblCellMar>
        </w:tblPrEx>
        <w:trPr>
          <w:trHeight w:val="461"/>
        </w:trPr>
        <w:tc>
          <w:tcPr>
            <w:tcW w:w="2210" w:type="dxa"/>
            <w:shd w:val="clear" w:color="auto" w:fill="D9D9D9"/>
            <w:vAlign w:val="center"/>
          </w:tcPr>
          <w:p w14:paraId="6A2EB954" w14:textId="77777777" w:rsidR="000D7376" w:rsidRDefault="000D7376" w:rsidP="006E6CE2">
            <w:pPr>
              <w:pStyle w:val="CAP-CorrigesQuestions"/>
              <w:numPr>
                <w:ilvl w:val="0"/>
                <w:numId w:val="0"/>
              </w:numPr>
              <w:tabs>
                <w:tab w:val="left" w:pos="0"/>
              </w:tabs>
              <w:spacing w:before="0"/>
              <w:ind w:left="-28"/>
              <w:jc w:val="center"/>
            </w:pPr>
            <w:r>
              <w:t>Note de 1 à 4</w:t>
            </w:r>
          </w:p>
        </w:tc>
        <w:tc>
          <w:tcPr>
            <w:tcW w:w="1751" w:type="dxa"/>
            <w:shd w:val="clear" w:color="auto" w:fill="D9D9D9"/>
            <w:vAlign w:val="center"/>
          </w:tcPr>
          <w:p w14:paraId="1D88B77D" w14:textId="77777777" w:rsidR="000D7376" w:rsidRDefault="000D7376" w:rsidP="006E6CE2">
            <w:pPr>
              <w:pStyle w:val="CAP-CorrigesQuestions"/>
              <w:numPr>
                <w:ilvl w:val="0"/>
                <w:numId w:val="0"/>
              </w:numPr>
              <w:tabs>
                <w:tab w:val="left" w:pos="0"/>
              </w:tabs>
              <w:spacing w:before="0"/>
              <w:ind w:left="-28"/>
              <w:jc w:val="center"/>
            </w:pPr>
            <w:r>
              <w:t>1</w:t>
            </w:r>
          </w:p>
        </w:tc>
        <w:tc>
          <w:tcPr>
            <w:tcW w:w="1751" w:type="dxa"/>
            <w:shd w:val="clear" w:color="auto" w:fill="D9D9D9"/>
            <w:vAlign w:val="center"/>
          </w:tcPr>
          <w:p w14:paraId="20F40670" w14:textId="77777777" w:rsidR="000D7376" w:rsidRDefault="000D7376" w:rsidP="006E6CE2">
            <w:pPr>
              <w:pStyle w:val="CAP-CorrigesQuestions"/>
              <w:numPr>
                <w:ilvl w:val="0"/>
                <w:numId w:val="0"/>
              </w:numPr>
              <w:tabs>
                <w:tab w:val="left" w:pos="0"/>
              </w:tabs>
              <w:spacing w:before="0"/>
              <w:ind w:left="-28"/>
              <w:jc w:val="center"/>
            </w:pPr>
            <w:r>
              <w:t>2</w:t>
            </w:r>
          </w:p>
        </w:tc>
        <w:tc>
          <w:tcPr>
            <w:tcW w:w="1751" w:type="dxa"/>
            <w:shd w:val="clear" w:color="auto" w:fill="D9D9D9"/>
            <w:vAlign w:val="center"/>
          </w:tcPr>
          <w:p w14:paraId="4CA7A9DD" w14:textId="77777777" w:rsidR="000D7376" w:rsidRDefault="000D7376" w:rsidP="006E6CE2">
            <w:pPr>
              <w:pStyle w:val="CAP-CorrigesQuestions"/>
              <w:numPr>
                <w:ilvl w:val="0"/>
                <w:numId w:val="0"/>
              </w:numPr>
              <w:tabs>
                <w:tab w:val="left" w:pos="0"/>
              </w:tabs>
              <w:spacing w:before="0"/>
              <w:ind w:left="-28"/>
              <w:jc w:val="center"/>
            </w:pPr>
            <w:r>
              <w:t>3</w:t>
            </w:r>
          </w:p>
        </w:tc>
        <w:tc>
          <w:tcPr>
            <w:tcW w:w="1751" w:type="dxa"/>
            <w:shd w:val="clear" w:color="auto" w:fill="D9D9D9"/>
            <w:vAlign w:val="center"/>
          </w:tcPr>
          <w:p w14:paraId="572C5F72" w14:textId="77777777" w:rsidR="000D7376" w:rsidRDefault="000D7376" w:rsidP="006E6CE2">
            <w:pPr>
              <w:pStyle w:val="CAP-CorrigesQuestions"/>
              <w:numPr>
                <w:ilvl w:val="0"/>
                <w:numId w:val="0"/>
              </w:numPr>
              <w:tabs>
                <w:tab w:val="left" w:pos="0"/>
              </w:tabs>
              <w:spacing w:before="0"/>
              <w:ind w:left="-28"/>
              <w:jc w:val="center"/>
            </w:pPr>
            <w:r>
              <w:t>4</w:t>
            </w:r>
          </w:p>
        </w:tc>
      </w:tr>
      <w:tr w:rsidR="000D7376" w14:paraId="7B82F1D9" w14:textId="77777777" w:rsidTr="00722E6B">
        <w:tblPrEx>
          <w:tblCellMar>
            <w:top w:w="0" w:type="dxa"/>
            <w:bottom w:w="0" w:type="dxa"/>
          </w:tblCellMar>
        </w:tblPrEx>
        <w:trPr>
          <w:trHeight w:val="461"/>
        </w:trPr>
        <w:tc>
          <w:tcPr>
            <w:tcW w:w="2210" w:type="dxa"/>
            <w:shd w:val="clear" w:color="auto" w:fill="D9D9D9"/>
            <w:vAlign w:val="center"/>
          </w:tcPr>
          <w:p w14:paraId="7DD11D9B" w14:textId="77777777" w:rsidR="000D7376" w:rsidRDefault="000D7376" w:rsidP="006E6CE2">
            <w:pPr>
              <w:pStyle w:val="CAP-CorrigesQuestions"/>
              <w:numPr>
                <w:ilvl w:val="0"/>
                <w:numId w:val="0"/>
              </w:numPr>
              <w:tabs>
                <w:tab w:val="left" w:pos="0"/>
              </w:tabs>
              <w:spacing w:before="0"/>
              <w:ind w:left="-28"/>
              <w:jc w:val="center"/>
            </w:pPr>
            <w:r>
              <w:t>Nombre de Réponses</w:t>
            </w:r>
          </w:p>
        </w:tc>
        <w:tc>
          <w:tcPr>
            <w:tcW w:w="1751" w:type="dxa"/>
            <w:vAlign w:val="center"/>
          </w:tcPr>
          <w:p w14:paraId="5A69C382"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40</w:t>
            </w:r>
          </w:p>
        </w:tc>
        <w:tc>
          <w:tcPr>
            <w:tcW w:w="1751" w:type="dxa"/>
            <w:vAlign w:val="center"/>
          </w:tcPr>
          <w:p w14:paraId="267E4A57"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45</w:t>
            </w:r>
          </w:p>
        </w:tc>
        <w:tc>
          <w:tcPr>
            <w:tcW w:w="1751" w:type="dxa"/>
            <w:vAlign w:val="center"/>
          </w:tcPr>
          <w:p w14:paraId="55F6A599"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10</w:t>
            </w:r>
          </w:p>
        </w:tc>
        <w:tc>
          <w:tcPr>
            <w:tcW w:w="1751" w:type="dxa"/>
            <w:vAlign w:val="center"/>
          </w:tcPr>
          <w:p w14:paraId="723BCF0C"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5</w:t>
            </w:r>
          </w:p>
        </w:tc>
      </w:tr>
    </w:tbl>
    <w:p w14:paraId="698500A6" w14:textId="77777777" w:rsidR="000D7376" w:rsidRDefault="000D7376" w:rsidP="000D7376">
      <w:pPr>
        <w:pStyle w:val="CAP-CorrigesQuestions"/>
        <w:numPr>
          <w:ilvl w:val="0"/>
          <w:numId w:val="0"/>
        </w:numPr>
        <w:tabs>
          <w:tab w:val="left" w:pos="284"/>
        </w:tabs>
        <w:spacing w:before="0"/>
        <w:ind w:left="284"/>
        <w:jc w:val="both"/>
      </w:pPr>
    </w:p>
    <w:p w14:paraId="2E76D305" w14:textId="77777777" w:rsidR="000D7376" w:rsidRDefault="000D7376" w:rsidP="000D7376">
      <w:pPr>
        <w:pStyle w:val="CAP-CorrigesQuestions"/>
        <w:numPr>
          <w:ilvl w:val="0"/>
          <w:numId w:val="0"/>
        </w:numPr>
        <w:tabs>
          <w:tab w:val="left" w:pos="284"/>
        </w:tabs>
        <w:spacing w:before="0"/>
        <w:jc w:val="both"/>
      </w:pPr>
    </w:p>
    <w:p w14:paraId="1F8A442E" w14:textId="77777777" w:rsidR="00BE54B7" w:rsidRDefault="00BE54B7" w:rsidP="000D7376">
      <w:pPr>
        <w:pStyle w:val="CAP-CorrigesQuestions"/>
        <w:numPr>
          <w:ilvl w:val="0"/>
          <w:numId w:val="0"/>
        </w:numPr>
        <w:tabs>
          <w:tab w:val="left" w:pos="284"/>
        </w:tabs>
        <w:spacing w:before="0"/>
        <w:jc w:val="both"/>
      </w:pPr>
    </w:p>
    <w:p w14:paraId="166658A1" w14:textId="77777777" w:rsidR="00BE54B7" w:rsidRDefault="00BE54B7" w:rsidP="000D7376">
      <w:pPr>
        <w:pStyle w:val="CAP-CorrigesQuestions"/>
        <w:numPr>
          <w:ilvl w:val="0"/>
          <w:numId w:val="0"/>
        </w:numPr>
        <w:tabs>
          <w:tab w:val="left" w:pos="284"/>
        </w:tabs>
        <w:spacing w:before="0"/>
        <w:jc w:val="both"/>
      </w:pPr>
    </w:p>
    <w:p w14:paraId="6F62C9A4" w14:textId="77777777" w:rsidR="00BE54B7" w:rsidRDefault="00BE54B7" w:rsidP="000D7376">
      <w:pPr>
        <w:pStyle w:val="CAP-CorrigesQuestions"/>
        <w:numPr>
          <w:ilvl w:val="0"/>
          <w:numId w:val="0"/>
        </w:numPr>
        <w:tabs>
          <w:tab w:val="left" w:pos="284"/>
        </w:tabs>
        <w:spacing w:before="0"/>
        <w:jc w:val="both"/>
      </w:pPr>
    </w:p>
    <w:p w14:paraId="3BDE7869" w14:textId="77777777" w:rsidR="00BE54B7" w:rsidRDefault="00BE54B7" w:rsidP="000D7376">
      <w:pPr>
        <w:pStyle w:val="CAP-CorrigesQuestions"/>
        <w:numPr>
          <w:ilvl w:val="0"/>
          <w:numId w:val="0"/>
        </w:numPr>
        <w:tabs>
          <w:tab w:val="left" w:pos="284"/>
        </w:tabs>
        <w:spacing w:before="0"/>
        <w:jc w:val="both"/>
      </w:pPr>
    </w:p>
    <w:p w14:paraId="60BE3A45" w14:textId="77777777" w:rsidR="00BE54B7" w:rsidRDefault="00BE54B7" w:rsidP="000D7376">
      <w:pPr>
        <w:pStyle w:val="CAP-CorrigesQuestions"/>
        <w:numPr>
          <w:ilvl w:val="0"/>
          <w:numId w:val="0"/>
        </w:numPr>
        <w:tabs>
          <w:tab w:val="left" w:pos="284"/>
        </w:tabs>
        <w:spacing w:before="0"/>
        <w:jc w:val="both"/>
      </w:pPr>
    </w:p>
    <w:p w14:paraId="7CCE5902" w14:textId="77777777" w:rsidR="00BE54B7" w:rsidRDefault="00BE54B7" w:rsidP="000D7376">
      <w:pPr>
        <w:pStyle w:val="CAP-CorrigesQuestions"/>
        <w:numPr>
          <w:ilvl w:val="0"/>
          <w:numId w:val="0"/>
        </w:numPr>
        <w:tabs>
          <w:tab w:val="left" w:pos="284"/>
        </w:tabs>
        <w:spacing w:before="0"/>
        <w:jc w:val="both"/>
      </w:pPr>
    </w:p>
    <w:p w14:paraId="133989CE" w14:textId="77777777" w:rsidR="00BE54B7" w:rsidRDefault="00BE54B7" w:rsidP="000D7376">
      <w:pPr>
        <w:pStyle w:val="CAP-CorrigesQuestions"/>
        <w:numPr>
          <w:ilvl w:val="0"/>
          <w:numId w:val="0"/>
        </w:numPr>
        <w:tabs>
          <w:tab w:val="left" w:pos="284"/>
        </w:tabs>
        <w:spacing w:before="0"/>
        <w:jc w:val="both"/>
      </w:pPr>
    </w:p>
    <w:p w14:paraId="216862DA" w14:textId="77777777" w:rsidR="00BE54B7" w:rsidRDefault="00BE54B7" w:rsidP="000D7376">
      <w:pPr>
        <w:pStyle w:val="CAP-CorrigesQuestions"/>
        <w:numPr>
          <w:ilvl w:val="0"/>
          <w:numId w:val="0"/>
        </w:numPr>
        <w:tabs>
          <w:tab w:val="left" w:pos="284"/>
        </w:tabs>
        <w:spacing w:before="0"/>
        <w:jc w:val="both"/>
      </w:pPr>
    </w:p>
    <w:p w14:paraId="3CA515D2" w14:textId="77777777" w:rsidR="000D7376" w:rsidRPr="00A2362C" w:rsidRDefault="000D7376" w:rsidP="00A2362C">
      <w:pPr>
        <w:pStyle w:val="CAP-CorrigesQuestions"/>
        <w:numPr>
          <w:ilvl w:val="0"/>
          <w:numId w:val="0"/>
        </w:numPr>
        <w:pBdr>
          <w:top w:val="single" w:sz="4" w:space="1" w:color="auto"/>
          <w:left w:val="single" w:sz="4" w:space="4" w:color="auto"/>
          <w:bottom w:val="single" w:sz="4" w:space="1" w:color="auto"/>
          <w:right w:val="single" w:sz="4" w:space="4" w:color="auto"/>
        </w:pBdr>
        <w:shd w:val="clear" w:color="auto" w:fill="F2F2F2"/>
        <w:tabs>
          <w:tab w:val="left" w:pos="284"/>
        </w:tabs>
        <w:spacing w:before="0"/>
        <w:ind w:left="-567" w:right="-569"/>
        <w:jc w:val="center"/>
        <w:rPr>
          <w:sz w:val="24"/>
          <w:szCs w:val="24"/>
        </w:rPr>
      </w:pPr>
      <w:r w:rsidRPr="00A2362C">
        <w:rPr>
          <w:sz w:val="24"/>
          <w:szCs w:val="24"/>
        </w:rPr>
        <w:t>Question 3 : « Sur une échelle de 5 à 1, la navigation sur notre site vous parait-elle agréable et facile ?</w:t>
      </w:r>
    </w:p>
    <w:p w14:paraId="2442DDDA" w14:textId="77777777" w:rsidR="00A2362C" w:rsidRPr="00A2362C" w:rsidRDefault="00A2362C" w:rsidP="000D7376">
      <w:pPr>
        <w:pStyle w:val="CAP-CorrigesQuestions"/>
        <w:numPr>
          <w:ilvl w:val="0"/>
          <w:numId w:val="0"/>
        </w:numPr>
        <w:tabs>
          <w:tab w:val="left" w:pos="284"/>
        </w:tabs>
        <w:spacing w:before="0"/>
        <w:ind w:left="284"/>
        <w:jc w:val="both"/>
        <w:rPr>
          <w:sz w:val="10"/>
          <w:szCs w:val="10"/>
        </w:rPr>
      </w:pPr>
    </w:p>
    <w:p w14:paraId="3445AF64" w14:textId="77777777" w:rsidR="000D7376" w:rsidRDefault="000D7376" w:rsidP="000D7376">
      <w:pPr>
        <w:pStyle w:val="CAP-CorrigesQuestions"/>
        <w:numPr>
          <w:ilvl w:val="0"/>
          <w:numId w:val="0"/>
        </w:numPr>
        <w:tabs>
          <w:tab w:val="left" w:pos="284"/>
        </w:tabs>
        <w:spacing w:before="0"/>
        <w:ind w:left="284"/>
        <w:jc w:val="both"/>
        <w:rPr>
          <w:b w:val="0"/>
        </w:rPr>
      </w:pPr>
      <w:r>
        <w:t xml:space="preserve">Attention : </w:t>
      </w:r>
      <w:r w:rsidRPr="00A805C0">
        <w:rPr>
          <w:b w:val="0"/>
        </w:rPr>
        <w:t>Plus la note est faible, plus l’effort du client est faible et inversement plus la note forte, plus l’effort de la part du client est important.</w:t>
      </w:r>
    </w:p>
    <w:p w14:paraId="706655D5" w14:textId="77777777" w:rsidR="000D7376" w:rsidRPr="00897B78" w:rsidRDefault="000D7376" w:rsidP="000D7376">
      <w:pPr>
        <w:pStyle w:val="CAP-CorrigesQuestions"/>
        <w:numPr>
          <w:ilvl w:val="0"/>
          <w:numId w:val="0"/>
        </w:numPr>
        <w:tabs>
          <w:tab w:val="left" w:pos="284"/>
        </w:tabs>
        <w:spacing w:before="0"/>
        <w:ind w:left="284"/>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3"/>
        <w:gridCol w:w="1254"/>
        <w:gridCol w:w="1255"/>
        <w:gridCol w:w="1701"/>
        <w:gridCol w:w="1275"/>
        <w:gridCol w:w="1276"/>
      </w:tblGrid>
      <w:tr w:rsidR="000D7376" w14:paraId="7F7ECCC5" w14:textId="77777777" w:rsidTr="00B7521E">
        <w:tblPrEx>
          <w:tblCellMar>
            <w:top w:w="0" w:type="dxa"/>
            <w:bottom w:w="0" w:type="dxa"/>
          </w:tblCellMar>
        </w:tblPrEx>
        <w:trPr>
          <w:trHeight w:val="461"/>
          <w:jc w:val="center"/>
        </w:trPr>
        <w:tc>
          <w:tcPr>
            <w:tcW w:w="2453" w:type="dxa"/>
            <w:shd w:val="clear" w:color="auto" w:fill="D9D9D9"/>
            <w:vAlign w:val="center"/>
          </w:tcPr>
          <w:p w14:paraId="20F7C9A9" w14:textId="77777777" w:rsidR="000D7376" w:rsidRDefault="000D7376" w:rsidP="006E6CE2">
            <w:pPr>
              <w:pStyle w:val="CAP-CorrigesQuestions"/>
              <w:numPr>
                <w:ilvl w:val="0"/>
                <w:numId w:val="0"/>
              </w:numPr>
              <w:tabs>
                <w:tab w:val="left" w:pos="0"/>
              </w:tabs>
              <w:spacing w:before="0"/>
              <w:ind w:left="-28"/>
              <w:jc w:val="center"/>
            </w:pPr>
            <w:r>
              <w:t>Les avis possibles</w:t>
            </w:r>
          </w:p>
        </w:tc>
        <w:tc>
          <w:tcPr>
            <w:tcW w:w="1254" w:type="dxa"/>
            <w:shd w:val="clear" w:color="auto" w:fill="D9D9D9"/>
            <w:vAlign w:val="center"/>
          </w:tcPr>
          <w:p w14:paraId="5D0026D8" w14:textId="77777777" w:rsidR="000D7376" w:rsidRDefault="000D7376" w:rsidP="006E6CE2">
            <w:pPr>
              <w:pStyle w:val="CAP-CorrigesQuestions"/>
              <w:numPr>
                <w:ilvl w:val="0"/>
                <w:numId w:val="0"/>
              </w:numPr>
              <w:tabs>
                <w:tab w:val="left" w:pos="0"/>
              </w:tabs>
              <w:spacing w:before="0"/>
              <w:ind w:left="-28"/>
              <w:jc w:val="center"/>
            </w:pPr>
            <w:r>
              <w:t>Pas du tout d’accord</w:t>
            </w:r>
          </w:p>
        </w:tc>
        <w:tc>
          <w:tcPr>
            <w:tcW w:w="1255" w:type="dxa"/>
            <w:shd w:val="clear" w:color="auto" w:fill="D9D9D9"/>
            <w:vAlign w:val="center"/>
          </w:tcPr>
          <w:p w14:paraId="69DF0D20" w14:textId="77777777" w:rsidR="000D7376" w:rsidRDefault="000D7376" w:rsidP="006E6CE2">
            <w:pPr>
              <w:pStyle w:val="CAP-CorrigesQuestions"/>
              <w:numPr>
                <w:ilvl w:val="0"/>
                <w:numId w:val="0"/>
              </w:numPr>
              <w:tabs>
                <w:tab w:val="left" w:pos="0"/>
              </w:tabs>
              <w:spacing w:before="0"/>
              <w:ind w:left="-28"/>
              <w:jc w:val="center"/>
            </w:pPr>
            <w:r>
              <w:t>Pas d’accord</w:t>
            </w:r>
          </w:p>
        </w:tc>
        <w:tc>
          <w:tcPr>
            <w:tcW w:w="1701" w:type="dxa"/>
            <w:shd w:val="clear" w:color="auto" w:fill="D9D9D9"/>
            <w:vAlign w:val="center"/>
          </w:tcPr>
          <w:p w14:paraId="2D076A9B" w14:textId="77777777" w:rsidR="000D7376" w:rsidRDefault="000D7376" w:rsidP="006E6CE2">
            <w:pPr>
              <w:pStyle w:val="CAP-CorrigesQuestions"/>
              <w:numPr>
                <w:ilvl w:val="0"/>
                <w:numId w:val="0"/>
              </w:numPr>
              <w:tabs>
                <w:tab w:val="left" w:pos="0"/>
              </w:tabs>
              <w:spacing w:before="0"/>
              <w:ind w:left="-28"/>
              <w:jc w:val="center"/>
            </w:pPr>
            <w:r>
              <w:t>Ni en désaccord, ni en accord</w:t>
            </w:r>
          </w:p>
        </w:tc>
        <w:tc>
          <w:tcPr>
            <w:tcW w:w="1275" w:type="dxa"/>
            <w:shd w:val="clear" w:color="auto" w:fill="D9D9D9"/>
            <w:vAlign w:val="center"/>
          </w:tcPr>
          <w:p w14:paraId="109177F4" w14:textId="77777777" w:rsidR="000D7376" w:rsidRDefault="000D7376" w:rsidP="006E6CE2">
            <w:pPr>
              <w:pStyle w:val="CAP-CorrigesQuestions"/>
              <w:numPr>
                <w:ilvl w:val="0"/>
                <w:numId w:val="0"/>
              </w:numPr>
              <w:tabs>
                <w:tab w:val="left" w:pos="0"/>
              </w:tabs>
              <w:spacing w:before="0"/>
              <w:ind w:left="-28"/>
              <w:jc w:val="center"/>
            </w:pPr>
            <w:r>
              <w:t>D’accord</w:t>
            </w:r>
          </w:p>
        </w:tc>
        <w:tc>
          <w:tcPr>
            <w:tcW w:w="1276" w:type="dxa"/>
            <w:shd w:val="clear" w:color="auto" w:fill="D9D9D9"/>
            <w:vAlign w:val="center"/>
          </w:tcPr>
          <w:p w14:paraId="37B39598" w14:textId="77777777" w:rsidR="000D7376" w:rsidRDefault="000D7376" w:rsidP="006E6CE2">
            <w:pPr>
              <w:pStyle w:val="CAP-CorrigesQuestions"/>
              <w:numPr>
                <w:ilvl w:val="0"/>
                <w:numId w:val="0"/>
              </w:numPr>
              <w:tabs>
                <w:tab w:val="left" w:pos="0"/>
              </w:tabs>
              <w:spacing w:before="0"/>
              <w:ind w:left="-28"/>
              <w:jc w:val="center"/>
            </w:pPr>
            <w:r>
              <w:t>Tout à fait d’accord</w:t>
            </w:r>
          </w:p>
        </w:tc>
      </w:tr>
      <w:tr w:rsidR="000D7376" w14:paraId="11E0948D" w14:textId="77777777" w:rsidTr="00B7521E">
        <w:tblPrEx>
          <w:tblCellMar>
            <w:top w:w="0" w:type="dxa"/>
            <w:bottom w:w="0" w:type="dxa"/>
          </w:tblCellMar>
        </w:tblPrEx>
        <w:trPr>
          <w:trHeight w:val="461"/>
          <w:jc w:val="center"/>
        </w:trPr>
        <w:tc>
          <w:tcPr>
            <w:tcW w:w="2453" w:type="dxa"/>
            <w:shd w:val="clear" w:color="auto" w:fill="D9D9D9"/>
            <w:vAlign w:val="center"/>
          </w:tcPr>
          <w:p w14:paraId="3E8298A1" w14:textId="77777777" w:rsidR="000D7376" w:rsidRDefault="000D7376" w:rsidP="006E6CE2">
            <w:pPr>
              <w:pStyle w:val="CAP-CorrigesQuestions"/>
              <w:numPr>
                <w:ilvl w:val="0"/>
                <w:numId w:val="0"/>
              </w:numPr>
              <w:tabs>
                <w:tab w:val="left" w:pos="0"/>
              </w:tabs>
              <w:spacing w:before="0"/>
              <w:ind w:left="-28"/>
              <w:jc w:val="center"/>
            </w:pPr>
            <w:r>
              <w:t>Note de 5 à 1</w:t>
            </w:r>
          </w:p>
        </w:tc>
        <w:tc>
          <w:tcPr>
            <w:tcW w:w="1254" w:type="dxa"/>
            <w:shd w:val="clear" w:color="auto" w:fill="D9D9D9"/>
            <w:vAlign w:val="center"/>
          </w:tcPr>
          <w:p w14:paraId="33262418" w14:textId="77777777" w:rsidR="000D7376" w:rsidRPr="00BE54B7" w:rsidRDefault="000D7376" w:rsidP="006E6CE2">
            <w:pPr>
              <w:pStyle w:val="CAP-CorrigesQuestions"/>
              <w:numPr>
                <w:ilvl w:val="0"/>
                <w:numId w:val="0"/>
              </w:numPr>
              <w:tabs>
                <w:tab w:val="left" w:pos="0"/>
              </w:tabs>
              <w:spacing w:before="0"/>
              <w:ind w:left="-28"/>
              <w:jc w:val="center"/>
            </w:pPr>
            <w:r w:rsidRPr="00BE54B7">
              <w:t>5</w:t>
            </w:r>
          </w:p>
        </w:tc>
        <w:tc>
          <w:tcPr>
            <w:tcW w:w="1255" w:type="dxa"/>
            <w:shd w:val="clear" w:color="auto" w:fill="D9D9D9"/>
            <w:vAlign w:val="center"/>
          </w:tcPr>
          <w:p w14:paraId="59436AC2" w14:textId="77777777" w:rsidR="000D7376" w:rsidRPr="00BE54B7" w:rsidRDefault="000D7376" w:rsidP="006E6CE2">
            <w:pPr>
              <w:pStyle w:val="CAP-CorrigesQuestions"/>
              <w:numPr>
                <w:ilvl w:val="0"/>
                <w:numId w:val="0"/>
              </w:numPr>
              <w:tabs>
                <w:tab w:val="left" w:pos="0"/>
              </w:tabs>
              <w:spacing w:before="0"/>
              <w:ind w:left="-28"/>
              <w:jc w:val="center"/>
            </w:pPr>
            <w:r w:rsidRPr="00BE54B7">
              <w:t>4</w:t>
            </w:r>
          </w:p>
        </w:tc>
        <w:tc>
          <w:tcPr>
            <w:tcW w:w="1701" w:type="dxa"/>
            <w:shd w:val="clear" w:color="auto" w:fill="D9D9D9"/>
            <w:vAlign w:val="center"/>
          </w:tcPr>
          <w:p w14:paraId="0A637D9B" w14:textId="77777777" w:rsidR="000D7376" w:rsidRPr="00BE54B7" w:rsidRDefault="000D7376" w:rsidP="006E6CE2">
            <w:pPr>
              <w:pStyle w:val="CAP-CorrigesQuestions"/>
              <w:numPr>
                <w:ilvl w:val="0"/>
                <w:numId w:val="0"/>
              </w:numPr>
              <w:tabs>
                <w:tab w:val="left" w:pos="0"/>
              </w:tabs>
              <w:spacing w:before="0"/>
              <w:ind w:left="-28"/>
              <w:jc w:val="center"/>
            </w:pPr>
            <w:r w:rsidRPr="00BE54B7">
              <w:t>3</w:t>
            </w:r>
          </w:p>
        </w:tc>
        <w:tc>
          <w:tcPr>
            <w:tcW w:w="1275" w:type="dxa"/>
            <w:shd w:val="clear" w:color="auto" w:fill="D9D9D9"/>
            <w:vAlign w:val="center"/>
          </w:tcPr>
          <w:p w14:paraId="25D650B8" w14:textId="77777777" w:rsidR="000D7376" w:rsidRPr="00BE54B7" w:rsidRDefault="000D7376" w:rsidP="006E6CE2">
            <w:pPr>
              <w:pStyle w:val="CAP-CorrigesQuestions"/>
              <w:numPr>
                <w:ilvl w:val="0"/>
                <w:numId w:val="0"/>
              </w:numPr>
              <w:tabs>
                <w:tab w:val="left" w:pos="0"/>
              </w:tabs>
              <w:spacing w:before="0"/>
              <w:ind w:left="-28"/>
              <w:jc w:val="center"/>
            </w:pPr>
            <w:r w:rsidRPr="00BE54B7">
              <w:t>2</w:t>
            </w:r>
          </w:p>
        </w:tc>
        <w:tc>
          <w:tcPr>
            <w:tcW w:w="1276" w:type="dxa"/>
            <w:shd w:val="clear" w:color="auto" w:fill="D9D9D9"/>
            <w:vAlign w:val="center"/>
          </w:tcPr>
          <w:p w14:paraId="29E3592B" w14:textId="77777777" w:rsidR="000D7376" w:rsidRPr="00BE54B7" w:rsidRDefault="000D7376" w:rsidP="006E6CE2">
            <w:pPr>
              <w:pStyle w:val="CAP-CorrigesQuestions"/>
              <w:numPr>
                <w:ilvl w:val="0"/>
                <w:numId w:val="0"/>
              </w:numPr>
              <w:tabs>
                <w:tab w:val="left" w:pos="0"/>
              </w:tabs>
              <w:spacing w:before="0"/>
              <w:ind w:left="-28"/>
              <w:jc w:val="center"/>
            </w:pPr>
            <w:r w:rsidRPr="00BE54B7">
              <w:t>1</w:t>
            </w:r>
          </w:p>
        </w:tc>
      </w:tr>
      <w:tr w:rsidR="000D7376" w14:paraId="3267090D" w14:textId="77777777" w:rsidTr="00B7521E">
        <w:tblPrEx>
          <w:tblCellMar>
            <w:top w:w="0" w:type="dxa"/>
            <w:bottom w:w="0" w:type="dxa"/>
          </w:tblCellMar>
        </w:tblPrEx>
        <w:trPr>
          <w:trHeight w:val="461"/>
          <w:jc w:val="center"/>
        </w:trPr>
        <w:tc>
          <w:tcPr>
            <w:tcW w:w="2453" w:type="dxa"/>
            <w:shd w:val="clear" w:color="auto" w:fill="D9D9D9"/>
            <w:vAlign w:val="center"/>
          </w:tcPr>
          <w:p w14:paraId="6FAF9519" w14:textId="77777777" w:rsidR="000D7376" w:rsidRDefault="000D7376" w:rsidP="006E6CE2">
            <w:pPr>
              <w:pStyle w:val="CAP-CorrigesQuestions"/>
              <w:numPr>
                <w:ilvl w:val="0"/>
                <w:numId w:val="0"/>
              </w:numPr>
              <w:tabs>
                <w:tab w:val="left" w:pos="0"/>
              </w:tabs>
              <w:spacing w:before="0"/>
              <w:ind w:left="-28"/>
              <w:jc w:val="center"/>
            </w:pPr>
            <w:r>
              <w:t>Nombre de Réponses</w:t>
            </w:r>
          </w:p>
        </w:tc>
        <w:tc>
          <w:tcPr>
            <w:tcW w:w="1254" w:type="dxa"/>
            <w:vAlign w:val="center"/>
          </w:tcPr>
          <w:p w14:paraId="3DF7E2E8"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22</w:t>
            </w:r>
          </w:p>
        </w:tc>
        <w:tc>
          <w:tcPr>
            <w:tcW w:w="1255" w:type="dxa"/>
            <w:vAlign w:val="center"/>
          </w:tcPr>
          <w:p w14:paraId="69C8BDD0"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40</w:t>
            </w:r>
          </w:p>
        </w:tc>
        <w:tc>
          <w:tcPr>
            <w:tcW w:w="1701" w:type="dxa"/>
            <w:vAlign w:val="center"/>
          </w:tcPr>
          <w:p w14:paraId="5526C51B"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10</w:t>
            </w:r>
          </w:p>
        </w:tc>
        <w:tc>
          <w:tcPr>
            <w:tcW w:w="1275" w:type="dxa"/>
            <w:vAlign w:val="center"/>
          </w:tcPr>
          <w:p w14:paraId="4B646FE7"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16</w:t>
            </w:r>
          </w:p>
        </w:tc>
        <w:tc>
          <w:tcPr>
            <w:tcW w:w="1276" w:type="dxa"/>
            <w:vAlign w:val="center"/>
          </w:tcPr>
          <w:p w14:paraId="6725DB9D" w14:textId="77777777" w:rsidR="000D7376" w:rsidRPr="0072733D" w:rsidRDefault="000D7376" w:rsidP="006E6CE2">
            <w:pPr>
              <w:pStyle w:val="CAP-CorrigesQuestions"/>
              <w:numPr>
                <w:ilvl w:val="0"/>
                <w:numId w:val="0"/>
              </w:numPr>
              <w:tabs>
                <w:tab w:val="left" w:pos="0"/>
              </w:tabs>
              <w:spacing w:before="0"/>
              <w:ind w:left="-28"/>
              <w:jc w:val="center"/>
              <w:rPr>
                <w:b w:val="0"/>
              </w:rPr>
            </w:pPr>
            <w:r>
              <w:rPr>
                <w:b w:val="0"/>
              </w:rPr>
              <w:t>12</w:t>
            </w:r>
          </w:p>
        </w:tc>
      </w:tr>
    </w:tbl>
    <w:p w14:paraId="35D30A98" w14:textId="77777777" w:rsidR="00B7521E" w:rsidRDefault="00B7521E" w:rsidP="00F264B9">
      <w:pPr>
        <w:pStyle w:val="CAP-CorrigesQuestions"/>
        <w:numPr>
          <w:ilvl w:val="0"/>
          <w:numId w:val="0"/>
        </w:numPr>
        <w:tabs>
          <w:tab w:val="left" w:pos="284"/>
        </w:tabs>
        <w:spacing w:before="0"/>
        <w:jc w:val="both"/>
      </w:pPr>
    </w:p>
    <w:p w14:paraId="7C4A3F02" w14:textId="77777777" w:rsidR="000D7376" w:rsidRDefault="00B7521E" w:rsidP="00F264B9">
      <w:pPr>
        <w:pStyle w:val="CAP-CorrigesQuestions"/>
        <w:numPr>
          <w:ilvl w:val="0"/>
          <w:numId w:val="0"/>
        </w:numPr>
        <w:tabs>
          <w:tab w:val="left" w:pos="284"/>
        </w:tabs>
        <w:spacing w:before="0"/>
        <w:jc w:val="both"/>
      </w:pPr>
      <w:r>
        <w:br w:type="page"/>
      </w:r>
    </w:p>
    <w:p w14:paraId="47602F1B" w14:textId="77777777" w:rsidR="000267A5" w:rsidRDefault="000267A5" w:rsidP="00F264B9">
      <w:pPr>
        <w:pStyle w:val="CAP-CorrigesQuestions"/>
        <w:tabs>
          <w:tab w:val="left" w:pos="284"/>
        </w:tabs>
        <w:spacing w:before="0"/>
        <w:ind w:left="284" w:hanging="284"/>
        <w:jc w:val="both"/>
      </w:pPr>
      <w:r w:rsidRPr="00DF0A37">
        <w:t>Calculez les moyennes de r</w:t>
      </w:r>
      <w:r>
        <w:t>éponses obtenues pour les</w:t>
      </w:r>
      <w:r w:rsidRPr="00DF0A37">
        <w:t xml:space="preserve"> questions </w:t>
      </w:r>
      <w:r>
        <w:t xml:space="preserve">1 et 2 </w:t>
      </w:r>
      <w:r w:rsidRPr="00DF0A37">
        <w:t>de l’enquête</w:t>
      </w:r>
      <w:r>
        <w:t xml:space="preserve"> </w:t>
      </w:r>
      <w:r w:rsidR="00DA2998">
        <w:rPr>
          <w:highlight w:val="lightGray"/>
        </w:rPr>
        <w:t>(Cf. Annexe 6</w:t>
      </w:r>
      <w:r w:rsidRPr="00F264B9">
        <w:rPr>
          <w:highlight w:val="lightGray"/>
        </w:rPr>
        <w:t>)</w:t>
      </w:r>
      <w:r w:rsidRPr="00DF0A37">
        <w:t>.</w:t>
      </w:r>
      <w:r>
        <w:t xml:space="preserve"> </w:t>
      </w:r>
      <w:r w:rsidRPr="00B7521E">
        <w:t>Concluez</w:t>
      </w:r>
      <w:r>
        <w:t>.</w:t>
      </w:r>
    </w:p>
    <w:p w14:paraId="4FFBF08E" w14:textId="77777777" w:rsidR="00F264B9" w:rsidRDefault="00F264B9" w:rsidP="00F264B9">
      <w:pPr>
        <w:pStyle w:val="CAP-CorrigesQuestions"/>
        <w:numPr>
          <w:ilvl w:val="0"/>
          <w:numId w:val="0"/>
        </w:numPr>
        <w:tabs>
          <w:tab w:val="left" w:pos="284"/>
        </w:tabs>
        <w:spacing w:before="0"/>
        <w:jc w:val="both"/>
      </w:pPr>
    </w:p>
    <w:p w14:paraId="0F4857F2" w14:textId="77777777" w:rsidR="00DF0A37" w:rsidRDefault="00DF0A37" w:rsidP="00F264B9">
      <w:pPr>
        <w:pStyle w:val="CAP-CorrigesQuestions"/>
        <w:tabs>
          <w:tab w:val="left" w:pos="284"/>
        </w:tabs>
        <w:spacing w:before="0"/>
        <w:ind w:left="284" w:hanging="284"/>
        <w:jc w:val="both"/>
      </w:pPr>
      <w:r>
        <w:t>Mesurez le niveau de qualité de l’exp</w:t>
      </w:r>
      <w:r w:rsidR="00A805C0">
        <w:t xml:space="preserve">érience des clients interrogés </w:t>
      </w:r>
      <w:r>
        <w:t xml:space="preserve">à l’aide des </w:t>
      </w:r>
      <w:r w:rsidR="00DA2998">
        <w:t xml:space="preserve">3 </w:t>
      </w:r>
      <w:r w:rsidR="00B7521E">
        <w:t>indicateurs</w:t>
      </w:r>
      <w:r>
        <w:t xml:space="preserve"> </w:t>
      </w:r>
      <w:r w:rsidRPr="00F264B9">
        <w:rPr>
          <w:highlight w:val="lightGray"/>
        </w:rPr>
        <w:t>(</w:t>
      </w:r>
      <w:r w:rsidR="000267A5" w:rsidRPr="00F264B9">
        <w:rPr>
          <w:highlight w:val="lightGray"/>
        </w:rPr>
        <w:t>Cf. A</w:t>
      </w:r>
      <w:r w:rsidRPr="00F264B9">
        <w:rPr>
          <w:highlight w:val="lightGray"/>
        </w:rPr>
        <w:t>nnexe</w:t>
      </w:r>
      <w:r w:rsidR="00DA2998">
        <w:rPr>
          <w:highlight w:val="lightGray"/>
        </w:rPr>
        <w:t>s</w:t>
      </w:r>
      <w:r w:rsidR="000267A5" w:rsidRPr="00F264B9">
        <w:rPr>
          <w:highlight w:val="lightGray"/>
        </w:rPr>
        <w:t xml:space="preserve"> </w:t>
      </w:r>
      <w:r w:rsidR="00B7521E">
        <w:rPr>
          <w:highlight w:val="lightGray"/>
        </w:rPr>
        <w:t>6</w:t>
      </w:r>
      <w:r w:rsidR="00DA2998">
        <w:rPr>
          <w:highlight w:val="lightGray"/>
        </w:rPr>
        <w:t xml:space="preserve"> et </w:t>
      </w:r>
      <w:r w:rsidR="00B7521E">
        <w:rPr>
          <w:highlight w:val="lightGray"/>
        </w:rPr>
        <w:t>7</w:t>
      </w:r>
      <w:r w:rsidRPr="00F264B9">
        <w:rPr>
          <w:highlight w:val="lightGray"/>
        </w:rPr>
        <w:t>)</w:t>
      </w:r>
      <w:r w:rsidR="00E4738C">
        <w:t>.</w:t>
      </w:r>
      <w:r w:rsidR="00C00D79">
        <w:t xml:space="preserve"> </w:t>
      </w:r>
      <w:r w:rsidR="00B35249">
        <w:t>Commentez</w:t>
      </w:r>
      <w:r w:rsidR="00B7521E">
        <w:t>.</w:t>
      </w:r>
    </w:p>
    <w:p w14:paraId="6562A904" w14:textId="77777777" w:rsidR="00E4738C" w:rsidRDefault="00E4738C" w:rsidP="00E4738C">
      <w:pPr>
        <w:pStyle w:val="CAP-CorrigesQuestions"/>
        <w:numPr>
          <w:ilvl w:val="0"/>
          <w:numId w:val="0"/>
        </w:numPr>
        <w:tabs>
          <w:tab w:val="left" w:pos="284"/>
        </w:tabs>
        <w:spacing w:before="0"/>
        <w:ind w:left="644" w:hanging="360"/>
        <w:jc w:val="both"/>
      </w:pPr>
    </w:p>
    <w:p w14:paraId="14FAF0F2" w14:textId="77777777" w:rsidR="00E4738C" w:rsidRPr="007C40A3" w:rsidRDefault="00E4738C" w:rsidP="007C40A3">
      <w:pPr>
        <w:pStyle w:val="CAP-CorrigesQuestions"/>
        <w:numPr>
          <w:ilvl w:val="0"/>
          <w:numId w:val="28"/>
        </w:numPr>
        <w:tabs>
          <w:tab w:val="left" w:pos="284"/>
        </w:tabs>
        <w:spacing w:before="0"/>
        <w:ind w:left="284" w:hanging="284"/>
        <w:jc w:val="both"/>
      </w:pPr>
      <w:r>
        <w:t xml:space="preserve">Le NPS </w:t>
      </w:r>
      <w:r w:rsidRPr="00DF0A37">
        <w:rPr>
          <w:b w:val="0"/>
        </w:rPr>
        <w:t>(Net Promoter Score)</w:t>
      </w:r>
      <w:r w:rsidR="007C40A3">
        <w:rPr>
          <w:b w:val="0"/>
        </w:rPr>
        <w:t xml:space="preserve"> sur les résultats la </w:t>
      </w:r>
      <w:r w:rsidR="007C40A3" w:rsidRPr="00B7521E">
        <w:t>question 1</w:t>
      </w:r>
      <w:r w:rsidR="00DA2998">
        <w:rPr>
          <w:b w:val="0"/>
        </w:rPr>
        <w:t xml:space="preserve"> </w:t>
      </w:r>
      <w:r w:rsidR="00DA2998">
        <w:rPr>
          <w:highlight w:val="lightGray"/>
        </w:rPr>
        <w:t xml:space="preserve">(Cf. Annexe </w:t>
      </w:r>
      <w:r w:rsidR="00B7521E">
        <w:rPr>
          <w:highlight w:val="lightGray"/>
        </w:rPr>
        <w:t>7</w:t>
      </w:r>
      <w:r w:rsidR="00DA2998" w:rsidRPr="00F264B9">
        <w:rPr>
          <w:highlight w:val="lightGray"/>
        </w:rPr>
        <w:t>)</w:t>
      </w:r>
    </w:p>
    <w:p w14:paraId="79FA3C5E" w14:textId="77777777" w:rsidR="007C40A3" w:rsidRDefault="007C40A3" w:rsidP="007C40A3">
      <w:pPr>
        <w:pStyle w:val="CAP-CorrigesQuestions"/>
        <w:numPr>
          <w:ilvl w:val="0"/>
          <w:numId w:val="0"/>
        </w:numPr>
        <w:tabs>
          <w:tab w:val="left" w:pos="284"/>
        </w:tabs>
        <w:spacing w:before="0"/>
        <w:jc w:val="both"/>
      </w:pPr>
    </w:p>
    <w:tbl>
      <w:tblPr>
        <w:tblW w:w="8234" w:type="dxa"/>
        <w:tblInd w:w="58" w:type="dxa"/>
        <w:tblCellMar>
          <w:left w:w="70" w:type="dxa"/>
          <w:right w:w="70" w:type="dxa"/>
        </w:tblCellMar>
        <w:tblLook w:val="04A0" w:firstRow="1" w:lastRow="0" w:firstColumn="1" w:lastColumn="0" w:noHBand="0" w:noVBand="1"/>
      </w:tblPr>
      <w:tblGrid>
        <w:gridCol w:w="2139"/>
        <w:gridCol w:w="1828"/>
        <w:gridCol w:w="1197"/>
        <w:gridCol w:w="1794"/>
        <w:gridCol w:w="1276"/>
      </w:tblGrid>
      <w:tr w:rsidR="00E4738C" w:rsidRPr="00E4738C" w14:paraId="2829FB00" w14:textId="77777777" w:rsidTr="00BE54B7">
        <w:trPr>
          <w:trHeight w:val="431"/>
        </w:trPr>
        <w:tc>
          <w:tcPr>
            <w:tcW w:w="2139" w:type="dxa"/>
            <w:tcBorders>
              <w:top w:val="nil"/>
              <w:left w:val="nil"/>
              <w:bottom w:val="nil"/>
              <w:right w:val="nil"/>
            </w:tcBorders>
            <w:shd w:val="clear" w:color="auto" w:fill="auto"/>
            <w:vAlign w:val="bottom"/>
            <w:hideMark/>
          </w:tcPr>
          <w:p w14:paraId="0FEAD4CB" w14:textId="77777777" w:rsidR="00E4738C" w:rsidRPr="00E4738C" w:rsidRDefault="00E4738C" w:rsidP="00E4738C">
            <w:pPr>
              <w:jc w:val="center"/>
              <w:rPr>
                <w:rFonts w:ascii="Calibri" w:hAnsi="Calibri"/>
                <w:b/>
                <w:bCs/>
                <w:color w:val="000000"/>
                <w:sz w:val="22"/>
                <w:szCs w:val="22"/>
              </w:rPr>
            </w:pPr>
          </w:p>
        </w:tc>
        <w:tc>
          <w:tcPr>
            <w:tcW w:w="1828" w:type="dxa"/>
            <w:tcBorders>
              <w:top w:val="single" w:sz="4" w:space="0" w:color="auto"/>
              <w:left w:val="single" w:sz="4" w:space="0" w:color="auto"/>
              <w:bottom w:val="nil"/>
              <w:right w:val="single" w:sz="4" w:space="0" w:color="auto"/>
            </w:tcBorders>
            <w:shd w:val="clear" w:color="auto" w:fill="F2F2F2"/>
            <w:vAlign w:val="center"/>
            <w:hideMark/>
          </w:tcPr>
          <w:p w14:paraId="3EF21FED" w14:textId="77777777" w:rsidR="00E4738C" w:rsidRPr="00E4738C" w:rsidRDefault="00E4738C" w:rsidP="00E4738C">
            <w:pPr>
              <w:jc w:val="center"/>
              <w:rPr>
                <w:rFonts w:ascii="Calibri" w:hAnsi="Calibri"/>
                <w:b/>
                <w:bCs/>
                <w:color w:val="000000"/>
                <w:sz w:val="22"/>
                <w:szCs w:val="22"/>
              </w:rPr>
            </w:pPr>
          </w:p>
        </w:tc>
        <w:tc>
          <w:tcPr>
            <w:tcW w:w="1197" w:type="dxa"/>
            <w:tcBorders>
              <w:top w:val="single" w:sz="4" w:space="0" w:color="auto"/>
              <w:left w:val="nil"/>
              <w:bottom w:val="nil"/>
              <w:right w:val="single" w:sz="4" w:space="0" w:color="auto"/>
            </w:tcBorders>
            <w:shd w:val="clear" w:color="auto" w:fill="F2F2F2"/>
            <w:vAlign w:val="center"/>
            <w:hideMark/>
          </w:tcPr>
          <w:p w14:paraId="69BF9911" w14:textId="77777777" w:rsidR="00E4738C" w:rsidRPr="00E4738C" w:rsidRDefault="00E4738C" w:rsidP="00E4738C">
            <w:pPr>
              <w:jc w:val="center"/>
              <w:rPr>
                <w:rFonts w:ascii="Calibri" w:hAnsi="Calibri"/>
                <w:b/>
                <w:bCs/>
                <w:color w:val="000000"/>
                <w:sz w:val="22"/>
                <w:szCs w:val="22"/>
              </w:rPr>
            </w:pPr>
          </w:p>
        </w:tc>
        <w:tc>
          <w:tcPr>
            <w:tcW w:w="1794" w:type="dxa"/>
            <w:tcBorders>
              <w:top w:val="single" w:sz="4" w:space="0" w:color="auto"/>
              <w:left w:val="nil"/>
              <w:bottom w:val="nil"/>
              <w:right w:val="single" w:sz="4" w:space="0" w:color="auto"/>
            </w:tcBorders>
            <w:shd w:val="clear" w:color="auto" w:fill="F2F2F2"/>
            <w:vAlign w:val="center"/>
            <w:hideMark/>
          </w:tcPr>
          <w:p w14:paraId="76601670" w14:textId="77777777" w:rsidR="00E4738C" w:rsidRPr="00E4738C" w:rsidRDefault="00E4738C" w:rsidP="00E4738C">
            <w:pPr>
              <w:jc w:val="center"/>
              <w:rPr>
                <w:rFonts w:ascii="Calibri" w:hAnsi="Calibri"/>
                <w:b/>
                <w:bCs/>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49AACA" w14:textId="77777777" w:rsidR="00E4738C" w:rsidRPr="00E4738C" w:rsidRDefault="00E4738C" w:rsidP="00E4738C">
            <w:pPr>
              <w:jc w:val="center"/>
              <w:rPr>
                <w:rFonts w:ascii="Calibri" w:hAnsi="Calibri"/>
                <w:b/>
                <w:bCs/>
                <w:color w:val="000000"/>
                <w:sz w:val="22"/>
                <w:szCs w:val="22"/>
              </w:rPr>
            </w:pPr>
            <w:r w:rsidRPr="00E4738C">
              <w:rPr>
                <w:rFonts w:ascii="Calibri" w:hAnsi="Calibri"/>
                <w:b/>
                <w:bCs/>
                <w:color w:val="000000"/>
                <w:sz w:val="22"/>
                <w:szCs w:val="22"/>
              </w:rPr>
              <w:t>Total</w:t>
            </w:r>
          </w:p>
        </w:tc>
      </w:tr>
      <w:tr w:rsidR="00E4738C" w:rsidRPr="00E4738C" w14:paraId="74B3DC25" w14:textId="77777777" w:rsidTr="00B21322">
        <w:trPr>
          <w:trHeight w:val="300"/>
        </w:trPr>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EECE3" w14:textId="77777777" w:rsidR="00E4738C" w:rsidRPr="00E4738C" w:rsidRDefault="00652DDB" w:rsidP="00652DDB">
            <w:pPr>
              <w:jc w:val="center"/>
              <w:rPr>
                <w:rFonts w:ascii="Calibri" w:hAnsi="Calibri"/>
                <w:b/>
                <w:bCs/>
                <w:color w:val="000000"/>
                <w:sz w:val="22"/>
                <w:szCs w:val="22"/>
              </w:rPr>
            </w:pPr>
            <w:r>
              <w:rPr>
                <w:rFonts w:ascii="Calibri" w:hAnsi="Calibri"/>
                <w:b/>
                <w:bCs/>
                <w:color w:val="000000"/>
                <w:sz w:val="22"/>
                <w:szCs w:val="22"/>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14:paraId="1F22C205" w14:textId="77777777" w:rsidR="00E4738C" w:rsidRPr="00E4738C" w:rsidRDefault="00E4738C" w:rsidP="00B21322">
            <w:pPr>
              <w:jc w:val="center"/>
              <w:rPr>
                <w:rFonts w:ascii="Calibri" w:hAnsi="Calibri"/>
                <w:color w:val="000000"/>
                <w:sz w:val="22"/>
                <w:szCs w:val="22"/>
              </w:rPr>
            </w:pP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1379EF8B" w14:textId="77777777" w:rsidR="00E4738C" w:rsidRPr="00E4738C" w:rsidRDefault="00E4738C" w:rsidP="00B21322">
            <w:pPr>
              <w:jc w:val="center"/>
              <w:rPr>
                <w:rFonts w:ascii="Calibri" w:hAnsi="Calibri"/>
                <w:color w:val="000000"/>
                <w:sz w:val="22"/>
                <w:szCs w:val="22"/>
              </w:rPr>
            </w:pP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47E7640A" w14:textId="77777777" w:rsidR="00E4738C" w:rsidRPr="00E4738C" w:rsidRDefault="00E4738C" w:rsidP="00B21322">
            <w:pPr>
              <w:jc w:val="center"/>
              <w:rPr>
                <w:rFonts w:ascii="Calibri" w:hAnsi="Calibri"/>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12F5A47C" w14:textId="77777777" w:rsidR="00E4738C" w:rsidRPr="00E4738C" w:rsidRDefault="00E4738C" w:rsidP="00B21322">
            <w:pPr>
              <w:jc w:val="center"/>
              <w:rPr>
                <w:rFonts w:ascii="Calibri" w:hAnsi="Calibri"/>
                <w:color w:val="000000"/>
                <w:sz w:val="22"/>
                <w:szCs w:val="22"/>
              </w:rPr>
            </w:pPr>
          </w:p>
        </w:tc>
      </w:tr>
    </w:tbl>
    <w:p w14:paraId="33117300" w14:textId="77777777" w:rsidR="00A859FA" w:rsidRDefault="00A859FA" w:rsidP="00DF0A37">
      <w:pPr>
        <w:pStyle w:val="CAP-CorrigesQuestions"/>
        <w:numPr>
          <w:ilvl w:val="0"/>
          <w:numId w:val="0"/>
        </w:numPr>
        <w:tabs>
          <w:tab w:val="left" w:pos="284"/>
        </w:tabs>
        <w:spacing w:before="0"/>
        <w:ind w:left="644" w:hanging="360"/>
        <w:jc w:val="both"/>
      </w:pPr>
    </w:p>
    <w:p w14:paraId="3F758EB5" w14:textId="77777777" w:rsidR="00A859FA" w:rsidRDefault="00BE54B7" w:rsidP="00BE54B7">
      <w:pPr>
        <w:pStyle w:val="CAP-CorrigesQuestions"/>
        <w:numPr>
          <w:ilvl w:val="0"/>
          <w:numId w:val="0"/>
        </w:numPr>
        <w:pBdr>
          <w:top w:val="single" w:sz="4" w:space="1" w:color="auto"/>
          <w:left w:val="single" w:sz="4" w:space="4" w:color="auto"/>
          <w:bottom w:val="single" w:sz="4" w:space="1" w:color="auto"/>
          <w:right w:val="single" w:sz="4" w:space="4" w:color="auto"/>
        </w:pBdr>
        <w:spacing w:before="0"/>
        <w:ind w:left="2835" w:right="2833"/>
      </w:pPr>
      <w:r>
        <w:t>NPS =</w:t>
      </w:r>
    </w:p>
    <w:p w14:paraId="1BF08914" w14:textId="77777777" w:rsidR="00DF0A37" w:rsidRDefault="00DF0A37" w:rsidP="00DF0A37">
      <w:pPr>
        <w:pStyle w:val="CAP-CorrigesQuestions"/>
        <w:numPr>
          <w:ilvl w:val="0"/>
          <w:numId w:val="0"/>
        </w:numPr>
        <w:tabs>
          <w:tab w:val="left" w:pos="284"/>
        </w:tabs>
        <w:spacing w:before="0"/>
        <w:ind w:left="644" w:hanging="360"/>
        <w:jc w:val="both"/>
      </w:pPr>
    </w:p>
    <w:p w14:paraId="75C77724" w14:textId="77777777" w:rsidR="00BE54B7" w:rsidRPr="00BE54B7" w:rsidRDefault="00BE54B7" w:rsidP="00BE54B7">
      <w:pPr>
        <w:pStyle w:val="CAP-CorrigesQuestions"/>
        <w:numPr>
          <w:ilvl w:val="0"/>
          <w:numId w:val="0"/>
        </w:numPr>
        <w:spacing w:before="0"/>
        <w:ind w:left="284"/>
        <w:jc w:val="both"/>
        <w:rPr>
          <w:b w:val="0"/>
        </w:rPr>
      </w:pPr>
      <w:r>
        <w:t xml:space="preserve">Commentaire : </w:t>
      </w:r>
      <w:r w:rsidRPr="00BE54B7">
        <w:rPr>
          <w:b w:val="0"/>
        </w:rPr>
        <w:t>__________________________________________________________________</w:t>
      </w:r>
    </w:p>
    <w:p w14:paraId="003286BC"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2D678814"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77DC406E" w14:textId="77777777" w:rsidR="00BE54B7" w:rsidRDefault="00BE54B7" w:rsidP="00DF0A37">
      <w:pPr>
        <w:pStyle w:val="CAP-CorrigesQuestions"/>
        <w:numPr>
          <w:ilvl w:val="0"/>
          <w:numId w:val="0"/>
        </w:numPr>
        <w:tabs>
          <w:tab w:val="left" w:pos="284"/>
        </w:tabs>
        <w:spacing w:before="0"/>
        <w:ind w:left="644" w:hanging="360"/>
        <w:jc w:val="both"/>
      </w:pPr>
    </w:p>
    <w:p w14:paraId="57A0AA08" w14:textId="77777777" w:rsidR="00B7521E" w:rsidRDefault="00B7521E" w:rsidP="00B35249">
      <w:pPr>
        <w:pStyle w:val="CAP-CorrigesQuestions"/>
        <w:numPr>
          <w:ilvl w:val="0"/>
          <w:numId w:val="0"/>
        </w:numPr>
        <w:spacing w:before="0"/>
        <w:ind w:left="284"/>
        <w:jc w:val="both"/>
      </w:pPr>
    </w:p>
    <w:p w14:paraId="49A7C84D" w14:textId="77777777" w:rsidR="00567A34" w:rsidRPr="007C40A3" w:rsidRDefault="00567A34" w:rsidP="00567A34">
      <w:pPr>
        <w:pStyle w:val="CAP-CorrigesQuestions"/>
        <w:numPr>
          <w:ilvl w:val="0"/>
          <w:numId w:val="28"/>
        </w:numPr>
        <w:tabs>
          <w:tab w:val="left" w:pos="284"/>
        </w:tabs>
        <w:spacing w:before="0"/>
        <w:ind w:left="284" w:hanging="284"/>
        <w:jc w:val="both"/>
      </w:pPr>
      <w:r w:rsidRPr="00567A34">
        <w:t>Le CSAT</w:t>
      </w:r>
      <w:r w:rsidRPr="00DF0A37">
        <w:rPr>
          <w:b w:val="0"/>
        </w:rPr>
        <w:t xml:space="preserve"> </w:t>
      </w:r>
      <w:r>
        <w:rPr>
          <w:b w:val="0"/>
        </w:rPr>
        <w:t>(</w:t>
      </w:r>
      <w:r w:rsidRPr="00567A34">
        <w:rPr>
          <w:b w:val="0"/>
        </w:rPr>
        <w:t>Customer Satisfaction score</w:t>
      </w:r>
      <w:r w:rsidRPr="00DF0A37">
        <w:rPr>
          <w:b w:val="0"/>
        </w:rPr>
        <w:t>)</w:t>
      </w:r>
      <w:r>
        <w:rPr>
          <w:b w:val="0"/>
        </w:rPr>
        <w:t xml:space="preserve"> sur les résultats la </w:t>
      </w:r>
      <w:r w:rsidRPr="00B7521E">
        <w:t>question 2</w:t>
      </w:r>
      <w:r w:rsidR="00DA2998">
        <w:rPr>
          <w:b w:val="0"/>
        </w:rPr>
        <w:t xml:space="preserve"> </w:t>
      </w:r>
      <w:r w:rsidR="00DA2998">
        <w:rPr>
          <w:highlight w:val="lightGray"/>
        </w:rPr>
        <w:t xml:space="preserve">(Cf. Annexe </w:t>
      </w:r>
      <w:r w:rsidR="00B7521E">
        <w:rPr>
          <w:highlight w:val="lightGray"/>
        </w:rPr>
        <w:t>7</w:t>
      </w:r>
      <w:r w:rsidR="00DA2998" w:rsidRPr="00F264B9">
        <w:rPr>
          <w:highlight w:val="lightGray"/>
        </w:rPr>
        <w:t>)</w:t>
      </w:r>
    </w:p>
    <w:p w14:paraId="44BC122E" w14:textId="77777777" w:rsidR="00567A34" w:rsidRDefault="00567A34" w:rsidP="00B21322">
      <w:pPr>
        <w:pStyle w:val="CAP-CorrigesQuestions"/>
        <w:numPr>
          <w:ilvl w:val="0"/>
          <w:numId w:val="0"/>
        </w:numPr>
        <w:tabs>
          <w:tab w:val="left" w:pos="284"/>
        </w:tabs>
        <w:spacing w:before="0"/>
        <w:jc w:val="both"/>
      </w:pPr>
    </w:p>
    <w:tbl>
      <w:tblPr>
        <w:tblW w:w="921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0"/>
        <w:gridCol w:w="2043"/>
        <w:gridCol w:w="1559"/>
        <w:gridCol w:w="1651"/>
        <w:gridCol w:w="1751"/>
      </w:tblGrid>
      <w:tr w:rsidR="00B21322" w14:paraId="73559D2A" w14:textId="77777777" w:rsidTr="00BE54B7">
        <w:tblPrEx>
          <w:tblCellMar>
            <w:top w:w="0" w:type="dxa"/>
            <w:bottom w:w="0" w:type="dxa"/>
          </w:tblCellMar>
        </w:tblPrEx>
        <w:trPr>
          <w:trHeight w:val="461"/>
        </w:trPr>
        <w:tc>
          <w:tcPr>
            <w:tcW w:w="2210" w:type="dxa"/>
            <w:tcBorders>
              <w:top w:val="nil"/>
              <w:left w:val="nil"/>
              <w:bottom w:val="single" w:sz="4" w:space="0" w:color="auto"/>
              <w:right w:val="single" w:sz="4" w:space="0" w:color="auto"/>
            </w:tcBorders>
            <w:shd w:val="clear" w:color="auto" w:fill="auto"/>
            <w:vAlign w:val="center"/>
          </w:tcPr>
          <w:p w14:paraId="7E12513D" w14:textId="77777777" w:rsidR="00B21322" w:rsidRDefault="00B21322" w:rsidP="00A35ABC">
            <w:pPr>
              <w:pStyle w:val="CAP-CorrigesQuestions"/>
              <w:numPr>
                <w:ilvl w:val="0"/>
                <w:numId w:val="0"/>
              </w:numPr>
              <w:tabs>
                <w:tab w:val="left" w:pos="0"/>
              </w:tabs>
              <w:spacing w:before="0"/>
              <w:ind w:left="-28"/>
              <w:jc w:val="center"/>
            </w:pPr>
          </w:p>
        </w:tc>
        <w:tc>
          <w:tcPr>
            <w:tcW w:w="2043" w:type="dxa"/>
            <w:tcBorders>
              <w:left w:val="single" w:sz="4" w:space="0" w:color="auto"/>
            </w:tcBorders>
            <w:shd w:val="clear" w:color="auto" w:fill="F2F2F2"/>
            <w:vAlign w:val="center"/>
          </w:tcPr>
          <w:p w14:paraId="1FC38BE5" w14:textId="77777777" w:rsidR="00B21322" w:rsidRPr="00B21322" w:rsidRDefault="00B21322" w:rsidP="00B21322">
            <w:pPr>
              <w:jc w:val="center"/>
              <w:rPr>
                <w:rFonts w:ascii="Calibri" w:hAnsi="Calibri"/>
                <w:b/>
                <w:bCs/>
                <w:color w:val="000000"/>
                <w:sz w:val="22"/>
                <w:szCs w:val="22"/>
              </w:rPr>
            </w:pPr>
          </w:p>
        </w:tc>
        <w:tc>
          <w:tcPr>
            <w:tcW w:w="1559" w:type="dxa"/>
            <w:shd w:val="clear" w:color="auto" w:fill="F2F2F2"/>
            <w:vAlign w:val="center"/>
          </w:tcPr>
          <w:p w14:paraId="2BDA980D" w14:textId="77777777" w:rsidR="00B21322" w:rsidRDefault="00B21322" w:rsidP="00A35ABC">
            <w:pPr>
              <w:pStyle w:val="CAP-CorrigesQuestions"/>
              <w:numPr>
                <w:ilvl w:val="0"/>
                <w:numId w:val="0"/>
              </w:numPr>
              <w:tabs>
                <w:tab w:val="left" w:pos="0"/>
              </w:tabs>
              <w:spacing w:before="0"/>
              <w:ind w:left="-28"/>
              <w:jc w:val="center"/>
            </w:pPr>
          </w:p>
        </w:tc>
        <w:tc>
          <w:tcPr>
            <w:tcW w:w="1651" w:type="dxa"/>
            <w:shd w:val="clear" w:color="auto" w:fill="F2F2F2"/>
            <w:vAlign w:val="center"/>
          </w:tcPr>
          <w:p w14:paraId="7C07E59D" w14:textId="77777777" w:rsidR="00B21322" w:rsidRDefault="00B21322" w:rsidP="00A35ABC">
            <w:pPr>
              <w:pStyle w:val="CAP-CorrigesQuestions"/>
              <w:numPr>
                <w:ilvl w:val="0"/>
                <w:numId w:val="0"/>
              </w:numPr>
              <w:tabs>
                <w:tab w:val="left" w:pos="0"/>
              </w:tabs>
              <w:spacing w:before="0"/>
              <w:ind w:left="-28"/>
              <w:jc w:val="center"/>
            </w:pPr>
          </w:p>
        </w:tc>
        <w:tc>
          <w:tcPr>
            <w:tcW w:w="1751" w:type="dxa"/>
            <w:shd w:val="clear" w:color="auto" w:fill="F2F2F2"/>
            <w:vAlign w:val="center"/>
          </w:tcPr>
          <w:p w14:paraId="5600AF65" w14:textId="77777777" w:rsidR="00B21322" w:rsidRDefault="00B21322" w:rsidP="00A35ABC">
            <w:pPr>
              <w:pStyle w:val="CAP-CorrigesQuestions"/>
              <w:numPr>
                <w:ilvl w:val="0"/>
                <w:numId w:val="0"/>
              </w:numPr>
              <w:tabs>
                <w:tab w:val="left" w:pos="0"/>
              </w:tabs>
              <w:spacing w:before="0"/>
              <w:ind w:left="-28"/>
              <w:jc w:val="center"/>
            </w:pPr>
          </w:p>
        </w:tc>
      </w:tr>
      <w:tr w:rsidR="00B21322" w14:paraId="66380882" w14:textId="77777777" w:rsidTr="00BE54B7">
        <w:tblPrEx>
          <w:tblCellMar>
            <w:top w:w="0" w:type="dxa"/>
            <w:bottom w:w="0" w:type="dxa"/>
          </w:tblCellMar>
        </w:tblPrEx>
        <w:trPr>
          <w:trHeight w:val="312"/>
        </w:trPr>
        <w:tc>
          <w:tcPr>
            <w:tcW w:w="221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67B4E8B" w14:textId="77777777" w:rsidR="00B21322" w:rsidRDefault="00B21322" w:rsidP="00A35ABC">
            <w:pPr>
              <w:pStyle w:val="CAP-CorrigesQuestions"/>
              <w:numPr>
                <w:ilvl w:val="0"/>
                <w:numId w:val="0"/>
              </w:numPr>
              <w:tabs>
                <w:tab w:val="left" w:pos="0"/>
              </w:tabs>
              <w:spacing w:before="0"/>
              <w:ind w:left="-28"/>
              <w:jc w:val="center"/>
            </w:pPr>
            <w:r>
              <w:t>CSAT</w:t>
            </w:r>
          </w:p>
        </w:tc>
        <w:tc>
          <w:tcPr>
            <w:tcW w:w="2043" w:type="dxa"/>
            <w:tcBorders>
              <w:left w:val="single" w:sz="4" w:space="0" w:color="auto"/>
            </w:tcBorders>
            <w:shd w:val="clear" w:color="auto" w:fill="F2F2F2"/>
            <w:vAlign w:val="center"/>
          </w:tcPr>
          <w:p w14:paraId="3380EEC2" w14:textId="77777777" w:rsidR="00B21322" w:rsidRPr="00B21322" w:rsidRDefault="00B21322" w:rsidP="00B21322">
            <w:pPr>
              <w:jc w:val="center"/>
              <w:rPr>
                <w:rFonts w:ascii="Calibri" w:hAnsi="Calibri"/>
                <w:b/>
                <w:bCs/>
                <w:color w:val="000000"/>
                <w:sz w:val="22"/>
                <w:szCs w:val="22"/>
              </w:rPr>
            </w:pPr>
          </w:p>
        </w:tc>
        <w:tc>
          <w:tcPr>
            <w:tcW w:w="1559" w:type="dxa"/>
            <w:shd w:val="clear" w:color="auto" w:fill="F2F2F2"/>
            <w:vAlign w:val="center"/>
          </w:tcPr>
          <w:p w14:paraId="74544E28" w14:textId="77777777" w:rsidR="00B21322" w:rsidRDefault="00B21322" w:rsidP="00A35ABC">
            <w:pPr>
              <w:pStyle w:val="CAP-CorrigesQuestions"/>
              <w:numPr>
                <w:ilvl w:val="0"/>
                <w:numId w:val="0"/>
              </w:numPr>
              <w:tabs>
                <w:tab w:val="left" w:pos="0"/>
              </w:tabs>
              <w:spacing w:before="0"/>
              <w:ind w:left="-28"/>
              <w:jc w:val="center"/>
            </w:pPr>
          </w:p>
        </w:tc>
        <w:tc>
          <w:tcPr>
            <w:tcW w:w="1651" w:type="dxa"/>
            <w:shd w:val="clear" w:color="auto" w:fill="F2F2F2"/>
            <w:vAlign w:val="center"/>
          </w:tcPr>
          <w:p w14:paraId="614751E2" w14:textId="77777777" w:rsidR="00B21322" w:rsidRDefault="00B21322" w:rsidP="00A35ABC">
            <w:pPr>
              <w:pStyle w:val="CAP-CorrigesQuestions"/>
              <w:numPr>
                <w:ilvl w:val="0"/>
                <w:numId w:val="0"/>
              </w:numPr>
              <w:tabs>
                <w:tab w:val="left" w:pos="0"/>
              </w:tabs>
              <w:spacing w:before="0"/>
              <w:ind w:left="-28"/>
              <w:jc w:val="center"/>
            </w:pPr>
          </w:p>
        </w:tc>
        <w:tc>
          <w:tcPr>
            <w:tcW w:w="1751" w:type="dxa"/>
            <w:shd w:val="clear" w:color="auto" w:fill="F2F2F2"/>
            <w:vAlign w:val="center"/>
          </w:tcPr>
          <w:p w14:paraId="081D46F6" w14:textId="77777777" w:rsidR="00B21322" w:rsidRDefault="00B21322" w:rsidP="00A35ABC">
            <w:pPr>
              <w:pStyle w:val="CAP-CorrigesQuestions"/>
              <w:numPr>
                <w:ilvl w:val="0"/>
                <w:numId w:val="0"/>
              </w:numPr>
              <w:tabs>
                <w:tab w:val="left" w:pos="0"/>
              </w:tabs>
              <w:spacing w:before="0"/>
              <w:ind w:left="-28"/>
              <w:jc w:val="center"/>
            </w:pPr>
          </w:p>
        </w:tc>
      </w:tr>
      <w:tr w:rsidR="00B21322" w14:paraId="79A0CBA4" w14:textId="77777777" w:rsidTr="00BE54B7">
        <w:tblPrEx>
          <w:tblCellMar>
            <w:top w:w="0" w:type="dxa"/>
            <w:bottom w:w="0" w:type="dxa"/>
          </w:tblCellMar>
        </w:tblPrEx>
        <w:trPr>
          <w:trHeight w:val="289"/>
        </w:trPr>
        <w:tc>
          <w:tcPr>
            <w:tcW w:w="221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EAB4576" w14:textId="77777777" w:rsidR="00B21322" w:rsidRDefault="00B21322" w:rsidP="00A35ABC">
            <w:pPr>
              <w:pStyle w:val="CAP-CorrigesQuestions"/>
              <w:numPr>
                <w:ilvl w:val="0"/>
                <w:numId w:val="0"/>
              </w:numPr>
              <w:tabs>
                <w:tab w:val="left" w:pos="0"/>
              </w:tabs>
              <w:spacing w:before="0"/>
              <w:ind w:left="-28"/>
              <w:jc w:val="center"/>
            </w:pPr>
          </w:p>
        </w:tc>
        <w:tc>
          <w:tcPr>
            <w:tcW w:w="3602" w:type="dxa"/>
            <w:gridSpan w:val="2"/>
            <w:tcBorders>
              <w:left w:val="single" w:sz="4" w:space="0" w:color="auto"/>
            </w:tcBorders>
            <w:shd w:val="clear" w:color="auto" w:fill="F2F2F2"/>
            <w:vAlign w:val="center"/>
          </w:tcPr>
          <w:p w14:paraId="5B94785D" w14:textId="77777777" w:rsidR="00B21322" w:rsidRPr="0072733D" w:rsidRDefault="00B21322" w:rsidP="00B21322">
            <w:pPr>
              <w:pStyle w:val="CAP-CorrigesQuestions"/>
              <w:numPr>
                <w:ilvl w:val="0"/>
                <w:numId w:val="0"/>
              </w:numPr>
              <w:tabs>
                <w:tab w:val="left" w:pos="0"/>
              </w:tabs>
              <w:spacing w:before="0"/>
              <w:ind w:left="-28"/>
              <w:jc w:val="center"/>
              <w:rPr>
                <w:b w:val="0"/>
              </w:rPr>
            </w:pPr>
          </w:p>
        </w:tc>
        <w:tc>
          <w:tcPr>
            <w:tcW w:w="3402" w:type="dxa"/>
            <w:gridSpan w:val="2"/>
            <w:shd w:val="clear" w:color="auto" w:fill="F2F2F2"/>
            <w:vAlign w:val="center"/>
          </w:tcPr>
          <w:p w14:paraId="69DA5FF9" w14:textId="77777777" w:rsidR="00B21322" w:rsidRPr="0072733D" w:rsidRDefault="00B21322" w:rsidP="00B21322">
            <w:pPr>
              <w:pStyle w:val="CAP-CorrigesQuestions"/>
              <w:numPr>
                <w:ilvl w:val="0"/>
                <w:numId w:val="0"/>
              </w:numPr>
              <w:tabs>
                <w:tab w:val="left" w:pos="0"/>
              </w:tabs>
              <w:spacing w:before="0"/>
              <w:ind w:left="-28"/>
              <w:jc w:val="center"/>
              <w:rPr>
                <w:b w:val="0"/>
              </w:rPr>
            </w:pPr>
          </w:p>
        </w:tc>
      </w:tr>
    </w:tbl>
    <w:p w14:paraId="28B139E8" w14:textId="77777777" w:rsidR="00B21322" w:rsidRDefault="00B21322" w:rsidP="00DF0A37">
      <w:pPr>
        <w:pStyle w:val="CAP-CorrigesQuestions"/>
        <w:numPr>
          <w:ilvl w:val="0"/>
          <w:numId w:val="0"/>
        </w:numPr>
        <w:tabs>
          <w:tab w:val="left" w:pos="284"/>
        </w:tabs>
        <w:spacing w:before="0"/>
        <w:ind w:left="644" w:hanging="360"/>
        <w:jc w:val="both"/>
      </w:pPr>
    </w:p>
    <w:p w14:paraId="32073F57" w14:textId="77777777" w:rsidR="00BE54B7" w:rsidRPr="00BE54B7" w:rsidRDefault="00BE54B7" w:rsidP="00BE54B7">
      <w:pPr>
        <w:pStyle w:val="CAP-CorrigesQuestions"/>
        <w:numPr>
          <w:ilvl w:val="0"/>
          <w:numId w:val="0"/>
        </w:numPr>
        <w:spacing w:before="0"/>
        <w:ind w:left="284"/>
        <w:jc w:val="both"/>
        <w:rPr>
          <w:b w:val="0"/>
        </w:rPr>
      </w:pPr>
      <w:r>
        <w:t xml:space="preserve">Commentaire : </w:t>
      </w:r>
      <w:r w:rsidRPr="00BE54B7">
        <w:rPr>
          <w:b w:val="0"/>
        </w:rPr>
        <w:t>__________________________________________________________________</w:t>
      </w:r>
    </w:p>
    <w:p w14:paraId="5B15C013"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6C768014"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191C5DAE" w14:textId="77777777" w:rsidR="00B35249" w:rsidRDefault="00B35249" w:rsidP="00B35249">
      <w:pPr>
        <w:pStyle w:val="CAP-CorrigesQuestions"/>
        <w:numPr>
          <w:ilvl w:val="0"/>
          <w:numId w:val="0"/>
        </w:numPr>
        <w:tabs>
          <w:tab w:val="left" w:pos="284"/>
        </w:tabs>
        <w:spacing w:before="0"/>
        <w:jc w:val="both"/>
      </w:pPr>
    </w:p>
    <w:p w14:paraId="70428A97" w14:textId="77777777" w:rsidR="009C4652" w:rsidRPr="007C40A3" w:rsidRDefault="009C4652" w:rsidP="009C4652">
      <w:pPr>
        <w:pStyle w:val="CAP-CorrigesQuestions"/>
        <w:numPr>
          <w:ilvl w:val="0"/>
          <w:numId w:val="28"/>
        </w:numPr>
        <w:tabs>
          <w:tab w:val="left" w:pos="284"/>
        </w:tabs>
        <w:spacing w:before="0"/>
        <w:ind w:left="284" w:hanging="284"/>
        <w:jc w:val="both"/>
      </w:pPr>
      <w:r w:rsidRPr="00567A34">
        <w:t xml:space="preserve">Le </w:t>
      </w:r>
      <w:r>
        <w:t>C</w:t>
      </w:r>
      <w:r w:rsidR="008D1537">
        <w:t>E</w:t>
      </w:r>
      <w:r>
        <w:t>S</w:t>
      </w:r>
      <w:r w:rsidRPr="00DF0A37">
        <w:rPr>
          <w:b w:val="0"/>
        </w:rPr>
        <w:t xml:space="preserve"> </w:t>
      </w:r>
      <w:r>
        <w:rPr>
          <w:b w:val="0"/>
        </w:rPr>
        <w:t>(</w:t>
      </w:r>
      <w:r w:rsidRPr="00567A34">
        <w:rPr>
          <w:b w:val="0"/>
        </w:rPr>
        <w:t>Customer</w:t>
      </w:r>
      <w:r w:rsidRPr="009C4652">
        <w:rPr>
          <w:b w:val="0"/>
        </w:rPr>
        <w:t xml:space="preserve"> Effort Score</w:t>
      </w:r>
      <w:r w:rsidRPr="00DF0A37">
        <w:rPr>
          <w:b w:val="0"/>
        </w:rPr>
        <w:t>)</w:t>
      </w:r>
      <w:r>
        <w:rPr>
          <w:b w:val="0"/>
        </w:rPr>
        <w:t xml:space="preserve"> sur les résultats la </w:t>
      </w:r>
      <w:r w:rsidRPr="00B7521E">
        <w:t>question 3</w:t>
      </w:r>
      <w:r w:rsidR="00DA2998">
        <w:rPr>
          <w:b w:val="0"/>
        </w:rPr>
        <w:t xml:space="preserve"> </w:t>
      </w:r>
      <w:r w:rsidR="00DA2998">
        <w:rPr>
          <w:highlight w:val="lightGray"/>
        </w:rPr>
        <w:t xml:space="preserve">(Cf. Annexe </w:t>
      </w:r>
      <w:r w:rsidR="00BE4B88">
        <w:rPr>
          <w:highlight w:val="lightGray"/>
        </w:rPr>
        <w:t>7</w:t>
      </w:r>
      <w:r w:rsidR="00DA2998" w:rsidRPr="00F264B9">
        <w:rPr>
          <w:highlight w:val="lightGray"/>
        </w:rPr>
        <w:t>)</w:t>
      </w:r>
    </w:p>
    <w:p w14:paraId="43CBAD67" w14:textId="77777777" w:rsidR="00B21322" w:rsidRPr="008D1537" w:rsidRDefault="00B21322" w:rsidP="00DF0A37">
      <w:pPr>
        <w:pStyle w:val="CAP-CorrigesQuestions"/>
        <w:numPr>
          <w:ilvl w:val="0"/>
          <w:numId w:val="0"/>
        </w:numPr>
        <w:tabs>
          <w:tab w:val="left" w:pos="284"/>
        </w:tabs>
        <w:spacing w:before="0"/>
        <w:ind w:left="644" w:hanging="360"/>
        <w:jc w:val="both"/>
      </w:pPr>
    </w:p>
    <w:tbl>
      <w:tblPr>
        <w:tblW w:w="921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0"/>
        <w:gridCol w:w="2043"/>
        <w:gridCol w:w="1559"/>
        <w:gridCol w:w="1651"/>
        <w:gridCol w:w="1751"/>
      </w:tblGrid>
      <w:tr w:rsidR="00652DDB" w14:paraId="48FE3E08" w14:textId="77777777" w:rsidTr="00BE54B7">
        <w:tblPrEx>
          <w:tblCellMar>
            <w:top w:w="0" w:type="dxa"/>
            <w:bottom w:w="0" w:type="dxa"/>
          </w:tblCellMar>
        </w:tblPrEx>
        <w:trPr>
          <w:trHeight w:val="461"/>
        </w:trPr>
        <w:tc>
          <w:tcPr>
            <w:tcW w:w="2210" w:type="dxa"/>
            <w:tcBorders>
              <w:top w:val="nil"/>
              <w:left w:val="nil"/>
              <w:bottom w:val="single" w:sz="4" w:space="0" w:color="auto"/>
              <w:right w:val="single" w:sz="4" w:space="0" w:color="auto"/>
            </w:tcBorders>
            <w:shd w:val="clear" w:color="auto" w:fill="auto"/>
            <w:vAlign w:val="center"/>
          </w:tcPr>
          <w:p w14:paraId="77C82DA5" w14:textId="77777777" w:rsidR="00652DDB" w:rsidRDefault="00652DDB" w:rsidP="00A35ABC">
            <w:pPr>
              <w:pStyle w:val="CAP-CorrigesQuestions"/>
              <w:numPr>
                <w:ilvl w:val="0"/>
                <w:numId w:val="0"/>
              </w:numPr>
              <w:tabs>
                <w:tab w:val="left" w:pos="0"/>
              </w:tabs>
              <w:spacing w:before="0"/>
              <w:ind w:left="-28"/>
              <w:jc w:val="center"/>
            </w:pPr>
          </w:p>
        </w:tc>
        <w:tc>
          <w:tcPr>
            <w:tcW w:w="2043" w:type="dxa"/>
            <w:tcBorders>
              <w:left w:val="single" w:sz="4" w:space="0" w:color="auto"/>
            </w:tcBorders>
            <w:shd w:val="clear" w:color="auto" w:fill="F2F2F2"/>
            <w:vAlign w:val="center"/>
          </w:tcPr>
          <w:p w14:paraId="558BFBFD" w14:textId="77777777" w:rsidR="00652DDB" w:rsidRPr="00B21322" w:rsidRDefault="00652DDB" w:rsidP="00652DDB">
            <w:pPr>
              <w:jc w:val="center"/>
              <w:rPr>
                <w:rFonts w:ascii="Calibri" w:hAnsi="Calibri"/>
                <w:b/>
                <w:bCs/>
                <w:color w:val="000000"/>
                <w:sz w:val="22"/>
                <w:szCs w:val="22"/>
              </w:rPr>
            </w:pPr>
          </w:p>
        </w:tc>
        <w:tc>
          <w:tcPr>
            <w:tcW w:w="1559" w:type="dxa"/>
            <w:shd w:val="clear" w:color="auto" w:fill="F2F2F2"/>
            <w:vAlign w:val="center"/>
          </w:tcPr>
          <w:p w14:paraId="764F0C39" w14:textId="77777777" w:rsidR="00652DDB" w:rsidRDefault="00652DDB" w:rsidP="00652DDB">
            <w:pPr>
              <w:pStyle w:val="CAP-CorrigesQuestions"/>
              <w:numPr>
                <w:ilvl w:val="0"/>
                <w:numId w:val="0"/>
              </w:numPr>
              <w:tabs>
                <w:tab w:val="left" w:pos="0"/>
              </w:tabs>
              <w:spacing w:before="0"/>
              <w:ind w:left="-28"/>
              <w:jc w:val="center"/>
            </w:pPr>
          </w:p>
        </w:tc>
        <w:tc>
          <w:tcPr>
            <w:tcW w:w="1651" w:type="dxa"/>
            <w:shd w:val="clear" w:color="auto" w:fill="F2F2F2"/>
            <w:vAlign w:val="center"/>
          </w:tcPr>
          <w:p w14:paraId="5194D573" w14:textId="77777777" w:rsidR="00652DDB" w:rsidRDefault="00652DDB" w:rsidP="00A35ABC">
            <w:pPr>
              <w:pStyle w:val="CAP-CorrigesQuestions"/>
              <w:numPr>
                <w:ilvl w:val="0"/>
                <w:numId w:val="0"/>
              </w:numPr>
              <w:tabs>
                <w:tab w:val="left" w:pos="0"/>
              </w:tabs>
              <w:spacing w:before="0"/>
              <w:ind w:left="-28"/>
              <w:jc w:val="center"/>
            </w:pPr>
          </w:p>
        </w:tc>
        <w:tc>
          <w:tcPr>
            <w:tcW w:w="1751" w:type="dxa"/>
            <w:shd w:val="clear" w:color="auto" w:fill="F2F2F2"/>
            <w:vAlign w:val="center"/>
          </w:tcPr>
          <w:p w14:paraId="55CD8899" w14:textId="77777777" w:rsidR="00652DDB" w:rsidRDefault="00652DDB" w:rsidP="00652DDB">
            <w:pPr>
              <w:pStyle w:val="CAP-CorrigesQuestions"/>
              <w:numPr>
                <w:ilvl w:val="0"/>
                <w:numId w:val="0"/>
              </w:numPr>
              <w:tabs>
                <w:tab w:val="left" w:pos="0"/>
              </w:tabs>
              <w:spacing w:before="0"/>
              <w:ind w:left="-28"/>
              <w:jc w:val="center"/>
            </w:pPr>
          </w:p>
        </w:tc>
      </w:tr>
      <w:tr w:rsidR="00652DDB" w:rsidRPr="00652DDB" w14:paraId="4CF186D3" w14:textId="77777777" w:rsidTr="00BE54B7">
        <w:tblPrEx>
          <w:tblCellMar>
            <w:top w:w="0" w:type="dxa"/>
            <w:bottom w:w="0" w:type="dxa"/>
          </w:tblCellMar>
        </w:tblPrEx>
        <w:trPr>
          <w:trHeight w:val="171"/>
        </w:trPr>
        <w:tc>
          <w:tcPr>
            <w:tcW w:w="2210" w:type="dxa"/>
            <w:tcBorders>
              <w:top w:val="single" w:sz="4" w:space="0" w:color="auto"/>
              <w:left w:val="single" w:sz="4" w:space="0" w:color="auto"/>
              <w:bottom w:val="single" w:sz="4" w:space="0" w:color="auto"/>
              <w:right w:val="single" w:sz="4" w:space="0" w:color="auto"/>
            </w:tcBorders>
            <w:shd w:val="clear" w:color="auto" w:fill="D9D9D9"/>
            <w:vAlign w:val="center"/>
          </w:tcPr>
          <w:p w14:paraId="5C9E9AB0" w14:textId="77777777" w:rsidR="00652DDB" w:rsidRPr="00652DDB" w:rsidRDefault="00652DDB" w:rsidP="00652DDB">
            <w:pPr>
              <w:pStyle w:val="CAP-CorrigesQuestions"/>
              <w:numPr>
                <w:ilvl w:val="0"/>
                <w:numId w:val="0"/>
              </w:numPr>
              <w:tabs>
                <w:tab w:val="left" w:pos="0"/>
              </w:tabs>
              <w:spacing w:before="0"/>
              <w:ind w:left="-28"/>
              <w:jc w:val="center"/>
            </w:pPr>
            <w:r w:rsidRPr="00652DDB">
              <w:t>%</w:t>
            </w:r>
          </w:p>
        </w:tc>
        <w:tc>
          <w:tcPr>
            <w:tcW w:w="3602" w:type="dxa"/>
            <w:gridSpan w:val="2"/>
            <w:tcBorders>
              <w:left w:val="single" w:sz="4" w:space="0" w:color="auto"/>
            </w:tcBorders>
            <w:shd w:val="clear" w:color="auto" w:fill="F2F2F2"/>
            <w:vAlign w:val="center"/>
          </w:tcPr>
          <w:p w14:paraId="4BA12D5A" w14:textId="77777777" w:rsidR="00652DDB" w:rsidRPr="00652DDB" w:rsidRDefault="00652DDB" w:rsidP="00652DDB">
            <w:pPr>
              <w:jc w:val="center"/>
              <w:rPr>
                <w:rFonts w:ascii="Calibri" w:hAnsi="Calibri"/>
                <w:b/>
                <w:bCs/>
                <w:color w:val="000000"/>
                <w:sz w:val="22"/>
                <w:szCs w:val="22"/>
              </w:rPr>
            </w:pPr>
          </w:p>
        </w:tc>
        <w:tc>
          <w:tcPr>
            <w:tcW w:w="3402" w:type="dxa"/>
            <w:gridSpan w:val="2"/>
            <w:shd w:val="clear" w:color="auto" w:fill="F2F2F2"/>
            <w:vAlign w:val="center"/>
          </w:tcPr>
          <w:p w14:paraId="0155A041" w14:textId="77777777" w:rsidR="00652DDB" w:rsidRPr="00652DDB" w:rsidRDefault="00652DDB" w:rsidP="00652DDB">
            <w:pPr>
              <w:pStyle w:val="CAP-CorrigesQuestions"/>
              <w:numPr>
                <w:ilvl w:val="0"/>
                <w:numId w:val="0"/>
              </w:numPr>
              <w:tabs>
                <w:tab w:val="left" w:pos="0"/>
              </w:tabs>
              <w:spacing w:before="0"/>
              <w:ind w:left="-28"/>
              <w:jc w:val="center"/>
            </w:pPr>
          </w:p>
        </w:tc>
      </w:tr>
    </w:tbl>
    <w:p w14:paraId="68CE22BE" w14:textId="77777777" w:rsidR="009C4652" w:rsidRPr="00652DDB" w:rsidRDefault="009C4652" w:rsidP="00DF0A37">
      <w:pPr>
        <w:pStyle w:val="CAP-CorrigesQuestions"/>
        <w:numPr>
          <w:ilvl w:val="0"/>
          <w:numId w:val="0"/>
        </w:numPr>
        <w:tabs>
          <w:tab w:val="left" w:pos="284"/>
        </w:tabs>
        <w:spacing w:before="0"/>
        <w:ind w:left="644" w:hanging="360"/>
        <w:jc w:val="both"/>
      </w:pPr>
    </w:p>
    <w:p w14:paraId="4717D360" w14:textId="77777777" w:rsidR="009C4652" w:rsidRDefault="00BE54B7" w:rsidP="00BE54B7">
      <w:pPr>
        <w:pStyle w:val="CAP-CorrigesQuestions"/>
        <w:numPr>
          <w:ilvl w:val="0"/>
          <w:numId w:val="0"/>
        </w:numPr>
        <w:pBdr>
          <w:top w:val="single" w:sz="4" w:space="1" w:color="auto"/>
          <w:left w:val="single" w:sz="4" w:space="4" w:color="auto"/>
          <w:bottom w:val="single" w:sz="4" w:space="1" w:color="auto"/>
          <w:right w:val="single" w:sz="4" w:space="4" w:color="auto"/>
        </w:pBdr>
        <w:spacing w:before="0"/>
        <w:ind w:left="2835" w:right="2833"/>
      </w:pPr>
      <w:r>
        <w:t xml:space="preserve">CES = </w:t>
      </w:r>
    </w:p>
    <w:p w14:paraId="7814E97B" w14:textId="77777777" w:rsidR="00B35249" w:rsidRDefault="00B35249" w:rsidP="00B35249">
      <w:pPr>
        <w:pStyle w:val="CAP-CorrigesQuestions"/>
        <w:numPr>
          <w:ilvl w:val="0"/>
          <w:numId w:val="0"/>
        </w:numPr>
        <w:spacing w:before="0"/>
        <w:ind w:left="284"/>
        <w:jc w:val="both"/>
      </w:pPr>
    </w:p>
    <w:p w14:paraId="554E0B31" w14:textId="77777777" w:rsidR="00BE54B7" w:rsidRPr="00BE54B7" w:rsidRDefault="00BE54B7" w:rsidP="00BE54B7">
      <w:pPr>
        <w:pStyle w:val="CAP-CorrigesQuestions"/>
        <w:numPr>
          <w:ilvl w:val="0"/>
          <w:numId w:val="0"/>
        </w:numPr>
        <w:spacing w:before="0"/>
        <w:ind w:left="284"/>
        <w:jc w:val="both"/>
        <w:rPr>
          <w:b w:val="0"/>
        </w:rPr>
      </w:pPr>
      <w:r>
        <w:t xml:space="preserve">Commentaire : </w:t>
      </w:r>
      <w:r w:rsidRPr="00BE54B7">
        <w:rPr>
          <w:b w:val="0"/>
        </w:rPr>
        <w:t>__________________________________________________________________</w:t>
      </w:r>
    </w:p>
    <w:p w14:paraId="2E104C37"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4248A5A9" w14:textId="77777777" w:rsidR="00BE54B7" w:rsidRPr="00BE54B7" w:rsidRDefault="00BE54B7" w:rsidP="00BE54B7">
      <w:pPr>
        <w:pStyle w:val="CAP-CorrigesQuestions"/>
        <w:numPr>
          <w:ilvl w:val="0"/>
          <w:numId w:val="0"/>
        </w:numPr>
        <w:tabs>
          <w:tab w:val="left" w:pos="284"/>
        </w:tabs>
        <w:spacing w:before="0"/>
        <w:ind w:left="644" w:hanging="360"/>
        <w:jc w:val="both"/>
        <w:rPr>
          <w:b w:val="0"/>
        </w:rPr>
      </w:pPr>
      <w:r w:rsidRPr="00BE54B7">
        <w:rPr>
          <w:b w:val="0"/>
        </w:rPr>
        <w:t>_______________________________________________________________________________</w:t>
      </w:r>
    </w:p>
    <w:p w14:paraId="78080967" w14:textId="77777777" w:rsidR="006A5AC5" w:rsidRDefault="006A5AC5" w:rsidP="00B3713A">
      <w:pPr>
        <w:pStyle w:val="CAP-CorrigesQuestions"/>
        <w:numPr>
          <w:ilvl w:val="0"/>
          <w:numId w:val="0"/>
        </w:numPr>
        <w:spacing w:before="0"/>
        <w:jc w:val="both"/>
        <w:rPr>
          <w:b w:val="0"/>
        </w:rPr>
      </w:pPr>
    </w:p>
    <w:sectPr w:rsidR="006A5AC5" w:rsidSect="002100D2">
      <w:type w:val="continuous"/>
      <w:pgSz w:w="11906" w:h="16838"/>
      <w:pgMar w:top="1418" w:right="1418" w:bottom="1418" w:left="1418" w:header="853" w:footer="87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D33D5" w14:textId="77777777" w:rsidR="00CD41E2" w:rsidRDefault="00CD41E2">
      <w:r>
        <w:separator/>
      </w:r>
    </w:p>
  </w:endnote>
  <w:endnote w:type="continuationSeparator" w:id="0">
    <w:p w14:paraId="04F41DC6" w14:textId="77777777" w:rsidR="00CD41E2" w:rsidRDefault="00CD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Identity-H">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idePedagoNCond">
    <w:altName w:val="Times New Roman"/>
    <w:charset w:val="00"/>
    <w:family w:val="auto"/>
    <w:pitch w:val="default"/>
  </w:font>
  <w:font w:name="GuidePedagogique">
    <w:altName w:val="Times New Roman"/>
    <w:charset w:val="00"/>
    <w:family w:val="auto"/>
    <w:pitch w:val="default"/>
  </w:font>
  <w:font w:name="GuidePedagoTimes-Bold">
    <w:altName w:val="Guide Pedago Time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AAF6" w14:textId="77777777" w:rsidR="00090BC4" w:rsidRDefault="00090BC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557827F" w14:textId="77777777" w:rsidR="00090BC4" w:rsidRDefault="00090BC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2314" w14:textId="77777777" w:rsidR="00090BC4" w:rsidRPr="00D940ED" w:rsidRDefault="00090BC4">
    <w:pPr>
      <w:pStyle w:val="Pieddepage"/>
      <w:framePr w:w="521" w:h="467" w:hRule="exact" w:wrap="around" w:vAnchor="text" w:hAnchor="page" w:x="9941" w:y="-5"/>
      <w:jc w:val="right"/>
      <w:rPr>
        <w:rStyle w:val="Numrodepage"/>
        <w:rFonts w:ascii="Calibri" w:hAnsi="Calibri"/>
        <w:b/>
        <w:sz w:val="28"/>
      </w:rPr>
    </w:pPr>
    <w:r w:rsidRPr="00D940ED">
      <w:rPr>
        <w:rStyle w:val="Numrodepage"/>
        <w:rFonts w:ascii="Calibri" w:hAnsi="Calibri"/>
        <w:b/>
        <w:sz w:val="28"/>
      </w:rPr>
      <w:fldChar w:fldCharType="begin"/>
    </w:r>
    <w:r w:rsidRPr="00D940ED">
      <w:rPr>
        <w:rStyle w:val="Numrodepage"/>
        <w:rFonts w:ascii="Calibri" w:hAnsi="Calibri"/>
        <w:b/>
        <w:sz w:val="28"/>
      </w:rPr>
      <w:instrText xml:space="preserve">PAGE  </w:instrText>
    </w:r>
    <w:r w:rsidRPr="00D940ED">
      <w:rPr>
        <w:rStyle w:val="Numrodepage"/>
        <w:rFonts w:ascii="Calibri" w:hAnsi="Calibri"/>
        <w:b/>
        <w:sz w:val="28"/>
      </w:rPr>
      <w:fldChar w:fldCharType="separate"/>
    </w:r>
    <w:r w:rsidR="008F70A3">
      <w:rPr>
        <w:rStyle w:val="Numrodepage"/>
        <w:rFonts w:ascii="Calibri" w:hAnsi="Calibri"/>
        <w:b/>
        <w:noProof/>
        <w:sz w:val="28"/>
      </w:rPr>
      <w:t>2</w:t>
    </w:r>
    <w:r w:rsidRPr="00D940ED">
      <w:rPr>
        <w:rStyle w:val="Numrodepage"/>
        <w:rFonts w:ascii="Calibri" w:hAnsi="Calibri"/>
        <w:b/>
        <w:sz w:val="28"/>
      </w:rPr>
      <w:fldChar w:fldCharType="end"/>
    </w:r>
  </w:p>
  <w:p w14:paraId="733F9A84" w14:textId="77777777" w:rsidR="00090BC4" w:rsidRDefault="00090BC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060F3" w14:textId="77777777" w:rsidR="00CD41E2" w:rsidRDefault="00CD41E2">
      <w:r>
        <w:separator/>
      </w:r>
    </w:p>
  </w:footnote>
  <w:footnote w:type="continuationSeparator" w:id="0">
    <w:p w14:paraId="39C4AAFB" w14:textId="77777777" w:rsidR="00CD41E2" w:rsidRDefault="00CD41E2">
      <w:r>
        <w:continuationSeparator/>
      </w:r>
    </w:p>
  </w:footnote>
  <w:footnote w:id="1">
    <w:p w14:paraId="6A768502" w14:textId="77777777" w:rsidR="00090BC4" w:rsidRPr="00F70CC4" w:rsidRDefault="00090BC4" w:rsidP="00E736CA">
      <w:pPr>
        <w:pStyle w:val="Notedebasdepage"/>
        <w:tabs>
          <w:tab w:val="left" w:pos="142"/>
        </w:tabs>
        <w:ind w:left="142" w:hanging="142"/>
        <w:jc w:val="both"/>
        <w:rPr>
          <w:rFonts w:ascii="Calibri" w:hAnsi="Calibri"/>
        </w:rPr>
      </w:pPr>
      <w:r w:rsidRPr="00F70CC4">
        <w:rPr>
          <w:rStyle w:val="Appelnotedebasdep"/>
          <w:rFonts w:ascii="Calibri" w:hAnsi="Calibri"/>
          <w:b/>
        </w:rPr>
        <w:footnoteRef/>
      </w:r>
      <w:r w:rsidRPr="00F70CC4">
        <w:rPr>
          <w:rFonts w:ascii="Calibri" w:hAnsi="Calibri"/>
        </w:rPr>
        <w:t xml:space="preserve"> </w:t>
      </w:r>
      <w:r w:rsidRPr="00F70CC4">
        <w:rPr>
          <w:rFonts w:ascii="Calibri" w:hAnsi="Calibri"/>
        </w:rPr>
        <w:tab/>
        <w:t xml:space="preserve">Un </w:t>
      </w:r>
      <w:r w:rsidRPr="00F70CC4">
        <w:rPr>
          <w:rFonts w:ascii="Calibri" w:hAnsi="Calibri"/>
          <w:b/>
          <w:bCs/>
        </w:rPr>
        <w:t>pure player</w:t>
      </w:r>
      <w:r w:rsidRPr="00F70CC4">
        <w:rPr>
          <w:rFonts w:ascii="Calibri" w:hAnsi="Calibri"/>
        </w:rPr>
        <w:t xml:space="preserve"> (tout en ligne en français) désigne une entreprise qui ne possède pas de point de vente physique, et dont toute l'activité commerciale se passe en ligne.</w:t>
      </w:r>
    </w:p>
  </w:footnote>
  <w:footnote w:id="2">
    <w:p w14:paraId="5FD99D7A" w14:textId="77777777" w:rsidR="001F652F" w:rsidRPr="00F70CC4" w:rsidRDefault="001F652F" w:rsidP="001F652F">
      <w:pPr>
        <w:pStyle w:val="Notedebasdepage"/>
        <w:tabs>
          <w:tab w:val="left" w:pos="142"/>
        </w:tabs>
        <w:ind w:left="142" w:hanging="142"/>
        <w:jc w:val="both"/>
        <w:rPr>
          <w:rFonts w:ascii="Calibri" w:hAnsi="Calibri"/>
        </w:rPr>
      </w:pPr>
      <w:r w:rsidRPr="00F70CC4">
        <w:rPr>
          <w:rStyle w:val="Appelnotedebasdep"/>
          <w:rFonts w:ascii="Calibri" w:hAnsi="Calibri"/>
          <w:b/>
        </w:rPr>
        <w:footnoteRef/>
      </w:r>
      <w:r w:rsidRPr="00F70CC4">
        <w:rPr>
          <w:rFonts w:ascii="Calibri" w:hAnsi="Calibri"/>
        </w:rPr>
        <w:t xml:space="preserve"> </w:t>
      </w:r>
      <w:r w:rsidR="00B22FF6" w:rsidRPr="00F70CC4">
        <w:rPr>
          <w:rFonts w:ascii="Calibri" w:hAnsi="Calibri"/>
        </w:rPr>
        <w:tab/>
      </w:r>
      <w:r w:rsidRPr="00F70CC4">
        <w:rPr>
          <w:rFonts w:ascii="Calibri" w:hAnsi="Calibri"/>
        </w:rPr>
        <w:t xml:space="preserve">Le </w:t>
      </w:r>
      <w:r w:rsidRPr="00F70CC4">
        <w:rPr>
          <w:rFonts w:ascii="Calibri" w:hAnsi="Calibri"/>
          <w:b/>
          <w:bCs/>
        </w:rPr>
        <w:t>click and collect</w:t>
      </w:r>
      <w:r w:rsidRPr="00F70CC4">
        <w:rPr>
          <w:rFonts w:ascii="Calibri" w:hAnsi="Calibri"/>
        </w:rPr>
        <w:t xml:space="preserve"> (cliquer et collecter) permet aux consommateurs de réserver un </w:t>
      </w:r>
      <w:r w:rsidR="0062605B" w:rsidRPr="00F70CC4">
        <w:rPr>
          <w:rFonts w:ascii="Calibri" w:hAnsi="Calibri"/>
        </w:rPr>
        <w:t>produit</w:t>
      </w:r>
      <w:r w:rsidRPr="00F70CC4">
        <w:rPr>
          <w:rFonts w:ascii="Calibri" w:hAnsi="Calibri"/>
        </w:rPr>
        <w:t xml:space="preserve"> sur le site internet de l’entreprise (click), puis d’aller le retirer e</w:t>
      </w:r>
      <w:r w:rsidR="0062605B" w:rsidRPr="00F70CC4">
        <w:rPr>
          <w:rFonts w:ascii="Calibri" w:hAnsi="Calibri"/>
        </w:rPr>
        <w:t>n se rendant directement dans un</w:t>
      </w:r>
      <w:r w:rsidRPr="00F70CC4">
        <w:rPr>
          <w:rFonts w:ascii="Calibri" w:hAnsi="Calibri"/>
        </w:rPr>
        <w:t xml:space="preserve"> magasin </w:t>
      </w:r>
      <w:r w:rsidR="0062605B" w:rsidRPr="00F70CC4">
        <w:rPr>
          <w:rFonts w:ascii="Calibri" w:hAnsi="Calibri"/>
        </w:rPr>
        <w:t xml:space="preserve">de l’entreprise de son choix </w:t>
      </w:r>
      <w:r w:rsidRPr="00F70CC4">
        <w:rPr>
          <w:rFonts w:ascii="Calibri" w:hAnsi="Calibri"/>
        </w:rPr>
        <w:t>(collect).</w:t>
      </w:r>
    </w:p>
    <w:p w14:paraId="3A7B45E9" w14:textId="77777777" w:rsidR="001F652F" w:rsidRPr="00F70CC4" w:rsidRDefault="001F652F" w:rsidP="001F652F">
      <w:pPr>
        <w:pStyle w:val="Notedebasdepage"/>
        <w:tabs>
          <w:tab w:val="left" w:pos="142"/>
        </w:tabs>
        <w:ind w:left="142"/>
        <w:jc w:val="both"/>
        <w:rPr>
          <w:rFonts w:ascii="Calibri" w:hAnsi="Calibri"/>
        </w:rPr>
      </w:pPr>
      <w:r w:rsidRPr="00F70CC4">
        <w:rPr>
          <w:rFonts w:ascii="Calibri" w:hAnsi="Calibri"/>
        </w:rPr>
        <w:t xml:space="preserve">En ligne, le client est informé de tous les magasins </w:t>
      </w:r>
      <w:r w:rsidR="0062605B" w:rsidRPr="00F70CC4">
        <w:rPr>
          <w:rFonts w:ascii="Calibri" w:hAnsi="Calibri"/>
        </w:rPr>
        <w:t xml:space="preserve">de l’entreprise situés </w:t>
      </w:r>
      <w:r w:rsidRPr="00F70CC4">
        <w:rPr>
          <w:rFonts w:ascii="Calibri" w:hAnsi="Calibri"/>
        </w:rPr>
        <w:t xml:space="preserve">à proximité </w:t>
      </w:r>
      <w:r w:rsidR="0062605B" w:rsidRPr="00F70CC4">
        <w:rPr>
          <w:rFonts w:ascii="Calibri" w:hAnsi="Calibri"/>
        </w:rPr>
        <w:t xml:space="preserve">et </w:t>
      </w:r>
      <w:r w:rsidRPr="00F70CC4">
        <w:rPr>
          <w:rFonts w:ascii="Calibri" w:hAnsi="Calibri"/>
        </w:rPr>
        <w:t xml:space="preserve">disposant du produit sélectionné afin qu’il puisse choisir celui </w:t>
      </w:r>
      <w:r w:rsidR="0062605B" w:rsidRPr="00F70CC4">
        <w:rPr>
          <w:rFonts w:ascii="Calibri" w:hAnsi="Calibri"/>
        </w:rPr>
        <w:t>dans</w:t>
      </w:r>
      <w:r w:rsidRPr="00F70CC4">
        <w:rPr>
          <w:rFonts w:ascii="Calibri" w:hAnsi="Calibri"/>
        </w:rPr>
        <w:t xml:space="preserve"> </w:t>
      </w:r>
      <w:r w:rsidR="0062605B" w:rsidRPr="00F70CC4">
        <w:rPr>
          <w:rFonts w:ascii="Calibri" w:hAnsi="Calibri"/>
        </w:rPr>
        <w:t xml:space="preserve">lequel </w:t>
      </w:r>
      <w:r w:rsidRPr="00F70CC4">
        <w:rPr>
          <w:rFonts w:ascii="Calibri" w:hAnsi="Calibri"/>
        </w:rPr>
        <w:t>il souhaite récupérer s</w:t>
      </w:r>
      <w:r w:rsidR="0062605B" w:rsidRPr="00F70CC4">
        <w:rPr>
          <w:rFonts w:ascii="Calibri" w:hAnsi="Calibri"/>
        </w:rPr>
        <w:t>on produit</w:t>
      </w:r>
      <w:r w:rsidRPr="00F70CC4">
        <w:rPr>
          <w:rFonts w:ascii="Calibri" w:hAnsi="Calibri"/>
        </w:rPr>
        <w:t>. De plus, tous les magasins de l’entreprise doivent indiquer en temps réel l'état de leurs stocks.</w:t>
      </w:r>
    </w:p>
    <w:p w14:paraId="2635C766" w14:textId="77777777" w:rsidR="00B22FF6" w:rsidRPr="00F70CC4" w:rsidRDefault="00B22FF6" w:rsidP="001F652F">
      <w:pPr>
        <w:pStyle w:val="Notedebasdepage"/>
        <w:tabs>
          <w:tab w:val="left" w:pos="142"/>
        </w:tabs>
        <w:ind w:left="142"/>
        <w:jc w:val="both"/>
        <w:rPr>
          <w:rFonts w:ascii="Calibri" w:hAnsi="Calibri"/>
        </w:rPr>
      </w:pPr>
      <w:r w:rsidRPr="00F70CC4">
        <w:rPr>
          <w:rFonts w:ascii="Calibri" w:hAnsi="Calibri"/>
        </w:rPr>
        <w:t xml:space="preserve">Le </w:t>
      </w:r>
      <w:r w:rsidRPr="00F70CC4">
        <w:rPr>
          <w:rFonts w:ascii="Calibri" w:hAnsi="Calibri"/>
          <w:b/>
          <w:bCs/>
        </w:rPr>
        <w:t>click and collect</w:t>
      </w:r>
      <w:r w:rsidRPr="00F70CC4">
        <w:rPr>
          <w:rFonts w:ascii="Calibri" w:hAnsi="Calibri"/>
        </w:rPr>
        <w:t xml:space="preserve"> </w:t>
      </w:r>
      <w:r w:rsidR="007C6542">
        <w:rPr>
          <w:rFonts w:ascii="Calibri" w:hAnsi="Calibri"/>
        </w:rPr>
        <w:t>(</w:t>
      </w:r>
      <w:r w:rsidR="00E55822" w:rsidRPr="00F70CC4">
        <w:rPr>
          <w:rFonts w:ascii="Calibri" w:hAnsi="Calibri"/>
        </w:rPr>
        <w:t xml:space="preserve">et dans une </w:t>
      </w:r>
      <w:r w:rsidR="006E1B10">
        <w:rPr>
          <w:rFonts w:ascii="Calibri" w:hAnsi="Calibri"/>
        </w:rPr>
        <w:t>beaucoup</w:t>
      </w:r>
      <w:r w:rsidR="007C6542">
        <w:rPr>
          <w:rFonts w:ascii="Calibri" w:hAnsi="Calibri"/>
        </w:rPr>
        <w:t xml:space="preserve"> </w:t>
      </w:r>
      <w:r w:rsidR="006E1B10">
        <w:rPr>
          <w:rFonts w:ascii="Calibri" w:hAnsi="Calibri"/>
        </w:rPr>
        <w:t>moindre</w:t>
      </w:r>
      <w:r w:rsidR="007C6542">
        <w:rPr>
          <w:rFonts w:ascii="Calibri" w:hAnsi="Calibri"/>
        </w:rPr>
        <w:t xml:space="preserve"> </w:t>
      </w:r>
      <w:r w:rsidR="00E55822" w:rsidRPr="00F70CC4">
        <w:rPr>
          <w:rFonts w:ascii="Calibri" w:hAnsi="Calibri"/>
        </w:rPr>
        <w:t>mesure, le Drive</w:t>
      </w:r>
      <w:r w:rsidR="006E1B10">
        <w:rPr>
          <w:rFonts w:ascii="Calibri" w:hAnsi="Calibri"/>
        </w:rPr>
        <w:t>) es</w:t>
      </w:r>
      <w:r w:rsidR="00E55822" w:rsidRPr="00F70CC4">
        <w:rPr>
          <w:rFonts w:ascii="Calibri" w:hAnsi="Calibri"/>
        </w:rPr>
        <w:t>t</w:t>
      </w:r>
      <w:r w:rsidRPr="00F70CC4">
        <w:rPr>
          <w:rFonts w:ascii="Calibri" w:hAnsi="Calibri"/>
        </w:rPr>
        <w:t xml:space="preserve"> une approche</w:t>
      </w:r>
      <w:r w:rsidR="009E54E6" w:rsidRPr="00F70CC4">
        <w:rPr>
          <w:rFonts w:ascii="Calibri" w:hAnsi="Calibri"/>
        </w:rPr>
        <w:t xml:space="preserve"> </w:t>
      </w:r>
      <w:r w:rsidR="009E546E" w:rsidRPr="00F70CC4">
        <w:rPr>
          <w:rFonts w:ascii="Calibri" w:hAnsi="Calibri"/>
        </w:rPr>
        <w:t>concrète</w:t>
      </w:r>
      <w:r w:rsidR="00E55822" w:rsidRPr="00F70CC4">
        <w:rPr>
          <w:rFonts w:ascii="Calibri" w:hAnsi="Calibri"/>
        </w:rPr>
        <w:t xml:space="preserve"> </w:t>
      </w:r>
      <w:r w:rsidR="009E54E6" w:rsidRPr="00F70CC4">
        <w:rPr>
          <w:rFonts w:ascii="Calibri" w:hAnsi="Calibri"/>
        </w:rPr>
        <w:t>du</w:t>
      </w:r>
      <w:r w:rsidRPr="00F70CC4">
        <w:rPr>
          <w:rFonts w:ascii="Calibri" w:hAnsi="Calibri"/>
        </w:rPr>
        <w:t xml:space="preserve"> </w:t>
      </w:r>
      <w:r w:rsidR="003D4F1D">
        <w:rPr>
          <w:rFonts w:ascii="Calibri" w:hAnsi="Calibri"/>
          <w:b/>
        </w:rPr>
        <w:t xml:space="preserve">web to </w:t>
      </w:r>
      <w:r w:rsidRPr="00F70CC4">
        <w:rPr>
          <w:rFonts w:ascii="Calibri" w:hAnsi="Calibri"/>
          <w:b/>
        </w:rPr>
        <w:t>store</w:t>
      </w:r>
      <w:r w:rsidRPr="00F70CC4">
        <w:rPr>
          <w:rFonts w:ascii="Calibri" w:hAnsi="Calibri"/>
        </w:rPr>
        <w:t xml:space="preserve"> </w:t>
      </w:r>
      <w:r w:rsidR="007C6542">
        <w:rPr>
          <w:rFonts w:ascii="Calibri" w:hAnsi="Calibri"/>
        </w:rPr>
        <w:t>(</w:t>
      </w:r>
      <w:r w:rsidR="005A4D95">
        <w:rPr>
          <w:rFonts w:ascii="Calibri" w:hAnsi="Calibri"/>
        </w:rPr>
        <w:t xml:space="preserve">aussi appelé </w:t>
      </w:r>
      <w:r w:rsidR="009E54E6" w:rsidRPr="005A4D95">
        <w:rPr>
          <w:rFonts w:ascii="Calibri" w:hAnsi="Calibri"/>
          <w:b/>
        </w:rPr>
        <w:t>ROPO</w:t>
      </w:r>
      <w:r w:rsidR="009E54E6" w:rsidRPr="00F70CC4">
        <w:rPr>
          <w:rFonts w:ascii="Calibri" w:hAnsi="Calibri"/>
        </w:rPr>
        <w:t xml:space="preserve"> pour Research Online Purchase Offline</w:t>
      </w:r>
      <w:r w:rsidR="005A4D95">
        <w:rPr>
          <w:rFonts w:ascii="Calibri" w:hAnsi="Calibri"/>
        </w:rPr>
        <w:t xml:space="preserve"> = </w:t>
      </w:r>
      <w:r w:rsidR="005A4D95" w:rsidRPr="005F5E2C">
        <w:rPr>
          <w:rFonts w:ascii="Calibri" w:hAnsi="Calibri"/>
        </w:rPr>
        <w:t xml:space="preserve">recherche en ligne, </w:t>
      </w:r>
      <w:r w:rsidR="005A4D95">
        <w:rPr>
          <w:rFonts w:ascii="Calibri" w:hAnsi="Calibri"/>
        </w:rPr>
        <w:t>a</w:t>
      </w:r>
      <w:r w:rsidR="005A4D95" w:rsidRPr="005F5E2C">
        <w:rPr>
          <w:rFonts w:ascii="Calibri" w:hAnsi="Calibri"/>
        </w:rPr>
        <w:t>chat hors ligne</w:t>
      </w:r>
      <w:r w:rsidR="007C6542">
        <w:rPr>
          <w:rFonts w:ascii="Calibri" w:hAnsi="Calibri"/>
        </w:rPr>
        <w:t xml:space="preserve">) </w:t>
      </w:r>
      <w:r w:rsidR="006E1B10">
        <w:rPr>
          <w:rFonts w:ascii="Calibri" w:hAnsi="Calibri"/>
        </w:rPr>
        <w:t>car l</w:t>
      </w:r>
      <w:r w:rsidR="006E1B10" w:rsidRPr="00F70CC4">
        <w:rPr>
          <w:rFonts w:ascii="Calibri" w:hAnsi="Calibri"/>
        </w:rPr>
        <w:t xml:space="preserve">e </w:t>
      </w:r>
      <w:r w:rsidR="006E1B10" w:rsidRPr="00F70CC4">
        <w:rPr>
          <w:rFonts w:ascii="Calibri" w:hAnsi="Calibri"/>
          <w:b/>
          <w:bCs/>
        </w:rPr>
        <w:t>click and collect</w:t>
      </w:r>
      <w:r w:rsidR="007C6542">
        <w:t xml:space="preserve"> </w:t>
      </w:r>
      <w:r w:rsidR="006E1B10" w:rsidRPr="006E1B10">
        <w:rPr>
          <w:rFonts w:ascii="Calibri" w:hAnsi="Calibri"/>
        </w:rPr>
        <w:t>permet de préparer</w:t>
      </w:r>
      <w:r w:rsidR="007C6542" w:rsidRPr="006E1B10">
        <w:rPr>
          <w:rFonts w:ascii="Calibri" w:hAnsi="Calibri"/>
        </w:rPr>
        <w:t xml:space="preserve"> au mie</w:t>
      </w:r>
      <w:r w:rsidR="006E1B10" w:rsidRPr="006E1B10">
        <w:rPr>
          <w:rFonts w:ascii="Calibri" w:hAnsi="Calibri"/>
        </w:rPr>
        <w:t>ux la visite physique du client au point de vente</w:t>
      </w:r>
      <w:r w:rsidRPr="00F70CC4">
        <w:rPr>
          <w:rFonts w:ascii="Calibri" w:hAnsi="Calibri"/>
        </w:rPr>
        <w:t>.</w:t>
      </w:r>
    </w:p>
  </w:footnote>
  <w:footnote w:id="3">
    <w:p w14:paraId="782F6007" w14:textId="77777777" w:rsidR="003208C6" w:rsidRPr="00F70CC4" w:rsidRDefault="003208C6" w:rsidP="002528EE">
      <w:pPr>
        <w:pStyle w:val="Notedebasdepage"/>
        <w:tabs>
          <w:tab w:val="left" w:pos="142"/>
        </w:tabs>
        <w:ind w:left="142" w:hanging="142"/>
        <w:jc w:val="both"/>
        <w:rPr>
          <w:rFonts w:ascii="Calibri" w:hAnsi="Calibri"/>
        </w:rPr>
      </w:pPr>
      <w:r w:rsidRPr="00F70CC4">
        <w:rPr>
          <w:rStyle w:val="Appelnotedebasdep"/>
          <w:rFonts w:ascii="Calibri" w:hAnsi="Calibri"/>
          <w:b/>
        </w:rPr>
        <w:footnoteRef/>
      </w:r>
      <w:r w:rsidRPr="00F70CC4">
        <w:rPr>
          <w:rFonts w:ascii="Calibri" w:hAnsi="Calibri"/>
          <w:b/>
        </w:rPr>
        <w:tab/>
      </w:r>
      <w:r w:rsidRPr="00F70CC4">
        <w:rPr>
          <w:rFonts w:ascii="Calibri" w:eastAsia="Calibri" w:hAnsi="Calibri" w:cs="Arial"/>
          <w:b/>
          <w:lang w:eastAsia="en-US"/>
        </w:rPr>
        <w:t>Un community manager</w:t>
      </w:r>
      <w:r w:rsidRPr="00F70CC4">
        <w:rPr>
          <w:rFonts w:ascii="Calibri" w:hAnsi="Calibri"/>
        </w:rPr>
        <w:t xml:space="preserve"> (animateur de communauté en français) est un métier qui consiste à animer et à fédérer des communautés d’internautes (sur Internet) pour le compte d'une société, d'une marque, d’une célébrité…</w:t>
      </w:r>
    </w:p>
  </w:footnote>
  <w:footnote w:id="4">
    <w:p w14:paraId="4C83F3CA" w14:textId="77777777" w:rsidR="003208C6" w:rsidRDefault="003208C6" w:rsidP="00315786">
      <w:pPr>
        <w:pStyle w:val="Notedebasdepage"/>
        <w:tabs>
          <w:tab w:val="left" w:pos="142"/>
        </w:tabs>
        <w:ind w:left="142" w:hanging="142"/>
        <w:jc w:val="both"/>
      </w:pPr>
      <w:r w:rsidRPr="00F633D3">
        <w:rPr>
          <w:rStyle w:val="Appelnotedebasdep"/>
          <w:b/>
        </w:rPr>
        <w:footnoteRef/>
      </w:r>
      <w:r>
        <w:t xml:space="preserve"> </w:t>
      </w:r>
      <w:r>
        <w:tab/>
      </w:r>
      <w:r w:rsidRPr="00F70CC4">
        <w:rPr>
          <w:rFonts w:ascii="Calibri" w:hAnsi="Calibri"/>
          <w:b/>
        </w:rPr>
        <w:t>Un chatbot</w:t>
      </w:r>
      <w:r w:rsidRPr="00F70CC4">
        <w:rPr>
          <w:rFonts w:ascii="Calibri" w:hAnsi="Calibri"/>
        </w:rPr>
        <w:t xml:space="preserve"> (</w:t>
      </w:r>
      <w:r w:rsidRPr="00F70CC4">
        <w:rPr>
          <w:rFonts w:ascii="Calibri" w:eastAsia="Calibri" w:hAnsi="Calibri" w:cs="Arial"/>
          <w:lang w:eastAsia="en-US"/>
        </w:rPr>
        <w:t>agent conversationnel en français</w:t>
      </w:r>
      <w:r w:rsidRPr="00F70CC4">
        <w:rPr>
          <w:rFonts w:ascii="Calibri" w:hAnsi="Calibri"/>
        </w:rPr>
        <w:t>), contraction de 2 mots anglais « Chat » discussion en ligne et « bot » robot, est un logiciel programmé pour simuler une conversation (écrite) en langage naturel.</w:t>
      </w:r>
    </w:p>
  </w:footnote>
  <w:footnote w:id="5">
    <w:p w14:paraId="7D2C60F9" w14:textId="77777777" w:rsidR="006C6A5F" w:rsidRDefault="006C6A5F" w:rsidP="006C6A5F">
      <w:pPr>
        <w:pStyle w:val="Notedebasdepage"/>
        <w:tabs>
          <w:tab w:val="left" w:pos="142"/>
        </w:tabs>
        <w:ind w:left="142" w:hanging="142"/>
        <w:jc w:val="both"/>
      </w:pPr>
      <w:r w:rsidRPr="006C6A5F">
        <w:rPr>
          <w:rStyle w:val="Appelnotedebasdep"/>
          <w:b/>
        </w:rPr>
        <w:footnoteRef/>
      </w:r>
      <w:r>
        <w:t xml:space="preserve"> </w:t>
      </w:r>
      <w:r>
        <w:tab/>
      </w:r>
      <w:hyperlink r:id="rId1" w:history="1">
        <w:r w:rsidRPr="005F5E2C">
          <w:rPr>
            <w:rFonts w:ascii="Calibri" w:hAnsi="Calibri"/>
            <w:b/>
          </w:rPr>
          <w:t>ROPO</w:t>
        </w:r>
      </w:hyperlink>
      <w:r w:rsidRPr="005F5E2C">
        <w:rPr>
          <w:rFonts w:ascii="Calibri" w:hAnsi="Calibri"/>
          <w:b/>
        </w:rPr>
        <w:t xml:space="preserve"> </w:t>
      </w:r>
      <w:r w:rsidRPr="005F5E2C">
        <w:rPr>
          <w:rFonts w:ascii="Calibri" w:hAnsi="Calibri"/>
        </w:rPr>
        <w:t>(</w:t>
      </w:r>
      <w:r w:rsidRPr="005F5E2C">
        <w:rPr>
          <w:rFonts w:ascii="Calibri" w:hAnsi="Calibri"/>
          <w:b/>
        </w:rPr>
        <w:t>Research Online Purchase Offline</w:t>
      </w:r>
      <w:r>
        <w:rPr>
          <w:rFonts w:ascii="Calibri" w:hAnsi="Calibri"/>
        </w:rPr>
        <w:t xml:space="preserve"> = </w:t>
      </w:r>
      <w:r w:rsidRPr="005F5E2C">
        <w:rPr>
          <w:rFonts w:ascii="Calibri" w:hAnsi="Calibri"/>
        </w:rPr>
        <w:t xml:space="preserve">recherche en ligne, </w:t>
      </w:r>
      <w:r>
        <w:rPr>
          <w:rFonts w:ascii="Calibri" w:hAnsi="Calibri"/>
        </w:rPr>
        <w:t>a</w:t>
      </w:r>
      <w:r w:rsidRPr="005F5E2C">
        <w:rPr>
          <w:rFonts w:ascii="Calibri" w:hAnsi="Calibri"/>
        </w:rPr>
        <w:t>chat hors ligne)</w:t>
      </w:r>
      <w:r>
        <w:rPr>
          <w:rFonts w:ascii="Calibri" w:hAnsi="Calibri"/>
        </w:rPr>
        <w:t xml:space="preserve"> correspond aussi au </w:t>
      </w:r>
      <w:r w:rsidRPr="00F70CC4">
        <w:rPr>
          <w:rFonts w:ascii="Calibri" w:hAnsi="Calibri"/>
          <w:b/>
        </w:rPr>
        <w:t>web to store</w:t>
      </w:r>
      <w:r>
        <w:rPr>
          <w:rFonts w:ascii="Calibri" w:hAnsi="Calibri"/>
        </w:rPr>
        <w:t xml:space="preserve"> qui consiste pour </w:t>
      </w:r>
      <w:r w:rsidRPr="00F70CC4">
        <w:rPr>
          <w:rFonts w:ascii="Calibri" w:hAnsi="Calibri"/>
        </w:rPr>
        <w:t xml:space="preserve">le consommateur à </w:t>
      </w:r>
      <w:r>
        <w:rPr>
          <w:rFonts w:ascii="Calibri" w:hAnsi="Calibri"/>
        </w:rPr>
        <w:t xml:space="preserve">faire, d’abord des </w:t>
      </w:r>
      <w:r w:rsidRPr="00F70CC4">
        <w:rPr>
          <w:rFonts w:ascii="Calibri" w:hAnsi="Calibri"/>
        </w:rPr>
        <w:t>recherche</w:t>
      </w:r>
      <w:r>
        <w:rPr>
          <w:rFonts w:ascii="Calibri" w:hAnsi="Calibri"/>
        </w:rPr>
        <w:t xml:space="preserve">s sur le produit, </w:t>
      </w:r>
      <w:r w:rsidRPr="00F70CC4">
        <w:rPr>
          <w:rFonts w:ascii="Calibri" w:hAnsi="Calibri"/>
        </w:rPr>
        <w:t>sur Intern</w:t>
      </w:r>
      <w:r>
        <w:rPr>
          <w:rFonts w:ascii="Calibri" w:hAnsi="Calibri"/>
        </w:rPr>
        <w:t xml:space="preserve">et, puis </w:t>
      </w:r>
      <w:r w:rsidRPr="00F70CC4">
        <w:rPr>
          <w:rFonts w:ascii="Calibri" w:hAnsi="Calibri"/>
        </w:rPr>
        <w:t>d’aller effect</w:t>
      </w:r>
      <w:r>
        <w:rPr>
          <w:rFonts w:ascii="Calibri" w:hAnsi="Calibri"/>
        </w:rPr>
        <w:t>uer son achat en point de vente</w:t>
      </w:r>
      <w:r w:rsidRPr="00F70CC4">
        <w:rPr>
          <w:rFonts w:ascii="Calibri" w:hAnsi="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3CED" w14:textId="77777777" w:rsidR="00090BC4" w:rsidRPr="00CD686D" w:rsidRDefault="00090BC4" w:rsidP="00CD686D">
    <w:pPr>
      <w:pStyle w:val="En-tte"/>
      <w:tabs>
        <w:tab w:val="clear" w:pos="4536"/>
        <w:tab w:val="center" w:pos="6096"/>
      </w:tabs>
      <w:jc w:val="center"/>
      <w:rPr>
        <w:rFonts w:ascii="Calibri" w:hAnsi="Calibri"/>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DFB1" w14:textId="77777777" w:rsidR="00090BC4" w:rsidRPr="00CD686D" w:rsidRDefault="00AD3302" w:rsidP="00CD686D">
    <w:pPr>
      <w:pStyle w:val="En-tte"/>
      <w:tabs>
        <w:tab w:val="clear" w:pos="4536"/>
        <w:tab w:val="center" w:pos="6096"/>
      </w:tabs>
      <w:jc w:val="center"/>
      <w:rPr>
        <w:rFonts w:ascii="Calibri" w:hAnsi="Calibri"/>
        <w:b/>
        <w:sz w:val="24"/>
        <w:szCs w:val="24"/>
      </w:rPr>
    </w:pPr>
    <w:r>
      <w:rPr>
        <w:rFonts w:ascii="Calibri" w:hAnsi="Calibri"/>
        <w:b/>
        <w:sz w:val="24"/>
        <w:szCs w:val="24"/>
      </w:rPr>
      <w:t>BTS NDRC 1 – Relation client à distance et digitalisation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CDC"/>
    <w:multiLevelType w:val="hybridMultilevel"/>
    <w:tmpl w:val="170A20D0"/>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95376B"/>
    <w:multiLevelType w:val="hybridMultilevel"/>
    <w:tmpl w:val="A8461A58"/>
    <w:lvl w:ilvl="0" w:tplc="040C000B">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 w15:restartNumberingAfterBreak="0">
    <w:nsid w:val="10012861"/>
    <w:multiLevelType w:val="hybridMultilevel"/>
    <w:tmpl w:val="9990CA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486EEA"/>
    <w:multiLevelType w:val="hybridMultilevel"/>
    <w:tmpl w:val="A12455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FC5DFE"/>
    <w:multiLevelType w:val="hybridMultilevel"/>
    <w:tmpl w:val="0D68C5BA"/>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7A03B2"/>
    <w:multiLevelType w:val="multilevel"/>
    <w:tmpl w:val="D31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B52F7"/>
    <w:multiLevelType w:val="hybridMultilevel"/>
    <w:tmpl w:val="10D03FD0"/>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CD310A"/>
    <w:multiLevelType w:val="multilevel"/>
    <w:tmpl w:val="2DA69A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B6115"/>
    <w:multiLevelType w:val="hybridMultilevel"/>
    <w:tmpl w:val="456493AE"/>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1379D4"/>
    <w:multiLevelType w:val="hybridMultilevel"/>
    <w:tmpl w:val="AACA8586"/>
    <w:lvl w:ilvl="0" w:tplc="42B6CE3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3F0B5E"/>
    <w:multiLevelType w:val="hybridMultilevel"/>
    <w:tmpl w:val="6E18E652"/>
    <w:lvl w:ilvl="0" w:tplc="173A50C8">
      <w:start w:val="13"/>
      <w:numFmt w:val="bullet"/>
      <w:lvlText w:val="-"/>
      <w:lvlJc w:val="left"/>
      <w:pPr>
        <w:ind w:left="765" w:hanging="405"/>
      </w:pPr>
      <w:rPr>
        <w:rFonts w:ascii="ArialMT-Identity-H" w:eastAsia="Calibri" w:hAnsi="ArialMT-Identity-H" w:cs="ArialMT-Identity-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B26A61"/>
    <w:multiLevelType w:val="hybridMultilevel"/>
    <w:tmpl w:val="C0E231C8"/>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BE3A23"/>
    <w:multiLevelType w:val="hybridMultilevel"/>
    <w:tmpl w:val="2E98EDC0"/>
    <w:lvl w:ilvl="0" w:tplc="040C0001">
      <w:start w:val="1"/>
      <w:numFmt w:val="bullet"/>
      <w:lvlText w:val=""/>
      <w:lvlJc w:val="left"/>
      <w:pPr>
        <w:ind w:left="731" w:hanging="360"/>
      </w:pPr>
      <w:rPr>
        <w:rFonts w:ascii="Symbol" w:hAnsi="Symbol"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13" w15:restartNumberingAfterBreak="0">
    <w:nsid w:val="32C2732A"/>
    <w:multiLevelType w:val="hybridMultilevel"/>
    <w:tmpl w:val="B17448E0"/>
    <w:lvl w:ilvl="0" w:tplc="AAF28E78">
      <w:start w:val="1"/>
      <w:numFmt w:val="bullet"/>
      <w:lvlText w:val=""/>
      <w:lvlJc w:val="left"/>
      <w:pPr>
        <w:ind w:left="644" w:hanging="360"/>
      </w:pPr>
      <w:rPr>
        <w:rFonts w:ascii="Wingdings" w:hAnsi="Wingding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061448"/>
    <w:multiLevelType w:val="multilevel"/>
    <w:tmpl w:val="85DE0C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1205B"/>
    <w:multiLevelType w:val="multilevel"/>
    <w:tmpl w:val="D060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E04FD"/>
    <w:multiLevelType w:val="hybridMultilevel"/>
    <w:tmpl w:val="09007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B04D99"/>
    <w:multiLevelType w:val="hybridMultilevel"/>
    <w:tmpl w:val="5A70F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DF25F9"/>
    <w:multiLevelType w:val="hybridMultilevel"/>
    <w:tmpl w:val="1BDE8ADA"/>
    <w:lvl w:ilvl="0" w:tplc="6D12E2F4">
      <w:start w:val="1"/>
      <w:numFmt w:val="decimal"/>
      <w:pStyle w:val="4Question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3F322BD4"/>
    <w:multiLevelType w:val="hybridMultilevel"/>
    <w:tmpl w:val="239C7CC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04A08A2"/>
    <w:multiLevelType w:val="hybridMultilevel"/>
    <w:tmpl w:val="D7A42DCA"/>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2B290A"/>
    <w:multiLevelType w:val="hybridMultilevel"/>
    <w:tmpl w:val="5044D5A2"/>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CD3CB2"/>
    <w:multiLevelType w:val="hybridMultilevel"/>
    <w:tmpl w:val="6B7CEA18"/>
    <w:lvl w:ilvl="0" w:tplc="040C000B">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3" w15:restartNumberingAfterBreak="0">
    <w:nsid w:val="45AF0B56"/>
    <w:multiLevelType w:val="hybridMultilevel"/>
    <w:tmpl w:val="6E3C6C72"/>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9121EE"/>
    <w:multiLevelType w:val="hybridMultilevel"/>
    <w:tmpl w:val="3CFAD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8949C1"/>
    <w:multiLevelType w:val="hybridMultilevel"/>
    <w:tmpl w:val="5CAA49A2"/>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7944F2"/>
    <w:multiLevelType w:val="hybridMultilevel"/>
    <w:tmpl w:val="7F58C0DC"/>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B2015D"/>
    <w:multiLevelType w:val="hybridMultilevel"/>
    <w:tmpl w:val="1132EA96"/>
    <w:lvl w:ilvl="0" w:tplc="8D3CC7FA">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8" w15:restartNumberingAfterBreak="0">
    <w:nsid w:val="5C3E040E"/>
    <w:multiLevelType w:val="hybridMultilevel"/>
    <w:tmpl w:val="6E449404"/>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5F5226"/>
    <w:multiLevelType w:val="multilevel"/>
    <w:tmpl w:val="8ACE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EF6913"/>
    <w:multiLevelType w:val="hybridMultilevel"/>
    <w:tmpl w:val="A8E252BE"/>
    <w:lvl w:ilvl="0" w:tplc="97A288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5C073E"/>
    <w:multiLevelType w:val="hybridMultilevel"/>
    <w:tmpl w:val="DC9E439A"/>
    <w:lvl w:ilvl="0" w:tplc="AAF28E7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64333F4E"/>
    <w:multiLevelType w:val="hybridMultilevel"/>
    <w:tmpl w:val="06C298FE"/>
    <w:lvl w:ilvl="0" w:tplc="BED44D8E">
      <w:start w:val="1"/>
      <w:numFmt w:val="decimal"/>
      <w:pStyle w:val="CAP-CorrigesQuestions"/>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7932D09"/>
    <w:multiLevelType w:val="hybridMultilevel"/>
    <w:tmpl w:val="FFD67D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15:restartNumberingAfterBreak="0">
    <w:nsid w:val="6AA75E91"/>
    <w:multiLevelType w:val="hybridMultilevel"/>
    <w:tmpl w:val="4D226948"/>
    <w:lvl w:ilvl="0" w:tplc="AAF28E7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6C930897"/>
    <w:multiLevelType w:val="hybridMultilevel"/>
    <w:tmpl w:val="6BD2CFD8"/>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92093F"/>
    <w:multiLevelType w:val="hybridMultilevel"/>
    <w:tmpl w:val="BDDC2F52"/>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A7087C"/>
    <w:multiLevelType w:val="hybridMultilevel"/>
    <w:tmpl w:val="7E1A39AA"/>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BD3D30"/>
    <w:multiLevelType w:val="multilevel"/>
    <w:tmpl w:val="247A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043641"/>
    <w:multiLevelType w:val="hybridMultilevel"/>
    <w:tmpl w:val="516AB8FA"/>
    <w:lvl w:ilvl="0" w:tplc="97A2882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CBD2F06"/>
    <w:multiLevelType w:val="hybridMultilevel"/>
    <w:tmpl w:val="847C0E72"/>
    <w:lvl w:ilvl="0" w:tplc="97A2882C">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41" w15:restartNumberingAfterBreak="0">
    <w:nsid w:val="7EDB72E1"/>
    <w:multiLevelType w:val="multilevel"/>
    <w:tmpl w:val="E3DCFF58"/>
    <w:lvl w:ilvl="0">
      <w:start w:val="1"/>
      <w:numFmt w:val="upperRoman"/>
      <w:pStyle w:val="Titre3"/>
      <w:lvlText w:val="%1."/>
      <w:legacy w:legacy="1" w:legacySpace="0" w:legacyIndent="567"/>
      <w:lvlJc w:val="center"/>
      <w:pPr>
        <w:ind w:left="567" w:hanging="567"/>
      </w:pPr>
      <w:rPr>
        <w:b/>
        <w:i w:val="0"/>
        <w:sz w:val="24"/>
      </w:rPr>
    </w:lvl>
    <w:lvl w:ilvl="1">
      <w:start w:val="1"/>
      <w:numFmt w:val="upperLetter"/>
      <w:pStyle w:val="Titre4"/>
      <w:lvlText w:val="%2."/>
      <w:legacy w:legacy="1" w:legacySpace="0" w:legacyIndent="567"/>
      <w:lvlJc w:val="center"/>
      <w:pPr>
        <w:ind w:left="1134" w:hanging="567"/>
      </w:pPr>
      <w:rPr>
        <w:b/>
        <w:i w:val="0"/>
        <w:sz w:val="24"/>
      </w:rPr>
    </w:lvl>
    <w:lvl w:ilvl="2">
      <w:start w:val="1"/>
      <w:numFmt w:val="decimal"/>
      <w:lvlText w:val="%3."/>
      <w:legacy w:legacy="1" w:legacySpace="0" w:legacyIndent="567"/>
      <w:lvlJc w:val="center"/>
      <w:pPr>
        <w:ind w:left="1701" w:hanging="567"/>
      </w:pPr>
      <w:rPr>
        <w:b/>
        <w:i w:val="0"/>
        <w:sz w:val="24"/>
      </w:rPr>
    </w:lvl>
    <w:lvl w:ilvl="3">
      <w:start w:val="1"/>
      <w:numFmt w:val="lowerLetter"/>
      <w:lvlText w:val="%4)"/>
      <w:legacy w:legacy="1" w:legacySpace="0" w:legacyIndent="708"/>
      <w:lvlJc w:val="left"/>
      <w:pPr>
        <w:ind w:left="2409" w:hanging="708"/>
      </w:pPr>
    </w:lvl>
    <w:lvl w:ilvl="4">
      <w:start w:val="1"/>
      <w:numFmt w:val="decimal"/>
      <w:lvlText w:val="(%5)"/>
      <w:legacy w:legacy="1" w:legacySpace="0" w:legacyIndent="708"/>
      <w:lvlJc w:val="left"/>
      <w:pPr>
        <w:ind w:left="3117" w:hanging="708"/>
      </w:pPr>
    </w:lvl>
    <w:lvl w:ilvl="5">
      <w:start w:val="1"/>
      <w:numFmt w:val="lowerLetter"/>
      <w:lvlText w:val="(%6)"/>
      <w:legacy w:legacy="1" w:legacySpace="0" w:legacyIndent="708"/>
      <w:lvlJc w:val="left"/>
      <w:pPr>
        <w:ind w:left="3825" w:hanging="708"/>
      </w:pPr>
    </w:lvl>
    <w:lvl w:ilvl="6">
      <w:start w:val="1"/>
      <w:numFmt w:val="lowerRoman"/>
      <w:lvlText w:val="(%7)"/>
      <w:legacy w:legacy="1" w:legacySpace="0" w:legacyIndent="708"/>
      <w:lvlJc w:val="left"/>
      <w:pPr>
        <w:ind w:left="4533" w:hanging="708"/>
      </w:pPr>
    </w:lvl>
    <w:lvl w:ilvl="7">
      <w:start w:val="1"/>
      <w:numFmt w:val="lowerLetter"/>
      <w:lvlText w:val="(%8)"/>
      <w:legacy w:legacy="1" w:legacySpace="0" w:legacyIndent="708"/>
      <w:lvlJc w:val="left"/>
      <w:pPr>
        <w:ind w:left="5241" w:hanging="708"/>
      </w:pPr>
    </w:lvl>
    <w:lvl w:ilvl="8">
      <w:start w:val="1"/>
      <w:numFmt w:val="lowerRoman"/>
      <w:lvlText w:val="(%9)"/>
      <w:legacy w:legacy="1" w:legacySpace="0" w:legacyIndent="708"/>
      <w:lvlJc w:val="left"/>
      <w:pPr>
        <w:ind w:left="5949" w:hanging="708"/>
      </w:pPr>
    </w:lvl>
  </w:abstractNum>
  <w:num w:numId="1">
    <w:abstractNumId w:val="41"/>
  </w:num>
  <w:num w:numId="2">
    <w:abstractNumId w:val="11"/>
  </w:num>
  <w:num w:numId="3">
    <w:abstractNumId w:val="24"/>
  </w:num>
  <w:num w:numId="4">
    <w:abstractNumId w:val="32"/>
  </w:num>
  <w:num w:numId="5">
    <w:abstractNumId w:val="18"/>
  </w:num>
  <w:num w:numId="6">
    <w:abstractNumId w:val="36"/>
  </w:num>
  <w:num w:numId="7">
    <w:abstractNumId w:val="17"/>
  </w:num>
  <w:num w:numId="8">
    <w:abstractNumId w:val="9"/>
  </w:num>
  <w:num w:numId="9">
    <w:abstractNumId w:val="40"/>
  </w:num>
  <w:num w:numId="10">
    <w:abstractNumId w:val="39"/>
  </w:num>
  <w:num w:numId="11">
    <w:abstractNumId w:val="7"/>
  </w:num>
  <w:num w:numId="12">
    <w:abstractNumId w:val="33"/>
  </w:num>
  <w:num w:numId="13">
    <w:abstractNumId w:val="8"/>
  </w:num>
  <w:num w:numId="14">
    <w:abstractNumId w:val="28"/>
  </w:num>
  <w:num w:numId="15">
    <w:abstractNumId w:val="0"/>
  </w:num>
  <w:num w:numId="16">
    <w:abstractNumId w:val="10"/>
  </w:num>
  <w:num w:numId="17">
    <w:abstractNumId w:val="15"/>
  </w:num>
  <w:num w:numId="18">
    <w:abstractNumId w:val="23"/>
  </w:num>
  <w:num w:numId="19">
    <w:abstractNumId w:val="4"/>
  </w:num>
  <w:num w:numId="20">
    <w:abstractNumId w:val="2"/>
  </w:num>
  <w:num w:numId="21">
    <w:abstractNumId w:val="25"/>
  </w:num>
  <w:num w:numId="22">
    <w:abstractNumId w:val="30"/>
  </w:num>
  <w:num w:numId="23">
    <w:abstractNumId w:val="21"/>
  </w:num>
  <w:num w:numId="24">
    <w:abstractNumId w:val="26"/>
  </w:num>
  <w:num w:numId="25">
    <w:abstractNumId w:val="31"/>
  </w:num>
  <w:num w:numId="26">
    <w:abstractNumId w:val="13"/>
  </w:num>
  <w:num w:numId="27">
    <w:abstractNumId w:val="32"/>
  </w:num>
  <w:num w:numId="28">
    <w:abstractNumId w:val="34"/>
  </w:num>
  <w:num w:numId="29">
    <w:abstractNumId w:val="12"/>
  </w:num>
  <w:num w:numId="30">
    <w:abstractNumId w:val="1"/>
  </w:num>
  <w:num w:numId="31">
    <w:abstractNumId w:val="22"/>
  </w:num>
  <w:num w:numId="32">
    <w:abstractNumId w:val="5"/>
  </w:num>
  <w:num w:numId="33">
    <w:abstractNumId w:val="16"/>
  </w:num>
  <w:num w:numId="34">
    <w:abstractNumId w:val="37"/>
  </w:num>
  <w:num w:numId="35">
    <w:abstractNumId w:val="19"/>
  </w:num>
  <w:num w:numId="36">
    <w:abstractNumId w:val="18"/>
    <w:lvlOverride w:ilvl="0">
      <w:startOverride w:val="1"/>
    </w:lvlOverride>
  </w:num>
  <w:num w:numId="37">
    <w:abstractNumId w:val="32"/>
    <w:lvlOverride w:ilvl="0">
      <w:startOverride w:val="1"/>
    </w:lvlOverride>
  </w:num>
  <w:num w:numId="38">
    <w:abstractNumId w:val="32"/>
    <w:lvlOverride w:ilvl="0">
      <w:startOverride w:val="1"/>
    </w:lvlOverride>
  </w:num>
  <w:num w:numId="39">
    <w:abstractNumId w:val="32"/>
    <w:lvlOverride w:ilvl="0">
      <w:startOverride w:val="1"/>
    </w:lvlOverride>
  </w:num>
  <w:num w:numId="40">
    <w:abstractNumId w:val="32"/>
    <w:lvlOverride w:ilvl="0">
      <w:startOverride w:val="1"/>
    </w:lvlOverride>
  </w:num>
  <w:num w:numId="41">
    <w:abstractNumId w:val="27"/>
  </w:num>
  <w:num w:numId="42">
    <w:abstractNumId w:val="29"/>
  </w:num>
  <w:num w:numId="43">
    <w:abstractNumId w:val="38"/>
  </w:num>
  <w:num w:numId="44">
    <w:abstractNumId w:val="14"/>
  </w:num>
  <w:num w:numId="45">
    <w:abstractNumId w:val="35"/>
  </w:num>
  <w:num w:numId="46">
    <w:abstractNumId w:val="20"/>
  </w:num>
  <w:num w:numId="47">
    <w:abstractNumId w:val="6"/>
  </w:num>
  <w:num w:numId="4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f90"/>
    </o:shapedefaults>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6071"/>
    <w:rsid w:val="0000111C"/>
    <w:rsid w:val="000054D4"/>
    <w:rsid w:val="00007440"/>
    <w:rsid w:val="00011395"/>
    <w:rsid w:val="000136F3"/>
    <w:rsid w:val="00014BA3"/>
    <w:rsid w:val="0001692C"/>
    <w:rsid w:val="00024EDF"/>
    <w:rsid w:val="000267A5"/>
    <w:rsid w:val="00027624"/>
    <w:rsid w:val="00036C26"/>
    <w:rsid w:val="000413E0"/>
    <w:rsid w:val="00041493"/>
    <w:rsid w:val="00047F7A"/>
    <w:rsid w:val="000546FB"/>
    <w:rsid w:val="00055CB9"/>
    <w:rsid w:val="00056B9E"/>
    <w:rsid w:val="000574D6"/>
    <w:rsid w:val="00080BC6"/>
    <w:rsid w:val="00083A3C"/>
    <w:rsid w:val="00090BC4"/>
    <w:rsid w:val="00093F0D"/>
    <w:rsid w:val="000942BA"/>
    <w:rsid w:val="00097A84"/>
    <w:rsid w:val="000A01B9"/>
    <w:rsid w:val="000A44CA"/>
    <w:rsid w:val="000B0541"/>
    <w:rsid w:val="000B34D6"/>
    <w:rsid w:val="000B43BA"/>
    <w:rsid w:val="000B5D14"/>
    <w:rsid w:val="000B749C"/>
    <w:rsid w:val="000C3937"/>
    <w:rsid w:val="000C4565"/>
    <w:rsid w:val="000C72A0"/>
    <w:rsid w:val="000D008C"/>
    <w:rsid w:val="000D3EBA"/>
    <w:rsid w:val="000D5579"/>
    <w:rsid w:val="000D5C2D"/>
    <w:rsid w:val="000D7376"/>
    <w:rsid w:val="000E22B2"/>
    <w:rsid w:val="000E4092"/>
    <w:rsid w:val="000E50CC"/>
    <w:rsid w:val="000E570C"/>
    <w:rsid w:val="000F2DA5"/>
    <w:rsid w:val="000F42D2"/>
    <w:rsid w:val="000F64F7"/>
    <w:rsid w:val="001005E8"/>
    <w:rsid w:val="00101E23"/>
    <w:rsid w:val="00103DD3"/>
    <w:rsid w:val="00105B40"/>
    <w:rsid w:val="00110353"/>
    <w:rsid w:val="00110944"/>
    <w:rsid w:val="00111F28"/>
    <w:rsid w:val="00114D20"/>
    <w:rsid w:val="00115E86"/>
    <w:rsid w:val="00117965"/>
    <w:rsid w:val="00117F11"/>
    <w:rsid w:val="00130B43"/>
    <w:rsid w:val="00132A57"/>
    <w:rsid w:val="00135F13"/>
    <w:rsid w:val="00137C63"/>
    <w:rsid w:val="0014331C"/>
    <w:rsid w:val="00145E54"/>
    <w:rsid w:val="00163849"/>
    <w:rsid w:val="00163F27"/>
    <w:rsid w:val="00182CAB"/>
    <w:rsid w:val="00184619"/>
    <w:rsid w:val="00185C46"/>
    <w:rsid w:val="00190850"/>
    <w:rsid w:val="00190B3F"/>
    <w:rsid w:val="001961D6"/>
    <w:rsid w:val="001A2C2D"/>
    <w:rsid w:val="001A4DC7"/>
    <w:rsid w:val="001A6D1E"/>
    <w:rsid w:val="001B19F1"/>
    <w:rsid w:val="001B3F6B"/>
    <w:rsid w:val="001C2861"/>
    <w:rsid w:val="001D0D13"/>
    <w:rsid w:val="001D1904"/>
    <w:rsid w:val="001D26A6"/>
    <w:rsid w:val="001D5C65"/>
    <w:rsid w:val="001E00F5"/>
    <w:rsid w:val="001E1C48"/>
    <w:rsid w:val="001E4B2F"/>
    <w:rsid w:val="001E4E46"/>
    <w:rsid w:val="001F0708"/>
    <w:rsid w:val="001F652F"/>
    <w:rsid w:val="001F7B65"/>
    <w:rsid w:val="00202C5E"/>
    <w:rsid w:val="002100D2"/>
    <w:rsid w:val="0021309B"/>
    <w:rsid w:val="002353A4"/>
    <w:rsid w:val="0023745B"/>
    <w:rsid w:val="00237D1B"/>
    <w:rsid w:val="00245BC8"/>
    <w:rsid w:val="00247423"/>
    <w:rsid w:val="002528EE"/>
    <w:rsid w:val="00255BAF"/>
    <w:rsid w:val="0026057B"/>
    <w:rsid w:val="00263266"/>
    <w:rsid w:val="00274247"/>
    <w:rsid w:val="00275E71"/>
    <w:rsid w:val="00281BED"/>
    <w:rsid w:val="0028237A"/>
    <w:rsid w:val="00283F7D"/>
    <w:rsid w:val="00284E17"/>
    <w:rsid w:val="00293C45"/>
    <w:rsid w:val="0029432D"/>
    <w:rsid w:val="00296D4A"/>
    <w:rsid w:val="002A0178"/>
    <w:rsid w:val="002B1C59"/>
    <w:rsid w:val="002B3771"/>
    <w:rsid w:val="002B714E"/>
    <w:rsid w:val="002B718E"/>
    <w:rsid w:val="002C0B74"/>
    <w:rsid w:val="002C3041"/>
    <w:rsid w:val="002C53E1"/>
    <w:rsid w:val="002D003A"/>
    <w:rsid w:val="002D4DBC"/>
    <w:rsid w:val="002D7124"/>
    <w:rsid w:val="002F1C5B"/>
    <w:rsid w:val="002F2D6E"/>
    <w:rsid w:val="002F4860"/>
    <w:rsid w:val="002F617D"/>
    <w:rsid w:val="002F7466"/>
    <w:rsid w:val="00304806"/>
    <w:rsid w:val="003110F2"/>
    <w:rsid w:val="00315786"/>
    <w:rsid w:val="003208C6"/>
    <w:rsid w:val="00322EB4"/>
    <w:rsid w:val="00326722"/>
    <w:rsid w:val="0033729A"/>
    <w:rsid w:val="003404D6"/>
    <w:rsid w:val="00340DFE"/>
    <w:rsid w:val="00353104"/>
    <w:rsid w:val="003567B1"/>
    <w:rsid w:val="00374D68"/>
    <w:rsid w:val="003777DF"/>
    <w:rsid w:val="0038295E"/>
    <w:rsid w:val="003855AB"/>
    <w:rsid w:val="0039209B"/>
    <w:rsid w:val="003A4E94"/>
    <w:rsid w:val="003B1689"/>
    <w:rsid w:val="003B2E26"/>
    <w:rsid w:val="003B369A"/>
    <w:rsid w:val="003B4028"/>
    <w:rsid w:val="003B45FC"/>
    <w:rsid w:val="003C1F46"/>
    <w:rsid w:val="003D02B4"/>
    <w:rsid w:val="003D0BC6"/>
    <w:rsid w:val="003D4F1D"/>
    <w:rsid w:val="003D64B6"/>
    <w:rsid w:val="003D7C8A"/>
    <w:rsid w:val="003F14C0"/>
    <w:rsid w:val="0040240A"/>
    <w:rsid w:val="00402686"/>
    <w:rsid w:val="00406A68"/>
    <w:rsid w:val="004133E0"/>
    <w:rsid w:val="004213C8"/>
    <w:rsid w:val="004306E1"/>
    <w:rsid w:val="00433156"/>
    <w:rsid w:val="00440367"/>
    <w:rsid w:val="00440FC6"/>
    <w:rsid w:val="00441570"/>
    <w:rsid w:val="004470C9"/>
    <w:rsid w:val="0045123A"/>
    <w:rsid w:val="00452475"/>
    <w:rsid w:val="004530D1"/>
    <w:rsid w:val="0045791E"/>
    <w:rsid w:val="004627C9"/>
    <w:rsid w:val="004639BB"/>
    <w:rsid w:val="00464842"/>
    <w:rsid w:val="00473150"/>
    <w:rsid w:val="00473B9E"/>
    <w:rsid w:val="0047418E"/>
    <w:rsid w:val="004775F9"/>
    <w:rsid w:val="00480301"/>
    <w:rsid w:val="004866D1"/>
    <w:rsid w:val="0049320C"/>
    <w:rsid w:val="004A153B"/>
    <w:rsid w:val="004A4716"/>
    <w:rsid w:val="004A7065"/>
    <w:rsid w:val="004B2385"/>
    <w:rsid w:val="004B26F7"/>
    <w:rsid w:val="004B696C"/>
    <w:rsid w:val="004B7A11"/>
    <w:rsid w:val="004C3445"/>
    <w:rsid w:val="004C7D6D"/>
    <w:rsid w:val="004D34F8"/>
    <w:rsid w:val="004E14AB"/>
    <w:rsid w:val="004E3894"/>
    <w:rsid w:val="004E6F5F"/>
    <w:rsid w:val="004F14E1"/>
    <w:rsid w:val="004F3D04"/>
    <w:rsid w:val="00511DB9"/>
    <w:rsid w:val="00523A75"/>
    <w:rsid w:val="00530B70"/>
    <w:rsid w:val="00536B52"/>
    <w:rsid w:val="00550933"/>
    <w:rsid w:val="00552CDD"/>
    <w:rsid w:val="00552DEE"/>
    <w:rsid w:val="00554EA7"/>
    <w:rsid w:val="00564EDA"/>
    <w:rsid w:val="00566EDA"/>
    <w:rsid w:val="005676A1"/>
    <w:rsid w:val="00567A34"/>
    <w:rsid w:val="00570F5C"/>
    <w:rsid w:val="0057345F"/>
    <w:rsid w:val="00575F8F"/>
    <w:rsid w:val="005853B3"/>
    <w:rsid w:val="00587D88"/>
    <w:rsid w:val="005959F2"/>
    <w:rsid w:val="0059673A"/>
    <w:rsid w:val="005A4243"/>
    <w:rsid w:val="005A4D95"/>
    <w:rsid w:val="005A6568"/>
    <w:rsid w:val="005B469F"/>
    <w:rsid w:val="005B4EAF"/>
    <w:rsid w:val="005B6022"/>
    <w:rsid w:val="005C25D3"/>
    <w:rsid w:val="005C32CB"/>
    <w:rsid w:val="005C41B1"/>
    <w:rsid w:val="005D1DD0"/>
    <w:rsid w:val="005D277D"/>
    <w:rsid w:val="005D38C6"/>
    <w:rsid w:val="005E0C51"/>
    <w:rsid w:val="005E36EB"/>
    <w:rsid w:val="005F0029"/>
    <w:rsid w:val="005F34C6"/>
    <w:rsid w:val="005F5E2C"/>
    <w:rsid w:val="005F747F"/>
    <w:rsid w:val="00600422"/>
    <w:rsid w:val="0060103F"/>
    <w:rsid w:val="0060177A"/>
    <w:rsid w:val="00603470"/>
    <w:rsid w:val="0061067F"/>
    <w:rsid w:val="00620972"/>
    <w:rsid w:val="006259E7"/>
    <w:rsid w:val="0062605B"/>
    <w:rsid w:val="00627F91"/>
    <w:rsid w:val="00631738"/>
    <w:rsid w:val="00632863"/>
    <w:rsid w:val="00640501"/>
    <w:rsid w:val="00650F24"/>
    <w:rsid w:val="00652DDB"/>
    <w:rsid w:val="00652E45"/>
    <w:rsid w:val="00653A2B"/>
    <w:rsid w:val="00662F59"/>
    <w:rsid w:val="00664470"/>
    <w:rsid w:val="0066758C"/>
    <w:rsid w:val="00674140"/>
    <w:rsid w:val="00676071"/>
    <w:rsid w:val="00684F35"/>
    <w:rsid w:val="00685317"/>
    <w:rsid w:val="00685706"/>
    <w:rsid w:val="00687429"/>
    <w:rsid w:val="00690AAC"/>
    <w:rsid w:val="00695FBD"/>
    <w:rsid w:val="006A38C0"/>
    <w:rsid w:val="006A5AC5"/>
    <w:rsid w:val="006B1F53"/>
    <w:rsid w:val="006B5C6C"/>
    <w:rsid w:val="006C1CAF"/>
    <w:rsid w:val="006C472D"/>
    <w:rsid w:val="006C62FD"/>
    <w:rsid w:val="006C6A5F"/>
    <w:rsid w:val="006C6BC5"/>
    <w:rsid w:val="006D08E3"/>
    <w:rsid w:val="006D175D"/>
    <w:rsid w:val="006D32A9"/>
    <w:rsid w:val="006D372B"/>
    <w:rsid w:val="006D6BFC"/>
    <w:rsid w:val="006E1B10"/>
    <w:rsid w:val="006E1B9F"/>
    <w:rsid w:val="006E3571"/>
    <w:rsid w:val="006E3DFA"/>
    <w:rsid w:val="006E6CE2"/>
    <w:rsid w:val="006F1E5B"/>
    <w:rsid w:val="006F26C0"/>
    <w:rsid w:val="00701C70"/>
    <w:rsid w:val="00703E89"/>
    <w:rsid w:val="007048F9"/>
    <w:rsid w:val="00705D74"/>
    <w:rsid w:val="0071092B"/>
    <w:rsid w:val="007120C1"/>
    <w:rsid w:val="00713321"/>
    <w:rsid w:val="007139CA"/>
    <w:rsid w:val="007158F9"/>
    <w:rsid w:val="00722E6B"/>
    <w:rsid w:val="007234A2"/>
    <w:rsid w:val="00723663"/>
    <w:rsid w:val="00726ECF"/>
    <w:rsid w:val="0072733D"/>
    <w:rsid w:val="00727767"/>
    <w:rsid w:val="00732452"/>
    <w:rsid w:val="00732B5A"/>
    <w:rsid w:val="0074187E"/>
    <w:rsid w:val="00741ED2"/>
    <w:rsid w:val="00744CD9"/>
    <w:rsid w:val="00745804"/>
    <w:rsid w:val="00746F16"/>
    <w:rsid w:val="00751F75"/>
    <w:rsid w:val="00757890"/>
    <w:rsid w:val="00761D99"/>
    <w:rsid w:val="00776F19"/>
    <w:rsid w:val="007775DC"/>
    <w:rsid w:val="00782112"/>
    <w:rsid w:val="00782E8D"/>
    <w:rsid w:val="00790B4E"/>
    <w:rsid w:val="0079202B"/>
    <w:rsid w:val="00794DEC"/>
    <w:rsid w:val="007A0629"/>
    <w:rsid w:val="007A27BD"/>
    <w:rsid w:val="007A6CA0"/>
    <w:rsid w:val="007A7D65"/>
    <w:rsid w:val="007B08BB"/>
    <w:rsid w:val="007C40A3"/>
    <w:rsid w:val="007C6542"/>
    <w:rsid w:val="007D2FEC"/>
    <w:rsid w:val="007D4BAE"/>
    <w:rsid w:val="007E348F"/>
    <w:rsid w:val="007F00E3"/>
    <w:rsid w:val="007F5FAC"/>
    <w:rsid w:val="007F65C2"/>
    <w:rsid w:val="008000F5"/>
    <w:rsid w:val="0080108D"/>
    <w:rsid w:val="00807EB8"/>
    <w:rsid w:val="00811D25"/>
    <w:rsid w:val="0083368A"/>
    <w:rsid w:val="008336BB"/>
    <w:rsid w:val="00841EE2"/>
    <w:rsid w:val="00844782"/>
    <w:rsid w:val="00844905"/>
    <w:rsid w:val="00846F0D"/>
    <w:rsid w:val="00847FAD"/>
    <w:rsid w:val="00853F94"/>
    <w:rsid w:val="00855B1D"/>
    <w:rsid w:val="00861C5F"/>
    <w:rsid w:val="00861E6A"/>
    <w:rsid w:val="00863738"/>
    <w:rsid w:val="00875536"/>
    <w:rsid w:val="008762CA"/>
    <w:rsid w:val="008801C8"/>
    <w:rsid w:val="00881001"/>
    <w:rsid w:val="00884587"/>
    <w:rsid w:val="008870AC"/>
    <w:rsid w:val="00897B78"/>
    <w:rsid w:val="008A6ADB"/>
    <w:rsid w:val="008A7BCF"/>
    <w:rsid w:val="008A7C00"/>
    <w:rsid w:val="008B2194"/>
    <w:rsid w:val="008B2410"/>
    <w:rsid w:val="008B46B8"/>
    <w:rsid w:val="008B6F1B"/>
    <w:rsid w:val="008B7791"/>
    <w:rsid w:val="008B7AD7"/>
    <w:rsid w:val="008B7CA1"/>
    <w:rsid w:val="008C696D"/>
    <w:rsid w:val="008C6BF9"/>
    <w:rsid w:val="008C73D6"/>
    <w:rsid w:val="008D1537"/>
    <w:rsid w:val="008D3B5E"/>
    <w:rsid w:val="008E25BB"/>
    <w:rsid w:val="008E3E36"/>
    <w:rsid w:val="008E432B"/>
    <w:rsid w:val="008E5EEB"/>
    <w:rsid w:val="008E654E"/>
    <w:rsid w:val="008E7D0B"/>
    <w:rsid w:val="008F041C"/>
    <w:rsid w:val="008F212D"/>
    <w:rsid w:val="008F58BA"/>
    <w:rsid w:val="008F70A3"/>
    <w:rsid w:val="00904598"/>
    <w:rsid w:val="00906396"/>
    <w:rsid w:val="00906DF3"/>
    <w:rsid w:val="00910574"/>
    <w:rsid w:val="00913E2E"/>
    <w:rsid w:val="00915257"/>
    <w:rsid w:val="00915BE6"/>
    <w:rsid w:val="00921707"/>
    <w:rsid w:val="0092569C"/>
    <w:rsid w:val="00926514"/>
    <w:rsid w:val="00927D9A"/>
    <w:rsid w:val="00930723"/>
    <w:rsid w:val="00933CAA"/>
    <w:rsid w:val="00935739"/>
    <w:rsid w:val="00936567"/>
    <w:rsid w:val="00940A29"/>
    <w:rsid w:val="009412E6"/>
    <w:rsid w:val="00941D02"/>
    <w:rsid w:val="00944890"/>
    <w:rsid w:val="00945B76"/>
    <w:rsid w:val="009536A9"/>
    <w:rsid w:val="00954D76"/>
    <w:rsid w:val="00956D6F"/>
    <w:rsid w:val="00972A8B"/>
    <w:rsid w:val="009735E1"/>
    <w:rsid w:val="009758A0"/>
    <w:rsid w:val="00977202"/>
    <w:rsid w:val="009773C9"/>
    <w:rsid w:val="009812EA"/>
    <w:rsid w:val="0098362B"/>
    <w:rsid w:val="00986364"/>
    <w:rsid w:val="009A06DF"/>
    <w:rsid w:val="009A2D95"/>
    <w:rsid w:val="009A35A1"/>
    <w:rsid w:val="009A50FC"/>
    <w:rsid w:val="009A5D09"/>
    <w:rsid w:val="009C040D"/>
    <w:rsid w:val="009C05B8"/>
    <w:rsid w:val="009C4652"/>
    <w:rsid w:val="009C59EE"/>
    <w:rsid w:val="009C623B"/>
    <w:rsid w:val="009D06F9"/>
    <w:rsid w:val="009D10DF"/>
    <w:rsid w:val="009D2A31"/>
    <w:rsid w:val="009E546E"/>
    <w:rsid w:val="009E54E6"/>
    <w:rsid w:val="009E6C9C"/>
    <w:rsid w:val="009F09D8"/>
    <w:rsid w:val="009F220C"/>
    <w:rsid w:val="00A01AC9"/>
    <w:rsid w:val="00A046E7"/>
    <w:rsid w:val="00A07124"/>
    <w:rsid w:val="00A10896"/>
    <w:rsid w:val="00A127DA"/>
    <w:rsid w:val="00A139D0"/>
    <w:rsid w:val="00A206FF"/>
    <w:rsid w:val="00A20E4F"/>
    <w:rsid w:val="00A2362C"/>
    <w:rsid w:val="00A27B6C"/>
    <w:rsid w:val="00A35ABC"/>
    <w:rsid w:val="00A4151B"/>
    <w:rsid w:val="00A449DB"/>
    <w:rsid w:val="00A470BD"/>
    <w:rsid w:val="00A518DA"/>
    <w:rsid w:val="00A56ABB"/>
    <w:rsid w:val="00A63B02"/>
    <w:rsid w:val="00A6404D"/>
    <w:rsid w:val="00A65BC5"/>
    <w:rsid w:val="00A67D14"/>
    <w:rsid w:val="00A77752"/>
    <w:rsid w:val="00A805C0"/>
    <w:rsid w:val="00A859FA"/>
    <w:rsid w:val="00A96689"/>
    <w:rsid w:val="00AA1600"/>
    <w:rsid w:val="00AA2A41"/>
    <w:rsid w:val="00AA4BC1"/>
    <w:rsid w:val="00AB7920"/>
    <w:rsid w:val="00AC3961"/>
    <w:rsid w:val="00AC587D"/>
    <w:rsid w:val="00AD12B5"/>
    <w:rsid w:val="00AD3302"/>
    <w:rsid w:val="00AD5D5B"/>
    <w:rsid w:val="00AE0D20"/>
    <w:rsid w:val="00AE3DC9"/>
    <w:rsid w:val="00AE7DA6"/>
    <w:rsid w:val="00AF18FE"/>
    <w:rsid w:val="00B065E9"/>
    <w:rsid w:val="00B153C9"/>
    <w:rsid w:val="00B21322"/>
    <w:rsid w:val="00B22FF6"/>
    <w:rsid w:val="00B261D3"/>
    <w:rsid w:val="00B30CDE"/>
    <w:rsid w:val="00B35249"/>
    <w:rsid w:val="00B3713A"/>
    <w:rsid w:val="00B51FA0"/>
    <w:rsid w:val="00B524B5"/>
    <w:rsid w:val="00B603BA"/>
    <w:rsid w:val="00B60FA9"/>
    <w:rsid w:val="00B61EDB"/>
    <w:rsid w:val="00B62F2F"/>
    <w:rsid w:val="00B63AF0"/>
    <w:rsid w:val="00B653D3"/>
    <w:rsid w:val="00B71BEC"/>
    <w:rsid w:val="00B7521E"/>
    <w:rsid w:val="00B7664E"/>
    <w:rsid w:val="00B81800"/>
    <w:rsid w:val="00B93E7A"/>
    <w:rsid w:val="00BA1B16"/>
    <w:rsid w:val="00BA3D41"/>
    <w:rsid w:val="00BB4ECA"/>
    <w:rsid w:val="00BB6E3A"/>
    <w:rsid w:val="00BC080F"/>
    <w:rsid w:val="00BC31C2"/>
    <w:rsid w:val="00BC6A51"/>
    <w:rsid w:val="00BD16A4"/>
    <w:rsid w:val="00BD1F77"/>
    <w:rsid w:val="00BD5075"/>
    <w:rsid w:val="00BD52A3"/>
    <w:rsid w:val="00BD6B6F"/>
    <w:rsid w:val="00BE0D14"/>
    <w:rsid w:val="00BE3D34"/>
    <w:rsid w:val="00BE4B88"/>
    <w:rsid w:val="00BE54B7"/>
    <w:rsid w:val="00BE71AD"/>
    <w:rsid w:val="00BF1881"/>
    <w:rsid w:val="00BF368C"/>
    <w:rsid w:val="00BF4058"/>
    <w:rsid w:val="00BF79EF"/>
    <w:rsid w:val="00BF7A9C"/>
    <w:rsid w:val="00C00592"/>
    <w:rsid w:val="00C00D79"/>
    <w:rsid w:val="00C011E1"/>
    <w:rsid w:val="00C065D0"/>
    <w:rsid w:val="00C1613B"/>
    <w:rsid w:val="00C22A97"/>
    <w:rsid w:val="00C239D5"/>
    <w:rsid w:val="00C269EE"/>
    <w:rsid w:val="00C27A1F"/>
    <w:rsid w:val="00C343D5"/>
    <w:rsid w:val="00C41C45"/>
    <w:rsid w:val="00C41EAF"/>
    <w:rsid w:val="00C46CB1"/>
    <w:rsid w:val="00C50C32"/>
    <w:rsid w:val="00C53B97"/>
    <w:rsid w:val="00C606FD"/>
    <w:rsid w:val="00C607A3"/>
    <w:rsid w:val="00C70F11"/>
    <w:rsid w:val="00C73DA1"/>
    <w:rsid w:val="00C767F5"/>
    <w:rsid w:val="00C80107"/>
    <w:rsid w:val="00C90A7A"/>
    <w:rsid w:val="00C92246"/>
    <w:rsid w:val="00C93EC7"/>
    <w:rsid w:val="00C94130"/>
    <w:rsid w:val="00C97835"/>
    <w:rsid w:val="00C97FA0"/>
    <w:rsid w:val="00CA2194"/>
    <w:rsid w:val="00CB2AE7"/>
    <w:rsid w:val="00CB4B0A"/>
    <w:rsid w:val="00CB6C47"/>
    <w:rsid w:val="00CB7A00"/>
    <w:rsid w:val="00CC052E"/>
    <w:rsid w:val="00CC0B58"/>
    <w:rsid w:val="00CC28D9"/>
    <w:rsid w:val="00CC5A6E"/>
    <w:rsid w:val="00CD41E2"/>
    <w:rsid w:val="00CD686D"/>
    <w:rsid w:val="00CE022A"/>
    <w:rsid w:val="00CE2151"/>
    <w:rsid w:val="00CF334A"/>
    <w:rsid w:val="00CF5404"/>
    <w:rsid w:val="00D06FA0"/>
    <w:rsid w:val="00D159C2"/>
    <w:rsid w:val="00D21870"/>
    <w:rsid w:val="00D21F7F"/>
    <w:rsid w:val="00D22130"/>
    <w:rsid w:val="00D2223D"/>
    <w:rsid w:val="00D22D4B"/>
    <w:rsid w:val="00D30CCE"/>
    <w:rsid w:val="00D3336B"/>
    <w:rsid w:val="00D33A94"/>
    <w:rsid w:val="00D355CD"/>
    <w:rsid w:val="00D36C5D"/>
    <w:rsid w:val="00D3727B"/>
    <w:rsid w:val="00D372BD"/>
    <w:rsid w:val="00D37539"/>
    <w:rsid w:val="00D40ED4"/>
    <w:rsid w:val="00D4283C"/>
    <w:rsid w:val="00D4390C"/>
    <w:rsid w:val="00D448FD"/>
    <w:rsid w:val="00D47FB2"/>
    <w:rsid w:val="00D60573"/>
    <w:rsid w:val="00D65F83"/>
    <w:rsid w:val="00D667D3"/>
    <w:rsid w:val="00D671F3"/>
    <w:rsid w:val="00D74C5D"/>
    <w:rsid w:val="00D80E64"/>
    <w:rsid w:val="00D85763"/>
    <w:rsid w:val="00D92493"/>
    <w:rsid w:val="00D92ABE"/>
    <w:rsid w:val="00D931C8"/>
    <w:rsid w:val="00D940ED"/>
    <w:rsid w:val="00DA0F95"/>
    <w:rsid w:val="00DA1D92"/>
    <w:rsid w:val="00DA1FB6"/>
    <w:rsid w:val="00DA2998"/>
    <w:rsid w:val="00DA3C99"/>
    <w:rsid w:val="00DB0F3B"/>
    <w:rsid w:val="00DB4572"/>
    <w:rsid w:val="00DB61F9"/>
    <w:rsid w:val="00DC20A7"/>
    <w:rsid w:val="00DC3A71"/>
    <w:rsid w:val="00DC445F"/>
    <w:rsid w:val="00DC4EC0"/>
    <w:rsid w:val="00DC589F"/>
    <w:rsid w:val="00DE2667"/>
    <w:rsid w:val="00DE5F1A"/>
    <w:rsid w:val="00DE61ED"/>
    <w:rsid w:val="00DF0A37"/>
    <w:rsid w:val="00DF1368"/>
    <w:rsid w:val="00DF2291"/>
    <w:rsid w:val="00DF259D"/>
    <w:rsid w:val="00DF6446"/>
    <w:rsid w:val="00DF6A97"/>
    <w:rsid w:val="00E02CE9"/>
    <w:rsid w:val="00E05C4A"/>
    <w:rsid w:val="00E26A35"/>
    <w:rsid w:val="00E270F0"/>
    <w:rsid w:val="00E32E80"/>
    <w:rsid w:val="00E330F8"/>
    <w:rsid w:val="00E4284B"/>
    <w:rsid w:val="00E435B4"/>
    <w:rsid w:val="00E4738C"/>
    <w:rsid w:val="00E5083C"/>
    <w:rsid w:val="00E51B5B"/>
    <w:rsid w:val="00E55822"/>
    <w:rsid w:val="00E60CA0"/>
    <w:rsid w:val="00E61D85"/>
    <w:rsid w:val="00E63BD8"/>
    <w:rsid w:val="00E678C1"/>
    <w:rsid w:val="00E7081C"/>
    <w:rsid w:val="00E736CA"/>
    <w:rsid w:val="00E916A7"/>
    <w:rsid w:val="00E91CAC"/>
    <w:rsid w:val="00E91F1A"/>
    <w:rsid w:val="00EB7E76"/>
    <w:rsid w:val="00EC2C5A"/>
    <w:rsid w:val="00EC30C4"/>
    <w:rsid w:val="00ED0B44"/>
    <w:rsid w:val="00ED44FD"/>
    <w:rsid w:val="00ED5583"/>
    <w:rsid w:val="00ED58C8"/>
    <w:rsid w:val="00EE271A"/>
    <w:rsid w:val="00EE5E40"/>
    <w:rsid w:val="00EE74B5"/>
    <w:rsid w:val="00EE7ECA"/>
    <w:rsid w:val="00EF06C5"/>
    <w:rsid w:val="00EF228C"/>
    <w:rsid w:val="00EF2392"/>
    <w:rsid w:val="00EF5246"/>
    <w:rsid w:val="00F0185C"/>
    <w:rsid w:val="00F026B6"/>
    <w:rsid w:val="00F035D7"/>
    <w:rsid w:val="00F03702"/>
    <w:rsid w:val="00F063D5"/>
    <w:rsid w:val="00F07208"/>
    <w:rsid w:val="00F10CA2"/>
    <w:rsid w:val="00F1130E"/>
    <w:rsid w:val="00F11C3A"/>
    <w:rsid w:val="00F161F9"/>
    <w:rsid w:val="00F24A83"/>
    <w:rsid w:val="00F264B9"/>
    <w:rsid w:val="00F348AF"/>
    <w:rsid w:val="00F34EBA"/>
    <w:rsid w:val="00F35627"/>
    <w:rsid w:val="00F37DC3"/>
    <w:rsid w:val="00F411F2"/>
    <w:rsid w:val="00F42091"/>
    <w:rsid w:val="00F42937"/>
    <w:rsid w:val="00F61F72"/>
    <w:rsid w:val="00F6797A"/>
    <w:rsid w:val="00F70CC4"/>
    <w:rsid w:val="00F83574"/>
    <w:rsid w:val="00F85A27"/>
    <w:rsid w:val="00F949CA"/>
    <w:rsid w:val="00FA3A56"/>
    <w:rsid w:val="00FA61A3"/>
    <w:rsid w:val="00FC1338"/>
    <w:rsid w:val="00FC7722"/>
    <w:rsid w:val="00FC7E5C"/>
    <w:rsid w:val="00FD4368"/>
    <w:rsid w:val="00FD5E12"/>
    <w:rsid w:val="00FE0662"/>
    <w:rsid w:val="00FE5821"/>
    <w:rsid w:val="00FF70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
    </o:shapedefaults>
    <o:shapelayout v:ext="edit">
      <o:idmap v:ext="edit" data="1"/>
      <o:rules v:ext="edit">
        <o:r id="V:Rule1" type="connector" idref="#_x0000_s1210"/>
        <o:r id="V:Rule2" type="connector" idref="#_x0000_s1217"/>
        <o:r id="V:Rule3" type="connector" idref="#_x0000_s1218"/>
        <o:r id="V:Rule4" type="connector" idref="#_x0000_s1219"/>
        <o:r id="V:Rule5" type="connector" idref="#_x0000_s1220"/>
        <o:r id="V:Rule6" type="connector" idref="#_x0000_s1221"/>
        <o:r id="V:Rule7" type="connector" idref="#_x0000_s1224"/>
        <o:r id="V:Rule8" type="callout" idref="#_x0000_s1260"/>
        <o:r id="V:Rule9" type="callout" idref="#_x0000_s1261"/>
        <o:r id="V:Rule10" type="callout" idref="#_x0000_s1266"/>
        <o:r id="V:Rule11" type="callout" idref="#_x0000_s1267"/>
        <o:r id="V:Rule12" type="callout" idref="#_x0000_s1268"/>
        <o:r id="V:Rule13" type="callout" idref="#_x0000_s1269"/>
        <o:r id="V:Rule14" type="callout" idref="#_x0000_s1270"/>
        <o:r id="V:Rule15" type="callout" idref="#_x0000_s1271"/>
      </o:rules>
    </o:shapelayout>
  </w:shapeDefaults>
  <w:decimalSymbol w:val=","/>
  <w:listSeparator w:val=";"/>
  <w14:docId w14:val="5C162C80"/>
  <w15:chartTrackingRefBased/>
  <w15:docId w15:val="{5E579ABA-9607-43B3-AEC9-B3A693BD3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041"/>
  </w:style>
  <w:style w:type="paragraph" w:styleId="Titre1">
    <w:name w:val="heading 1"/>
    <w:basedOn w:val="Normal"/>
    <w:next w:val="Normal"/>
    <w:qFormat/>
    <w:pPr>
      <w:keepNext/>
      <w:ind w:left="1134" w:hanging="567"/>
      <w:jc w:val="both"/>
      <w:outlineLvl w:val="0"/>
    </w:pPr>
    <w:rPr>
      <w:b/>
      <w:sz w:val="24"/>
    </w:rPr>
  </w:style>
  <w:style w:type="paragraph" w:styleId="Titre2">
    <w:name w:val="heading 2"/>
    <w:basedOn w:val="Normal"/>
    <w:next w:val="Normal"/>
    <w:qFormat/>
    <w:pPr>
      <w:keepNext/>
      <w:ind w:left="567" w:hanging="567"/>
      <w:outlineLvl w:val="1"/>
    </w:pPr>
    <w:rPr>
      <w:b/>
    </w:rPr>
  </w:style>
  <w:style w:type="paragraph" w:styleId="Titre3">
    <w:name w:val="heading 3"/>
    <w:basedOn w:val="Normal"/>
    <w:next w:val="Normal"/>
    <w:qFormat/>
    <w:pPr>
      <w:keepNext/>
      <w:numPr>
        <w:numId w:val="1"/>
      </w:numPr>
      <w:jc w:val="both"/>
      <w:outlineLvl w:val="2"/>
    </w:pPr>
    <w:rPr>
      <w:b/>
      <w:caps/>
      <w:sz w:val="24"/>
    </w:rPr>
  </w:style>
  <w:style w:type="paragraph" w:styleId="Titre4">
    <w:name w:val="heading 4"/>
    <w:basedOn w:val="Normal"/>
    <w:next w:val="Normal"/>
    <w:qFormat/>
    <w:pPr>
      <w:keepNext/>
      <w:numPr>
        <w:ilvl w:val="1"/>
        <w:numId w:val="1"/>
      </w:numPr>
      <w:jc w:val="both"/>
      <w:outlineLvl w:val="3"/>
    </w:pPr>
    <w:rPr>
      <w:sz w:val="24"/>
    </w:rPr>
  </w:style>
  <w:style w:type="paragraph" w:styleId="Titre5">
    <w:name w:val="heading 5"/>
    <w:basedOn w:val="Normal"/>
    <w:next w:val="Normal"/>
    <w:qFormat/>
    <w:pPr>
      <w:keepNext/>
      <w:jc w:val="both"/>
      <w:outlineLvl w:val="4"/>
    </w:pPr>
    <w:rPr>
      <w:b/>
      <w:caps/>
      <w:sz w:val="24"/>
      <w:u w:val="single"/>
    </w:rPr>
  </w:style>
  <w:style w:type="paragraph" w:styleId="Titre6">
    <w:name w:val="heading 6"/>
    <w:basedOn w:val="Normal"/>
    <w:next w:val="Normal"/>
    <w:qFormat/>
    <w:pPr>
      <w:keepNext/>
      <w:widowControl w:val="0"/>
      <w:jc w:val="center"/>
      <w:outlineLvl w:val="5"/>
    </w:pPr>
    <w:rPr>
      <w:b/>
      <w:caps/>
      <w:snapToGrid w:val="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En-tte">
    <w:name w:val="header"/>
    <w:basedOn w:val="Normal"/>
    <w:link w:val="En-tteCar"/>
    <w:pPr>
      <w:tabs>
        <w:tab w:val="center" w:pos="4536"/>
        <w:tab w:val="right" w:pos="9072"/>
      </w:tabs>
    </w:pPr>
  </w:style>
  <w:style w:type="paragraph" w:styleId="Notedebasdepage">
    <w:name w:val="footnote text"/>
    <w:basedOn w:val="Normal"/>
    <w:link w:val="NotedebasdepageCar"/>
    <w:uiPriority w:val="99"/>
    <w:semiHidden/>
  </w:style>
  <w:style w:type="character" w:styleId="Appelnotedebasdep">
    <w:name w:val="footnote reference"/>
    <w:uiPriority w:val="99"/>
    <w:semiHidden/>
    <w:rPr>
      <w:vertAlign w:val="superscript"/>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pPr>
      <w:jc w:val="both"/>
    </w:pPr>
    <w:rPr>
      <w:snapToGrid w:val="0"/>
    </w:rPr>
  </w:style>
  <w:style w:type="paragraph" w:styleId="Retraitcorpsdetexte">
    <w:name w:val="Body Text Indent"/>
    <w:basedOn w:val="Normal"/>
    <w:pPr>
      <w:ind w:left="426"/>
      <w:jc w:val="both"/>
    </w:pPr>
  </w:style>
  <w:style w:type="paragraph" w:styleId="Textedebulles">
    <w:name w:val="Balloon Text"/>
    <w:basedOn w:val="Normal"/>
    <w:link w:val="TextedebullesCar"/>
    <w:rsid w:val="002B1C59"/>
    <w:rPr>
      <w:rFonts w:ascii="Tahoma" w:hAnsi="Tahoma"/>
      <w:sz w:val="16"/>
      <w:szCs w:val="16"/>
      <w:lang w:val="x-none" w:eastAsia="x-none"/>
    </w:rPr>
  </w:style>
  <w:style w:type="character" w:customStyle="1" w:styleId="TextedebullesCar">
    <w:name w:val="Texte de bulles Car"/>
    <w:link w:val="Textedebulles"/>
    <w:rsid w:val="002B1C59"/>
    <w:rPr>
      <w:rFonts w:ascii="Tahoma" w:hAnsi="Tahoma" w:cs="Tahoma"/>
      <w:sz w:val="16"/>
      <w:szCs w:val="16"/>
    </w:rPr>
  </w:style>
  <w:style w:type="character" w:customStyle="1" w:styleId="En-tteCar">
    <w:name w:val="En-tête Car"/>
    <w:basedOn w:val="Policepardfaut"/>
    <w:link w:val="En-tte"/>
    <w:uiPriority w:val="99"/>
    <w:rsid w:val="00C93EC7"/>
  </w:style>
  <w:style w:type="table" w:styleId="Grilledutableau">
    <w:name w:val="Table Grid"/>
    <w:aliases w:val="Tableau 1re page"/>
    <w:basedOn w:val="TableauNormal"/>
    <w:uiPriority w:val="59"/>
    <w:rsid w:val="005D1DD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CorrigesReferentiel">
    <w:name w:val="CAP-Corriges_Referentiel"/>
    <w:basedOn w:val="Normal"/>
    <w:qFormat/>
    <w:rsid w:val="005D1DD0"/>
    <w:pPr>
      <w:spacing w:before="60"/>
    </w:pPr>
    <w:rPr>
      <w:rFonts w:ascii="Arial" w:eastAsia="Calibri" w:hAnsi="Arial" w:cs="Arial"/>
      <w:sz w:val="18"/>
      <w:lang w:eastAsia="en-US"/>
    </w:rPr>
  </w:style>
  <w:style w:type="paragraph" w:customStyle="1" w:styleId="CAP-CorrigesTitre2Activit">
    <w:name w:val="CAP-Corriges_Titre2_Activité"/>
    <w:basedOn w:val="Normal"/>
    <w:qFormat/>
    <w:rsid w:val="005D1DD0"/>
    <w:pPr>
      <w:spacing w:before="360" w:after="120"/>
    </w:pPr>
    <w:rPr>
      <w:rFonts w:ascii="Arial" w:eastAsia="Calibri" w:hAnsi="Arial" w:cs="Arial"/>
      <w:b/>
      <w:sz w:val="32"/>
      <w:szCs w:val="28"/>
      <w:lang w:eastAsia="en-US"/>
    </w:rPr>
  </w:style>
  <w:style w:type="character" w:styleId="lev">
    <w:name w:val="Strong"/>
    <w:uiPriority w:val="22"/>
    <w:qFormat/>
    <w:rsid w:val="00D22D4B"/>
    <w:rPr>
      <w:b/>
      <w:bCs/>
    </w:rPr>
  </w:style>
  <w:style w:type="paragraph" w:styleId="NormalWeb">
    <w:name w:val="Normal (Web)"/>
    <w:basedOn w:val="Normal"/>
    <w:uiPriority w:val="99"/>
    <w:unhideWhenUsed/>
    <w:rsid w:val="00D22D4B"/>
    <w:pPr>
      <w:spacing w:before="100" w:beforeAutospacing="1" w:after="100" w:afterAutospacing="1"/>
    </w:pPr>
    <w:rPr>
      <w:sz w:val="24"/>
      <w:szCs w:val="24"/>
    </w:rPr>
  </w:style>
  <w:style w:type="character" w:customStyle="1" w:styleId="PieddepageCar">
    <w:name w:val="Pied de page Car"/>
    <w:basedOn w:val="Policepardfaut"/>
    <w:link w:val="Pieddepage"/>
    <w:uiPriority w:val="99"/>
    <w:rsid w:val="00D22D4B"/>
  </w:style>
  <w:style w:type="paragraph" w:customStyle="1" w:styleId="CAP-CorrigesQuestions">
    <w:name w:val="CAP-Corriges_Questions"/>
    <w:basedOn w:val="Paragraphedeliste"/>
    <w:qFormat/>
    <w:rsid w:val="00D22D4B"/>
    <w:pPr>
      <w:numPr>
        <w:numId w:val="4"/>
      </w:numPr>
      <w:spacing w:before="120"/>
      <w:contextualSpacing/>
    </w:pPr>
    <w:rPr>
      <w:rFonts w:ascii="Calibri" w:eastAsia="Calibri" w:hAnsi="Calibri"/>
      <w:b/>
      <w:sz w:val="22"/>
      <w:szCs w:val="22"/>
      <w:lang w:eastAsia="en-US"/>
    </w:rPr>
  </w:style>
  <w:style w:type="paragraph" w:customStyle="1" w:styleId="CAP-Corriges-Rponses">
    <w:name w:val="CAP-Corriges-Réponses"/>
    <w:basedOn w:val="Normal"/>
    <w:qFormat/>
    <w:rsid w:val="00D22D4B"/>
    <w:pPr>
      <w:tabs>
        <w:tab w:val="left" w:leader="dot" w:pos="9072"/>
      </w:tabs>
      <w:spacing w:before="60"/>
      <w:jc w:val="both"/>
    </w:pPr>
    <w:rPr>
      <w:rFonts w:ascii="Calibri" w:eastAsia="Calibri" w:hAnsi="Calibri" w:cs="Arial"/>
      <w:color w:val="000000"/>
      <w:sz w:val="22"/>
      <w:szCs w:val="22"/>
      <w:lang w:eastAsia="en-US"/>
    </w:rPr>
  </w:style>
  <w:style w:type="paragraph" w:customStyle="1" w:styleId="4Questions">
    <w:name w:val="4_Questions"/>
    <w:basedOn w:val="Normal"/>
    <w:qFormat/>
    <w:rsid w:val="00D22D4B"/>
    <w:pPr>
      <w:numPr>
        <w:numId w:val="5"/>
      </w:numPr>
      <w:spacing w:before="40"/>
      <w:jc w:val="both"/>
    </w:pPr>
    <w:rPr>
      <w:rFonts w:cs="Arial"/>
      <w:bCs/>
      <w:sz w:val="22"/>
      <w:szCs w:val="22"/>
      <w:lang w:eastAsia="en-US"/>
    </w:rPr>
  </w:style>
  <w:style w:type="character" w:styleId="Accentuation">
    <w:name w:val="Emphasis"/>
    <w:uiPriority w:val="20"/>
    <w:qFormat/>
    <w:rsid w:val="00D22D4B"/>
    <w:rPr>
      <w:i/>
      <w:iCs/>
    </w:rPr>
  </w:style>
  <w:style w:type="paragraph" w:customStyle="1" w:styleId="CAP-CorrigesTitre3">
    <w:name w:val="CAP-Corriges_Titre3"/>
    <w:basedOn w:val="CAP-CorrigesTitre2Activit"/>
    <w:qFormat/>
    <w:rsid w:val="00D22D4B"/>
    <w:rPr>
      <w:sz w:val="24"/>
    </w:rPr>
  </w:style>
  <w:style w:type="character" w:customStyle="1" w:styleId="NotedebasdepageCar">
    <w:name w:val="Note de bas de page Car"/>
    <w:basedOn w:val="Policepardfaut"/>
    <w:link w:val="Notedebasdepage"/>
    <w:uiPriority w:val="99"/>
    <w:semiHidden/>
    <w:rsid w:val="00D22D4B"/>
  </w:style>
  <w:style w:type="paragraph" w:styleId="Paragraphedeliste">
    <w:name w:val="List Paragraph"/>
    <w:basedOn w:val="Normal"/>
    <w:uiPriority w:val="34"/>
    <w:qFormat/>
    <w:rsid w:val="00D22D4B"/>
    <w:pPr>
      <w:ind w:left="708"/>
    </w:pPr>
  </w:style>
  <w:style w:type="paragraph" w:customStyle="1" w:styleId="3Titreniveau3">
    <w:name w:val="3_Titre niveau 3"/>
    <w:basedOn w:val="Normal"/>
    <w:qFormat/>
    <w:rsid w:val="0083368A"/>
    <w:pPr>
      <w:spacing w:before="120" w:after="120"/>
      <w:ind w:left="709"/>
      <w:jc w:val="both"/>
    </w:pPr>
    <w:rPr>
      <w:rFonts w:ascii="Arial" w:hAnsi="Arial" w:cs="Arial"/>
      <w:b/>
      <w:iCs/>
      <w:sz w:val="24"/>
      <w:szCs w:val="28"/>
      <w:lang w:val="x-none"/>
    </w:rPr>
  </w:style>
  <w:style w:type="paragraph" w:customStyle="1" w:styleId="CAP-CorrigesTitre1Chap">
    <w:name w:val="CAP-Corriges_Titre1_Chap"/>
    <w:basedOn w:val="En-tte"/>
    <w:qFormat/>
    <w:rsid w:val="0083368A"/>
    <w:pPr>
      <w:tabs>
        <w:tab w:val="clear" w:pos="9072"/>
        <w:tab w:val="right" w:pos="9356"/>
      </w:tabs>
      <w:spacing w:before="240" w:after="480"/>
      <w:ind w:right="-284"/>
      <w:contextualSpacing/>
      <w:jc w:val="center"/>
    </w:pPr>
    <w:rPr>
      <w:rFonts w:ascii="Arial" w:eastAsia="Calibri" w:hAnsi="Arial" w:cs="Arial"/>
      <w:b/>
      <w:sz w:val="40"/>
      <w:szCs w:val="32"/>
      <w:lang w:eastAsia="en-US"/>
    </w:rPr>
  </w:style>
  <w:style w:type="character" w:styleId="DfinitionHTML">
    <w:name w:val="HTML Definition"/>
    <w:uiPriority w:val="99"/>
    <w:unhideWhenUsed/>
    <w:rsid w:val="008E5EEB"/>
    <w:rPr>
      <w:i/>
      <w:iCs/>
    </w:rPr>
  </w:style>
  <w:style w:type="character" w:customStyle="1" w:styleId="lang-en">
    <w:name w:val="lang-en"/>
    <w:basedOn w:val="Policepardfaut"/>
    <w:rsid w:val="000E570C"/>
  </w:style>
  <w:style w:type="character" w:customStyle="1" w:styleId="indicateur-langue">
    <w:name w:val="indicateur-langue"/>
    <w:basedOn w:val="Policepardfaut"/>
    <w:rsid w:val="000E570C"/>
  </w:style>
  <w:style w:type="character" w:customStyle="1" w:styleId="hscoswrapper">
    <w:name w:val="hs_cos_wrapper"/>
    <w:basedOn w:val="Policepardfaut"/>
    <w:rsid w:val="003C1F46"/>
  </w:style>
  <w:style w:type="paragraph" w:customStyle="1" w:styleId="wp-caption-text">
    <w:name w:val="wp-caption-text"/>
    <w:basedOn w:val="Normal"/>
    <w:rsid w:val="00550933"/>
    <w:pPr>
      <w:spacing w:before="100" w:beforeAutospacing="1" w:after="100" w:afterAutospacing="1"/>
    </w:pPr>
    <w:rPr>
      <w:sz w:val="24"/>
      <w:szCs w:val="24"/>
    </w:rPr>
  </w:style>
  <w:style w:type="paragraph" w:customStyle="1" w:styleId="comment-reply-title">
    <w:name w:val="comment-reply-title"/>
    <w:basedOn w:val="Normal"/>
    <w:rsid w:val="00550933"/>
    <w:pPr>
      <w:spacing w:before="100" w:beforeAutospacing="1" w:after="100" w:afterAutospacing="1"/>
    </w:pPr>
    <w:rPr>
      <w:sz w:val="24"/>
      <w:szCs w:val="24"/>
    </w:rPr>
  </w:style>
  <w:style w:type="paragraph" w:customStyle="1" w:styleId="Tableaucourant">
    <w:name w:val="Tableau_courant"/>
    <w:basedOn w:val="Normal"/>
    <w:link w:val="TableaucourantCar"/>
    <w:uiPriority w:val="99"/>
    <w:rsid w:val="00090BC4"/>
    <w:pPr>
      <w:widowControl w:val="0"/>
      <w:autoSpaceDE w:val="0"/>
      <w:autoSpaceDN w:val="0"/>
      <w:adjustRightInd w:val="0"/>
      <w:spacing w:line="180" w:lineRule="atLeast"/>
      <w:jc w:val="both"/>
      <w:textAlignment w:val="center"/>
    </w:pPr>
    <w:rPr>
      <w:rFonts w:ascii="GuidePedagoNCond" w:hAnsi="GuidePedagoNCond"/>
      <w:color w:val="000000"/>
      <w:sz w:val="16"/>
      <w:szCs w:val="16"/>
      <w:lang w:val="x-none" w:eastAsia="x-none"/>
    </w:rPr>
  </w:style>
  <w:style w:type="character" w:customStyle="1" w:styleId="TableaucourantCar">
    <w:name w:val="Tableau_courant Car"/>
    <w:link w:val="Tableaucourant"/>
    <w:uiPriority w:val="99"/>
    <w:rsid w:val="00090BC4"/>
    <w:rPr>
      <w:rFonts w:ascii="GuidePedagoNCond" w:hAnsi="GuidePedagoNCond" w:cs="GuidePedagoNCond"/>
      <w:color w:val="000000"/>
      <w:sz w:val="16"/>
      <w:szCs w:val="16"/>
    </w:rPr>
  </w:style>
  <w:style w:type="paragraph" w:customStyle="1" w:styleId="GuidePedagogiqueTitre6Consignes">
    <w:name w:val="GuidePedagogique_Titre 6_Consignes"/>
    <w:basedOn w:val="Normal"/>
    <w:link w:val="GuidePedagogiqueTitre6ConsignesCar"/>
    <w:qFormat/>
    <w:rsid w:val="00090BC4"/>
    <w:pPr>
      <w:keepNext/>
      <w:widowControl w:val="0"/>
      <w:suppressAutoHyphens/>
      <w:autoSpaceDE w:val="0"/>
      <w:autoSpaceDN w:val="0"/>
      <w:adjustRightInd w:val="0"/>
      <w:spacing w:before="113" w:line="270" w:lineRule="atLeast"/>
      <w:jc w:val="both"/>
      <w:textAlignment w:val="center"/>
    </w:pPr>
    <w:rPr>
      <w:rFonts w:ascii="GuidePedagogique" w:hAnsi="GuidePedagogique"/>
      <w:b/>
      <w:bCs/>
      <w:spacing w:val="-1"/>
      <w:sz w:val="23"/>
      <w:szCs w:val="23"/>
      <w:lang w:val="x-none" w:eastAsia="x-none"/>
    </w:rPr>
  </w:style>
  <w:style w:type="character" w:customStyle="1" w:styleId="GuidePedagogiqueTitre6ConsignesCar">
    <w:name w:val="GuidePedagogique_Titre 6_Consignes Car"/>
    <w:link w:val="GuidePedagogiqueTitre6Consignes"/>
    <w:rsid w:val="00090BC4"/>
    <w:rPr>
      <w:rFonts w:ascii="GuidePedagogique" w:hAnsi="GuidePedagogique" w:cs="GuidePedagoTimes-Bold"/>
      <w:b/>
      <w:bCs/>
      <w:spacing w:val="-1"/>
      <w:sz w:val="23"/>
      <w:szCs w:val="23"/>
    </w:rPr>
  </w:style>
  <w:style w:type="paragraph" w:customStyle="1" w:styleId="GuidePedagogiqueTitre7Rponses">
    <w:name w:val="GuidePedagogique_Titre 7_Réponses"/>
    <w:basedOn w:val="Normal"/>
    <w:link w:val="GuidePedagogiqueTitre7RponsesCar"/>
    <w:qFormat/>
    <w:rsid w:val="00A139D0"/>
    <w:rPr>
      <w:rFonts w:ascii="GuidePedagogique" w:hAnsi="GuidePedagogique"/>
      <w:sz w:val="22"/>
      <w:szCs w:val="22"/>
      <w:lang w:val="x-none" w:eastAsia="x-none"/>
    </w:rPr>
  </w:style>
  <w:style w:type="character" w:customStyle="1" w:styleId="GuidePedagogiqueTitre7RponsesCar">
    <w:name w:val="GuidePedagogique_Titre 7_Réponses Car"/>
    <w:link w:val="GuidePedagogiqueTitre7Rponses"/>
    <w:rsid w:val="00A139D0"/>
    <w:rPr>
      <w:rFonts w:ascii="GuidePedagogique" w:hAnsi="GuidePedagogique"/>
      <w:sz w:val="22"/>
      <w:szCs w:val="22"/>
    </w:rPr>
  </w:style>
  <w:style w:type="paragraph" w:customStyle="1" w:styleId="objcontent">
    <w:name w:val="obj_content"/>
    <w:basedOn w:val="Normal"/>
    <w:rsid w:val="008B2410"/>
    <w:pPr>
      <w:spacing w:before="100" w:beforeAutospacing="1" w:after="100" w:afterAutospacing="1"/>
    </w:pPr>
    <w:rPr>
      <w:sz w:val="24"/>
      <w:szCs w:val="24"/>
    </w:rPr>
  </w:style>
  <w:style w:type="character" w:customStyle="1" w:styleId="chapeau">
    <w:name w:val="chapeau"/>
    <w:basedOn w:val="Policepardfaut"/>
    <w:rsid w:val="00B22FF6"/>
  </w:style>
  <w:style w:type="paragraph" w:styleId="PrformatHTML">
    <w:name w:val="HTML Preformatted"/>
    <w:basedOn w:val="Normal"/>
    <w:link w:val="PrformatHTMLCar"/>
    <w:uiPriority w:val="99"/>
    <w:unhideWhenUsed/>
    <w:rsid w:val="005F5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PrformatHTMLCar">
    <w:name w:val="Préformaté HTML Car"/>
    <w:link w:val="PrformatHTML"/>
    <w:uiPriority w:val="99"/>
    <w:rsid w:val="005F5E2C"/>
    <w:rPr>
      <w:rFonts w:ascii="Courier New" w:hAnsi="Courier New" w:cs="Courier New"/>
    </w:rPr>
  </w:style>
  <w:style w:type="character" w:customStyle="1" w:styleId="caps">
    <w:name w:val="caps"/>
    <w:basedOn w:val="Policepardfaut"/>
    <w:rsid w:val="00CB6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9059">
      <w:bodyDiv w:val="1"/>
      <w:marLeft w:val="0"/>
      <w:marRight w:val="0"/>
      <w:marTop w:val="0"/>
      <w:marBottom w:val="0"/>
      <w:divBdr>
        <w:top w:val="none" w:sz="0" w:space="0" w:color="auto"/>
        <w:left w:val="none" w:sz="0" w:space="0" w:color="auto"/>
        <w:bottom w:val="none" w:sz="0" w:space="0" w:color="auto"/>
        <w:right w:val="none" w:sz="0" w:space="0" w:color="auto"/>
      </w:divBdr>
    </w:div>
    <w:div w:id="218253051">
      <w:bodyDiv w:val="1"/>
      <w:marLeft w:val="0"/>
      <w:marRight w:val="0"/>
      <w:marTop w:val="0"/>
      <w:marBottom w:val="0"/>
      <w:divBdr>
        <w:top w:val="none" w:sz="0" w:space="0" w:color="auto"/>
        <w:left w:val="none" w:sz="0" w:space="0" w:color="auto"/>
        <w:bottom w:val="none" w:sz="0" w:space="0" w:color="auto"/>
        <w:right w:val="none" w:sz="0" w:space="0" w:color="auto"/>
      </w:divBdr>
    </w:div>
    <w:div w:id="354308508">
      <w:bodyDiv w:val="1"/>
      <w:marLeft w:val="0"/>
      <w:marRight w:val="0"/>
      <w:marTop w:val="0"/>
      <w:marBottom w:val="0"/>
      <w:divBdr>
        <w:top w:val="none" w:sz="0" w:space="0" w:color="auto"/>
        <w:left w:val="none" w:sz="0" w:space="0" w:color="auto"/>
        <w:bottom w:val="none" w:sz="0" w:space="0" w:color="auto"/>
        <w:right w:val="none" w:sz="0" w:space="0" w:color="auto"/>
      </w:divBdr>
    </w:div>
    <w:div w:id="380248002">
      <w:bodyDiv w:val="1"/>
      <w:marLeft w:val="0"/>
      <w:marRight w:val="0"/>
      <w:marTop w:val="0"/>
      <w:marBottom w:val="0"/>
      <w:divBdr>
        <w:top w:val="none" w:sz="0" w:space="0" w:color="auto"/>
        <w:left w:val="none" w:sz="0" w:space="0" w:color="auto"/>
        <w:bottom w:val="none" w:sz="0" w:space="0" w:color="auto"/>
        <w:right w:val="none" w:sz="0" w:space="0" w:color="auto"/>
      </w:divBdr>
    </w:div>
    <w:div w:id="414325279">
      <w:bodyDiv w:val="1"/>
      <w:marLeft w:val="0"/>
      <w:marRight w:val="0"/>
      <w:marTop w:val="0"/>
      <w:marBottom w:val="0"/>
      <w:divBdr>
        <w:top w:val="none" w:sz="0" w:space="0" w:color="auto"/>
        <w:left w:val="none" w:sz="0" w:space="0" w:color="auto"/>
        <w:bottom w:val="none" w:sz="0" w:space="0" w:color="auto"/>
        <w:right w:val="none" w:sz="0" w:space="0" w:color="auto"/>
      </w:divBdr>
    </w:div>
    <w:div w:id="419717830">
      <w:bodyDiv w:val="1"/>
      <w:marLeft w:val="0"/>
      <w:marRight w:val="0"/>
      <w:marTop w:val="0"/>
      <w:marBottom w:val="0"/>
      <w:divBdr>
        <w:top w:val="none" w:sz="0" w:space="0" w:color="auto"/>
        <w:left w:val="none" w:sz="0" w:space="0" w:color="auto"/>
        <w:bottom w:val="none" w:sz="0" w:space="0" w:color="auto"/>
        <w:right w:val="none" w:sz="0" w:space="0" w:color="auto"/>
      </w:divBdr>
      <w:divsChild>
        <w:div w:id="1002125086">
          <w:marLeft w:val="0"/>
          <w:marRight w:val="0"/>
          <w:marTop w:val="0"/>
          <w:marBottom w:val="0"/>
          <w:divBdr>
            <w:top w:val="none" w:sz="0" w:space="0" w:color="auto"/>
            <w:left w:val="none" w:sz="0" w:space="0" w:color="auto"/>
            <w:bottom w:val="none" w:sz="0" w:space="0" w:color="auto"/>
            <w:right w:val="none" w:sz="0" w:space="0" w:color="auto"/>
          </w:divBdr>
        </w:div>
      </w:divsChild>
    </w:div>
    <w:div w:id="526480440">
      <w:bodyDiv w:val="1"/>
      <w:marLeft w:val="0"/>
      <w:marRight w:val="0"/>
      <w:marTop w:val="0"/>
      <w:marBottom w:val="0"/>
      <w:divBdr>
        <w:top w:val="none" w:sz="0" w:space="0" w:color="auto"/>
        <w:left w:val="none" w:sz="0" w:space="0" w:color="auto"/>
        <w:bottom w:val="none" w:sz="0" w:space="0" w:color="auto"/>
        <w:right w:val="none" w:sz="0" w:space="0" w:color="auto"/>
      </w:divBdr>
    </w:div>
    <w:div w:id="544753802">
      <w:bodyDiv w:val="1"/>
      <w:marLeft w:val="0"/>
      <w:marRight w:val="0"/>
      <w:marTop w:val="0"/>
      <w:marBottom w:val="0"/>
      <w:divBdr>
        <w:top w:val="none" w:sz="0" w:space="0" w:color="auto"/>
        <w:left w:val="none" w:sz="0" w:space="0" w:color="auto"/>
        <w:bottom w:val="none" w:sz="0" w:space="0" w:color="auto"/>
        <w:right w:val="none" w:sz="0" w:space="0" w:color="auto"/>
      </w:divBdr>
    </w:div>
    <w:div w:id="773019954">
      <w:bodyDiv w:val="1"/>
      <w:marLeft w:val="0"/>
      <w:marRight w:val="0"/>
      <w:marTop w:val="0"/>
      <w:marBottom w:val="0"/>
      <w:divBdr>
        <w:top w:val="none" w:sz="0" w:space="0" w:color="auto"/>
        <w:left w:val="none" w:sz="0" w:space="0" w:color="auto"/>
        <w:bottom w:val="none" w:sz="0" w:space="0" w:color="auto"/>
        <w:right w:val="none" w:sz="0" w:space="0" w:color="auto"/>
      </w:divBdr>
    </w:div>
    <w:div w:id="789934560">
      <w:bodyDiv w:val="1"/>
      <w:marLeft w:val="0"/>
      <w:marRight w:val="0"/>
      <w:marTop w:val="0"/>
      <w:marBottom w:val="0"/>
      <w:divBdr>
        <w:top w:val="none" w:sz="0" w:space="0" w:color="auto"/>
        <w:left w:val="none" w:sz="0" w:space="0" w:color="auto"/>
        <w:bottom w:val="none" w:sz="0" w:space="0" w:color="auto"/>
        <w:right w:val="none" w:sz="0" w:space="0" w:color="auto"/>
      </w:divBdr>
      <w:divsChild>
        <w:div w:id="969283727">
          <w:marLeft w:val="0"/>
          <w:marRight w:val="0"/>
          <w:marTop w:val="0"/>
          <w:marBottom w:val="0"/>
          <w:divBdr>
            <w:top w:val="none" w:sz="0" w:space="0" w:color="auto"/>
            <w:left w:val="none" w:sz="0" w:space="0" w:color="auto"/>
            <w:bottom w:val="none" w:sz="0" w:space="0" w:color="auto"/>
            <w:right w:val="none" w:sz="0" w:space="0" w:color="auto"/>
          </w:divBdr>
        </w:div>
      </w:divsChild>
    </w:div>
    <w:div w:id="838810555">
      <w:bodyDiv w:val="1"/>
      <w:marLeft w:val="0"/>
      <w:marRight w:val="0"/>
      <w:marTop w:val="0"/>
      <w:marBottom w:val="0"/>
      <w:divBdr>
        <w:top w:val="none" w:sz="0" w:space="0" w:color="auto"/>
        <w:left w:val="none" w:sz="0" w:space="0" w:color="auto"/>
        <w:bottom w:val="none" w:sz="0" w:space="0" w:color="auto"/>
        <w:right w:val="none" w:sz="0" w:space="0" w:color="auto"/>
      </w:divBdr>
    </w:div>
    <w:div w:id="933782524">
      <w:bodyDiv w:val="1"/>
      <w:marLeft w:val="0"/>
      <w:marRight w:val="0"/>
      <w:marTop w:val="0"/>
      <w:marBottom w:val="0"/>
      <w:divBdr>
        <w:top w:val="none" w:sz="0" w:space="0" w:color="auto"/>
        <w:left w:val="none" w:sz="0" w:space="0" w:color="auto"/>
        <w:bottom w:val="none" w:sz="0" w:space="0" w:color="auto"/>
        <w:right w:val="none" w:sz="0" w:space="0" w:color="auto"/>
      </w:divBdr>
      <w:divsChild>
        <w:div w:id="135533460">
          <w:marLeft w:val="0"/>
          <w:marRight w:val="0"/>
          <w:marTop w:val="0"/>
          <w:marBottom w:val="0"/>
          <w:divBdr>
            <w:top w:val="none" w:sz="0" w:space="0" w:color="auto"/>
            <w:left w:val="none" w:sz="0" w:space="0" w:color="auto"/>
            <w:bottom w:val="none" w:sz="0" w:space="0" w:color="auto"/>
            <w:right w:val="none" w:sz="0" w:space="0" w:color="auto"/>
          </w:divBdr>
          <w:divsChild>
            <w:div w:id="1818455611">
              <w:marLeft w:val="0"/>
              <w:marRight w:val="0"/>
              <w:marTop w:val="0"/>
              <w:marBottom w:val="0"/>
              <w:divBdr>
                <w:top w:val="none" w:sz="0" w:space="0" w:color="auto"/>
                <w:left w:val="none" w:sz="0" w:space="0" w:color="auto"/>
                <w:bottom w:val="none" w:sz="0" w:space="0" w:color="auto"/>
                <w:right w:val="none" w:sz="0" w:space="0" w:color="auto"/>
              </w:divBdr>
              <w:divsChild>
                <w:div w:id="1027870167">
                  <w:marLeft w:val="0"/>
                  <w:marRight w:val="0"/>
                  <w:marTop w:val="0"/>
                  <w:marBottom w:val="0"/>
                  <w:divBdr>
                    <w:top w:val="none" w:sz="0" w:space="0" w:color="auto"/>
                    <w:left w:val="none" w:sz="0" w:space="0" w:color="auto"/>
                    <w:bottom w:val="none" w:sz="0" w:space="0" w:color="auto"/>
                    <w:right w:val="none" w:sz="0" w:space="0" w:color="auto"/>
                  </w:divBdr>
                  <w:divsChild>
                    <w:div w:id="1670476850">
                      <w:marLeft w:val="0"/>
                      <w:marRight w:val="0"/>
                      <w:marTop w:val="0"/>
                      <w:marBottom w:val="0"/>
                      <w:divBdr>
                        <w:top w:val="none" w:sz="0" w:space="0" w:color="auto"/>
                        <w:left w:val="none" w:sz="0" w:space="0" w:color="auto"/>
                        <w:bottom w:val="none" w:sz="0" w:space="0" w:color="auto"/>
                        <w:right w:val="none" w:sz="0" w:space="0" w:color="auto"/>
                      </w:divBdr>
                      <w:divsChild>
                        <w:div w:id="17238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00676">
          <w:marLeft w:val="0"/>
          <w:marRight w:val="0"/>
          <w:marTop w:val="0"/>
          <w:marBottom w:val="0"/>
          <w:divBdr>
            <w:top w:val="none" w:sz="0" w:space="0" w:color="auto"/>
            <w:left w:val="none" w:sz="0" w:space="0" w:color="auto"/>
            <w:bottom w:val="none" w:sz="0" w:space="0" w:color="auto"/>
            <w:right w:val="none" w:sz="0" w:space="0" w:color="auto"/>
          </w:divBdr>
          <w:divsChild>
            <w:div w:id="1892303768">
              <w:marLeft w:val="0"/>
              <w:marRight w:val="0"/>
              <w:marTop w:val="0"/>
              <w:marBottom w:val="0"/>
              <w:divBdr>
                <w:top w:val="none" w:sz="0" w:space="0" w:color="auto"/>
                <w:left w:val="none" w:sz="0" w:space="0" w:color="auto"/>
                <w:bottom w:val="none" w:sz="0" w:space="0" w:color="auto"/>
                <w:right w:val="none" w:sz="0" w:space="0" w:color="auto"/>
              </w:divBdr>
              <w:divsChild>
                <w:div w:id="457338540">
                  <w:marLeft w:val="0"/>
                  <w:marRight w:val="0"/>
                  <w:marTop w:val="0"/>
                  <w:marBottom w:val="0"/>
                  <w:divBdr>
                    <w:top w:val="none" w:sz="0" w:space="0" w:color="auto"/>
                    <w:left w:val="none" w:sz="0" w:space="0" w:color="auto"/>
                    <w:bottom w:val="none" w:sz="0" w:space="0" w:color="auto"/>
                    <w:right w:val="none" w:sz="0" w:space="0" w:color="auto"/>
                  </w:divBdr>
                  <w:divsChild>
                    <w:div w:id="3108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97475">
      <w:bodyDiv w:val="1"/>
      <w:marLeft w:val="0"/>
      <w:marRight w:val="0"/>
      <w:marTop w:val="0"/>
      <w:marBottom w:val="0"/>
      <w:divBdr>
        <w:top w:val="none" w:sz="0" w:space="0" w:color="auto"/>
        <w:left w:val="none" w:sz="0" w:space="0" w:color="auto"/>
        <w:bottom w:val="none" w:sz="0" w:space="0" w:color="auto"/>
        <w:right w:val="none" w:sz="0" w:space="0" w:color="auto"/>
      </w:divBdr>
    </w:div>
    <w:div w:id="1163811355">
      <w:bodyDiv w:val="1"/>
      <w:marLeft w:val="0"/>
      <w:marRight w:val="0"/>
      <w:marTop w:val="0"/>
      <w:marBottom w:val="0"/>
      <w:divBdr>
        <w:top w:val="none" w:sz="0" w:space="0" w:color="auto"/>
        <w:left w:val="none" w:sz="0" w:space="0" w:color="auto"/>
        <w:bottom w:val="none" w:sz="0" w:space="0" w:color="auto"/>
        <w:right w:val="none" w:sz="0" w:space="0" w:color="auto"/>
      </w:divBdr>
    </w:div>
    <w:div w:id="1166630475">
      <w:bodyDiv w:val="1"/>
      <w:marLeft w:val="0"/>
      <w:marRight w:val="0"/>
      <w:marTop w:val="0"/>
      <w:marBottom w:val="0"/>
      <w:divBdr>
        <w:top w:val="none" w:sz="0" w:space="0" w:color="auto"/>
        <w:left w:val="none" w:sz="0" w:space="0" w:color="auto"/>
        <w:bottom w:val="none" w:sz="0" w:space="0" w:color="auto"/>
        <w:right w:val="none" w:sz="0" w:space="0" w:color="auto"/>
      </w:divBdr>
    </w:div>
    <w:div w:id="1172140030">
      <w:bodyDiv w:val="1"/>
      <w:marLeft w:val="0"/>
      <w:marRight w:val="0"/>
      <w:marTop w:val="0"/>
      <w:marBottom w:val="0"/>
      <w:divBdr>
        <w:top w:val="none" w:sz="0" w:space="0" w:color="auto"/>
        <w:left w:val="none" w:sz="0" w:space="0" w:color="auto"/>
        <w:bottom w:val="none" w:sz="0" w:space="0" w:color="auto"/>
        <w:right w:val="none" w:sz="0" w:space="0" w:color="auto"/>
      </w:divBdr>
    </w:div>
    <w:div w:id="1208299916">
      <w:bodyDiv w:val="1"/>
      <w:marLeft w:val="0"/>
      <w:marRight w:val="0"/>
      <w:marTop w:val="0"/>
      <w:marBottom w:val="0"/>
      <w:divBdr>
        <w:top w:val="none" w:sz="0" w:space="0" w:color="auto"/>
        <w:left w:val="none" w:sz="0" w:space="0" w:color="auto"/>
        <w:bottom w:val="none" w:sz="0" w:space="0" w:color="auto"/>
        <w:right w:val="none" w:sz="0" w:space="0" w:color="auto"/>
      </w:divBdr>
    </w:div>
    <w:div w:id="1430852135">
      <w:bodyDiv w:val="1"/>
      <w:marLeft w:val="0"/>
      <w:marRight w:val="0"/>
      <w:marTop w:val="0"/>
      <w:marBottom w:val="0"/>
      <w:divBdr>
        <w:top w:val="none" w:sz="0" w:space="0" w:color="auto"/>
        <w:left w:val="none" w:sz="0" w:space="0" w:color="auto"/>
        <w:bottom w:val="none" w:sz="0" w:space="0" w:color="auto"/>
        <w:right w:val="none" w:sz="0" w:space="0" w:color="auto"/>
      </w:divBdr>
    </w:div>
    <w:div w:id="1462961080">
      <w:bodyDiv w:val="1"/>
      <w:marLeft w:val="0"/>
      <w:marRight w:val="0"/>
      <w:marTop w:val="0"/>
      <w:marBottom w:val="0"/>
      <w:divBdr>
        <w:top w:val="none" w:sz="0" w:space="0" w:color="auto"/>
        <w:left w:val="none" w:sz="0" w:space="0" w:color="auto"/>
        <w:bottom w:val="none" w:sz="0" w:space="0" w:color="auto"/>
        <w:right w:val="none" w:sz="0" w:space="0" w:color="auto"/>
      </w:divBdr>
      <w:divsChild>
        <w:div w:id="375129214">
          <w:marLeft w:val="0"/>
          <w:marRight w:val="0"/>
          <w:marTop w:val="0"/>
          <w:marBottom w:val="0"/>
          <w:divBdr>
            <w:top w:val="none" w:sz="0" w:space="0" w:color="auto"/>
            <w:left w:val="none" w:sz="0" w:space="0" w:color="auto"/>
            <w:bottom w:val="none" w:sz="0" w:space="0" w:color="auto"/>
            <w:right w:val="none" w:sz="0" w:space="0" w:color="auto"/>
          </w:divBdr>
          <w:divsChild>
            <w:div w:id="1354725992">
              <w:marLeft w:val="0"/>
              <w:marRight w:val="0"/>
              <w:marTop w:val="0"/>
              <w:marBottom w:val="0"/>
              <w:divBdr>
                <w:top w:val="none" w:sz="0" w:space="0" w:color="auto"/>
                <w:left w:val="none" w:sz="0" w:space="0" w:color="auto"/>
                <w:bottom w:val="none" w:sz="0" w:space="0" w:color="auto"/>
                <w:right w:val="none" w:sz="0" w:space="0" w:color="auto"/>
              </w:divBdr>
              <w:divsChild>
                <w:div w:id="1841697859">
                  <w:marLeft w:val="0"/>
                  <w:marRight w:val="0"/>
                  <w:marTop w:val="0"/>
                  <w:marBottom w:val="0"/>
                  <w:divBdr>
                    <w:top w:val="none" w:sz="0" w:space="0" w:color="auto"/>
                    <w:left w:val="none" w:sz="0" w:space="0" w:color="auto"/>
                    <w:bottom w:val="none" w:sz="0" w:space="0" w:color="auto"/>
                    <w:right w:val="none" w:sz="0" w:space="0" w:color="auto"/>
                  </w:divBdr>
                  <w:divsChild>
                    <w:div w:id="11397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55081">
      <w:bodyDiv w:val="1"/>
      <w:marLeft w:val="0"/>
      <w:marRight w:val="0"/>
      <w:marTop w:val="0"/>
      <w:marBottom w:val="0"/>
      <w:divBdr>
        <w:top w:val="none" w:sz="0" w:space="0" w:color="auto"/>
        <w:left w:val="none" w:sz="0" w:space="0" w:color="auto"/>
        <w:bottom w:val="none" w:sz="0" w:space="0" w:color="auto"/>
        <w:right w:val="none" w:sz="0" w:space="0" w:color="auto"/>
      </w:divBdr>
    </w:div>
    <w:div w:id="1605459011">
      <w:bodyDiv w:val="1"/>
      <w:marLeft w:val="0"/>
      <w:marRight w:val="0"/>
      <w:marTop w:val="0"/>
      <w:marBottom w:val="0"/>
      <w:divBdr>
        <w:top w:val="none" w:sz="0" w:space="0" w:color="auto"/>
        <w:left w:val="none" w:sz="0" w:space="0" w:color="auto"/>
        <w:bottom w:val="none" w:sz="0" w:space="0" w:color="auto"/>
        <w:right w:val="none" w:sz="0" w:space="0" w:color="auto"/>
      </w:divBdr>
    </w:div>
    <w:div w:id="1709719339">
      <w:bodyDiv w:val="1"/>
      <w:marLeft w:val="0"/>
      <w:marRight w:val="0"/>
      <w:marTop w:val="0"/>
      <w:marBottom w:val="0"/>
      <w:divBdr>
        <w:top w:val="none" w:sz="0" w:space="0" w:color="auto"/>
        <w:left w:val="none" w:sz="0" w:space="0" w:color="auto"/>
        <w:bottom w:val="none" w:sz="0" w:space="0" w:color="auto"/>
        <w:right w:val="none" w:sz="0" w:space="0" w:color="auto"/>
      </w:divBdr>
    </w:div>
    <w:div w:id="1732194010">
      <w:bodyDiv w:val="1"/>
      <w:marLeft w:val="0"/>
      <w:marRight w:val="0"/>
      <w:marTop w:val="0"/>
      <w:marBottom w:val="0"/>
      <w:divBdr>
        <w:top w:val="none" w:sz="0" w:space="0" w:color="auto"/>
        <w:left w:val="none" w:sz="0" w:space="0" w:color="auto"/>
        <w:bottom w:val="none" w:sz="0" w:space="0" w:color="auto"/>
        <w:right w:val="none" w:sz="0" w:space="0" w:color="auto"/>
      </w:divBdr>
    </w:div>
    <w:div w:id="1828860440">
      <w:bodyDiv w:val="1"/>
      <w:marLeft w:val="0"/>
      <w:marRight w:val="0"/>
      <w:marTop w:val="0"/>
      <w:marBottom w:val="0"/>
      <w:divBdr>
        <w:top w:val="none" w:sz="0" w:space="0" w:color="auto"/>
        <w:left w:val="none" w:sz="0" w:space="0" w:color="auto"/>
        <w:bottom w:val="none" w:sz="0" w:space="0" w:color="auto"/>
        <w:right w:val="none" w:sz="0" w:space="0" w:color="auto"/>
      </w:divBdr>
    </w:div>
    <w:div w:id="1908031073">
      <w:bodyDiv w:val="1"/>
      <w:marLeft w:val="0"/>
      <w:marRight w:val="0"/>
      <w:marTop w:val="0"/>
      <w:marBottom w:val="0"/>
      <w:divBdr>
        <w:top w:val="none" w:sz="0" w:space="0" w:color="auto"/>
        <w:left w:val="none" w:sz="0" w:space="0" w:color="auto"/>
        <w:bottom w:val="none" w:sz="0" w:space="0" w:color="auto"/>
        <w:right w:val="none" w:sz="0" w:space="0" w:color="auto"/>
      </w:divBdr>
    </w:div>
    <w:div w:id="206833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ecommerce-nation.fr/pourquoi-utiliser-click-and-collect-ecommerce/" TargetMode="External"/><Relationship Id="rId13" Type="http://schemas.openxmlformats.org/officeDocument/2006/relationships/footer" Target="footer2.xml"/><Relationship Id="rId18" Type="http://schemas.openxmlformats.org/officeDocument/2006/relationships/hyperlink" Target="https://youtu.be/6K4MTJ6KxuY" TargetMode="External"/><Relationship Id="rId26" Type="http://schemas.openxmlformats.org/officeDocument/2006/relationships/image" Target="media/image5.jpeg"/><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fr.wikipedia.org/wiki/Francisation_(lexicologie)" TargetMode="External"/><Relationship Id="rId34" Type="http://schemas.openxmlformats.org/officeDocument/2006/relationships/image" Target="http://s1.edi-static.fr/Img/INFOGRAPHIE/2016/11/310896/ROPO-omnicanal-service-conversion-F.jpg" TargetMode="External"/><Relationship Id="rId42" Type="http://schemas.openxmlformats.org/officeDocument/2006/relationships/image" Target="http://www.dymension.fr/wp-content/uploads/borne-smiley-enquete-de-satisfaction-600x400.jp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https://c8.alamy.com/comp/MBF2BD/shop-front-view-city-design-elements-cartoon-style-design-store-with-open-sign-bench-streetlight-green-bushes-and-trees-vector-illustration-on-MBF2BD.jpg" TargetMode="External"/><Relationship Id="rId33" Type="http://schemas.openxmlformats.org/officeDocument/2006/relationships/image" Target="media/image8.jpeg"/><Relationship Id="rId38" Type="http://schemas.openxmlformats.org/officeDocument/2006/relationships/image" Target="https://fr.checkmarket.com/wp-content/uploads/2011/06/NPS-fr.jpg" TargetMode="External"/><Relationship Id="rId46" Type="http://schemas.openxmlformats.org/officeDocument/2006/relationships/hyperlink" Target="https://youtu.be/OScsAYmW9y8" TargetMode="External"/><Relationship Id="rId2" Type="http://schemas.openxmlformats.org/officeDocument/2006/relationships/numbering" Target="numbering.xml"/><Relationship Id="rId16" Type="http://schemas.openxmlformats.org/officeDocument/2006/relationships/image" Target="https://www.assistant-courrier.laposte.fr/sites/p8_u1/files/inline-images/visuel%20modifie.JPG" TargetMode="External"/><Relationship Id="rId20" Type="http://schemas.openxmlformats.org/officeDocument/2006/relationships/hyperlink" Target="https://fr.wikipedia.org/wiki/Anglicisme" TargetMode="External"/><Relationship Id="rId29" Type="http://schemas.openxmlformats.org/officeDocument/2006/relationships/image" Target="media/image7.pn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s://www.ecommercemag.fr/Thematique/data-room-1223/Infographies/ROPO-l-omnicanal-au-service-de-la-conversion-310896.htm" TargetMode="External"/><Relationship Id="rId37" Type="http://schemas.openxmlformats.org/officeDocument/2006/relationships/image" Target="media/image10.jpeg"/><Relationship Id="rId40" Type="http://schemas.openxmlformats.org/officeDocument/2006/relationships/image" Target="https://www.definitions-marketing.com/wp-content/uploads/2016/03/nps.jpg"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youtu.be/ElZgILNmJjE" TargetMode="External"/><Relationship Id="rId28" Type="http://schemas.openxmlformats.org/officeDocument/2006/relationships/image" Target="media/image6.png"/><Relationship Id="rId36" Type="http://schemas.openxmlformats.org/officeDocument/2006/relationships/image" Target="https://www.definitions-marketing.com/wp-content/uploads/2017/02/experience-client2.jpg" TargetMode="External"/><Relationship Id="rId10" Type="http://schemas.openxmlformats.org/officeDocument/2006/relationships/hyperlink" Target="https://www.iadvize.com/fr/glossary/ubiquite/" TargetMode="External"/><Relationship Id="rId19" Type="http://schemas.openxmlformats.org/officeDocument/2006/relationships/hyperlink" Target="https://www.darty.com/achat/services/click-collect-sans-contact/index.html" TargetMode="External"/><Relationship Id="rId31" Type="http://schemas.openxmlformats.org/officeDocument/2006/relationships/hyperlink" Target="https://www.crown.fr/blog/comportement-ropo-explications/" TargetMode="External"/><Relationship Id="rId44" Type="http://schemas.openxmlformats.org/officeDocument/2006/relationships/image" Target="http://www.comparatif-crm.com/wp-content/uploads/2016/10/calcul-CES.png" TargetMode="External"/><Relationship Id="rId4" Type="http://schemas.openxmlformats.org/officeDocument/2006/relationships/settings" Target="settings.xml"/><Relationship Id="rId9" Type="http://schemas.openxmlformats.org/officeDocument/2006/relationships/hyperlink" Target="https://www.iadvize.com/blog/fr/3-raisons-service-client-renforce-votre-image-marque/?utm_campaign=FR-Checklist-experience-omni-canal&amp;utm_source=Blog&amp;utm_medium=link"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http://www.caleco.fr/public/img/big/HALL%20DEXPO-2.jpg" TargetMode="External"/><Relationship Id="rId30" Type="http://schemas.openxmlformats.org/officeDocument/2006/relationships/hyperlink" Target="https://youtu.be/QRLzNGpCaJk"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definitions-marketing.com/definition/rop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D5DBA-F32E-4F1F-BDA2-7F346CDA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3478</Words>
  <Characters>19133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première partie : principes généraux</vt:lpstr>
    </vt:vector>
  </TitlesOfParts>
  <Company>HP</Company>
  <LinksUpToDate>false</LinksUpToDate>
  <CharactersWithSpaces>22566</CharactersWithSpaces>
  <SharedDoc>false</SharedDoc>
  <HLinks>
    <vt:vector size="102" baseType="variant">
      <vt:variant>
        <vt:i4>4194307</vt:i4>
      </vt:variant>
      <vt:variant>
        <vt:i4>42</vt:i4>
      </vt:variant>
      <vt:variant>
        <vt:i4>0</vt:i4>
      </vt:variant>
      <vt:variant>
        <vt:i4>5</vt:i4>
      </vt:variant>
      <vt:variant>
        <vt:lpwstr>https://youtu.be/OScsAYmW9y8</vt:lpwstr>
      </vt:variant>
      <vt:variant>
        <vt:lpwstr/>
      </vt:variant>
      <vt:variant>
        <vt:i4>1704001</vt:i4>
      </vt:variant>
      <vt:variant>
        <vt:i4>27</vt:i4>
      </vt:variant>
      <vt:variant>
        <vt:i4>0</vt:i4>
      </vt:variant>
      <vt:variant>
        <vt:i4>5</vt:i4>
      </vt:variant>
      <vt:variant>
        <vt:lpwstr>https://www.crown.fr/blog/comportement-ropo-explications/</vt:lpwstr>
      </vt:variant>
      <vt:variant>
        <vt:lpwstr/>
      </vt:variant>
      <vt:variant>
        <vt:i4>4718610</vt:i4>
      </vt:variant>
      <vt:variant>
        <vt:i4>24</vt:i4>
      </vt:variant>
      <vt:variant>
        <vt:i4>0</vt:i4>
      </vt:variant>
      <vt:variant>
        <vt:i4>5</vt:i4>
      </vt:variant>
      <vt:variant>
        <vt:lpwstr>https://youtu.be/QRLzNGpCaJk</vt:lpwstr>
      </vt:variant>
      <vt:variant>
        <vt:lpwstr/>
      </vt:variant>
      <vt:variant>
        <vt:i4>5636116</vt:i4>
      </vt:variant>
      <vt:variant>
        <vt:i4>21</vt:i4>
      </vt:variant>
      <vt:variant>
        <vt:i4>0</vt:i4>
      </vt:variant>
      <vt:variant>
        <vt:i4>5</vt:i4>
      </vt:variant>
      <vt:variant>
        <vt:lpwstr>https://youtu.be/ElZgILNmJjE</vt:lpwstr>
      </vt:variant>
      <vt:variant>
        <vt:lpwstr/>
      </vt:variant>
      <vt:variant>
        <vt:i4>4587581</vt:i4>
      </vt:variant>
      <vt:variant>
        <vt:i4>18</vt:i4>
      </vt:variant>
      <vt:variant>
        <vt:i4>0</vt:i4>
      </vt:variant>
      <vt:variant>
        <vt:i4>5</vt:i4>
      </vt:variant>
      <vt:variant>
        <vt:lpwstr>https://fr.wikipedia.org/wiki/Francisation_(lexicologie)</vt:lpwstr>
      </vt:variant>
      <vt:variant>
        <vt:lpwstr/>
      </vt:variant>
      <vt:variant>
        <vt:i4>4587548</vt:i4>
      </vt:variant>
      <vt:variant>
        <vt:i4>15</vt:i4>
      </vt:variant>
      <vt:variant>
        <vt:i4>0</vt:i4>
      </vt:variant>
      <vt:variant>
        <vt:i4>5</vt:i4>
      </vt:variant>
      <vt:variant>
        <vt:lpwstr>https://fr.wikipedia.org/wiki/Anglicisme</vt:lpwstr>
      </vt:variant>
      <vt:variant>
        <vt:lpwstr/>
      </vt:variant>
      <vt:variant>
        <vt:i4>6</vt:i4>
      </vt:variant>
      <vt:variant>
        <vt:i4>12</vt:i4>
      </vt:variant>
      <vt:variant>
        <vt:i4>0</vt:i4>
      </vt:variant>
      <vt:variant>
        <vt:i4>5</vt:i4>
      </vt:variant>
      <vt:variant>
        <vt:lpwstr>https://youtu.be/6K4MTJ6KxuY</vt:lpwstr>
      </vt:variant>
      <vt:variant>
        <vt:lpwstr/>
      </vt:variant>
      <vt:variant>
        <vt:i4>28</vt:i4>
      </vt:variant>
      <vt:variant>
        <vt:i4>6</vt:i4>
      </vt:variant>
      <vt:variant>
        <vt:i4>0</vt:i4>
      </vt:variant>
      <vt:variant>
        <vt:i4>5</vt:i4>
      </vt:variant>
      <vt:variant>
        <vt:lpwstr>https://www.iadvize.com/fr/glossary/ubiquite/</vt:lpwstr>
      </vt:variant>
      <vt:variant>
        <vt:lpwstr/>
      </vt:variant>
      <vt:variant>
        <vt:i4>4128841</vt:i4>
      </vt:variant>
      <vt:variant>
        <vt:i4>3</vt:i4>
      </vt:variant>
      <vt:variant>
        <vt:i4>0</vt:i4>
      </vt:variant>
      <vt:variant>
        <vt:i4>5</vt:i4>
      </vt:variant>
      <vt:variant>
        <vt:lpwstr>https://www.iadvize.com/blog/fr/3-raisons-service-client-renforce-votre-image-marque/?utm_campaign=FR-Checklist-experience-omni-canal&amp;utm_source=Blog&amp;utm_medium=link</vt:lpwstr>
      </vt:variant>
      <vt:variant>
        <vt:lpwstr/>
      </vt:variant>
      <vt:variant>
        <vt:i4>7667772</vt:i4>
      </vt:variant>
      <vt:variant>
        <vt:i4>0</vt:i4>
      </vt:variant>
      <vt:variant>
        <vt:i4>0</vt:i4>
      </vt:variant>
      <vt:variant>
        <vt:i4>5</vt:i4>
      </vt:variant>
      <vt:variant>
        <vt:lpwstr>https://www.ecommerce-nation.fr/pourquoi-utiliser-click-and-collect-ecommerce/</vt:lpwstr>
      </vt:variant>
      <vt:variant>
        <vt:lpwstr/>
      </vt:variant>
      <vt:variant>
        <vt:i4>3539046</vt:i4>
      </vt:variant>
      <vt:variant>
        <vt:i4>0</vt:i4>
      </vt:variant>
      <vt:variant>
        <vt:i4>0</vt:i4>
      </vt:variant>
      <vt:variant>
        <vt:i4>5</vt:i4>
      </vt:variant>
      <vt:variant>
        <vt:lpwstr>https://www.definitions-marketing.com/definition/ropo/</vt:lpwstr>
      </vt:variant>
      <vt:variant>
        <vt:lpwstr/>
      </vt:variant>
      <vt:variant>
        <vt:i4>7602273</vt:i4>
      </vt:variant>
      <vt:variant>
        <vt:i4>3</vt:i4>
      </vt:variant>
      <vt:variant>
        <vt:i4>0</vt:i4>
      </vt:variant>
      <vt:variant>
        <vt:i4>5</vt:i4>
      </vt:variant>
      <vt:variant>
        <vt:lpwstr>https://www.ecommercemag.fr/Thematique/data-room-1223/Infographies/ROPO-l-omnicanal-au-service-de-la-conversion-310896.htm</vt:lpwstr>
      </vt:variant>
      <vt:variant>
        <vt:lpwstr/>
      </vt:variant>
      <vt:variant>
        <vt:i4>3670123</vt:i4>
      </vt:variant>
      <vt:variant>
        <vt:i4>0</vt:i4>
      </vt:variant>
      <vt:variant>
        <vt:i4>0</vt:i4>
      </vt:variant>
      <vt:variant>
        <vt:i4>5</vt:i4>
      </vt:variant>
      <vt:variant>
        <vt:lpwstr>https://www.darty.com/achat/services/click-collect-sans-contact/index.html</vt:lpwstr>
      </vt:variant>
      <vt:variant>
        <vt:lpwstr/>
      </vt:variant>
      <vt:variant>
        <vt:i4>3604514</vt:i4>
      </vt:variant>
      <vt:variant>
        <vt:i4>-1</vt:i4>
      </vt:variant>
      <vt:variant>
        <vt:i4>1222</vt:i4>
      </vt:variant>
      <vt:variant>
        <vt:i4>1</vt:i4>
      </vt:variant>
      <vt:variant>
        <vt:lpwstr>https://c8.alamy.com/comp/MBF2BD/shop-front-view-city-design-elements-cartoon-style-design-store-with-open-sign-bench-streetlight-green-bushes-and-trees-vector-illustration-on-MBF2BD.jpg</vt:lpwstr>
      </vt:variant>
      <vt:variant>
        <vt:lpwstr/>
      </vt:variant>
      <vt:variant>
        <vt:i4>6291507</vt:i4>
      </vt:variant>
      <vt:variant>
        <vt:i4>-1</vt:i4>
      </vt:variant>
      <vt:variant>
        <vt:i4>1272</vt:i4>
      </vt:variant>
      <vt:variant>
        <vt:i4>1</vt:i4>
      </vt:variant>
      <vt:variant>
        <vt:lpwstr>http://www.dymension.fr/wp-content/uploads/borne-smiley-enquete-de-satisfaction-600x400.jpg</vt:lpwstr>
      </vt:variant>
      <vt:variant>
        <vt:lpwstr/>
      </vt:variant>
      <vt:variant>
        <vt:i4>6881403</vt:i4>
      </vt:variant>
      <vt:variant>
        <vt:i4>-1</vt:i4>
      </vt:variant>
      <vt:variant>
        <vt:i4>1274</vt:i4>
      </vt:variant>
      <vt:variant>
        <vt:i4>1</vt:i4>
      </vt:variant>
      <vt:variant>
        <vt:lpwstr>http://s1.edi-static.fr/Img/INFOGRAPHIE/2016/11/310896/ROPO-omnicanal-service-conversion-F.jpg</vt:lpwstr>
      </vt:variant>
      <vt:variant>
        <vt:lpwstr/>
      </vt:variant>
      <vt:variant>
        <vt:i4>3670132</vt:i4>
      </vt:variant>
      <vt:variant>
        <vt:i4>-1</vt:i4>
      </vt:variant>
      <vt:variant>
        <vt:i4>1280</vt:i4>
      </vt:variant>
      <vt:variant>
        <vt:i4>1</vt:i4>
      </vt:variant>
      <vt:variant>
        <vt:lpwstr>http://www.caleco.fr/public/img/big/HALL%20DEXPO-2.jpg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première partie : principes généraux</dc:title>
  <dc:subject/>
  <dc:creator>Ronan, CAILLEBOT</dc:creator>
  <cp:keywords/>
  <cp:lastModifiedBy>Magali AYMAR</cp:lastModifiedBy>
  <cp:revision>4</cp:revision>
  <cp:lastPrinted>2021-07-20T12:45:00Z</cp:lastPrinted>
  <dcterms:created xsi:type="dcterms:W3CDTF">2021-07-21T06:33:00Z</dcterms:created>
  <dcterms:modified xsi:type="dcterms:W3CDTF">2021-07-21T06:36:00Z</dcterms:modified>
</cp:coreProperties>
</file>